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97E" w:rsidRPr="00EB6F20" w:rsidRDefault="00425402" w:rsidP="00425402">
      <w:pPr>
        <w:jc w:val="center"/>
        <w:rPr>
          <w:b/>
          <w:sz w:val="32"/>
          <w:szCs w:val="32"/>
        </w:rPr>
      </w:pPr>
      <w:bookmarkStart w:id="0" w:name="_GoBack"/>
      <w:r w:rsidRPr="00EB6F20">
        <w:rPr>
          <w:rFonts w:hint="eastAsia"/>
          <w:b/>
          <w:sz w:val="32"/>
          <w:szCs w:val="32"/>
        </w:rPr>
        <w:t>T</w:t>
      </w:r>
      <w:r w:rsidRPr="00EB6F20">
        <w:rPr>
          <w:b/>
          <w:sz w:val="32"/>
          <w:szCs w:val="32"/>
        </w:rPr>
        <w:t xml:space="preserve">winCAT3 TwinSAFE </w:t>
      </w:r>
      <w:r w:rsidRPr="00EB6F20">
        <w:rPr>
          <w:rFonts w:hint="eastAsia"/>
          <w:b/>
          <w:sz w:val="32"/>
          <w:szCs w:val="32"/>
        </w:rPr>
        <w:t>离线操作</w:t>
      </w:r>
      <w:r w:rsidR="00EB6F20">
        <w:rPr>
          <w:rFonts w:hint="eastAsia"/>
          <w:b/>
          <w:sz w:val="32"/>
          <w:szCs w:val="32"/>
        </w:rPr>
        <w:t>方法</w:t>
      </w:r>
      <w:r w:rsidRPr="00EB6F20">
        <w:rPr>
          <w:rFonts w:hint="eastAsia"/>
          <w:b/>
          <w:sz w:val="32"/>
          <w:szCs w:val="32"/>
        </w:rPr>
        <w:t>说明</w:t>
      </w:r>
    </w:p>
    <w:bookmarkEnd w:id="0"/>
    <w:p w:rsidR="00EB6F20" w:rsidRDefault="00425402" w:rsidP="00425402">
      <w:r>
        <w:rPr>
          <w:rFonts w:hint="eastAsia"/>
        </w:rPr>
        <w:t>问题</w:t>
      </w:r>
      <w:r>
        <w:t>：</w:t>
      </w:r>
    </w:p>
    <w:p w:rsidR="00425402" w:rsidRDefault="00425402" w:rsidP="00EB6F20">
      <w:pPr>
        <w:ind w:firstLine="420"/>
      </w:pPr>
      <w:r>
        <w:rPr>
          <w:rFonts w:hint="eastAsia"/>
        </w:rPr>
        <w:t>没有</w:t>
      </w:r>
      <w:r>
        <w:t>实际硬件</w:t>
      </w:r>
      <w:r>
        <w:rPr>
          <w:rFonts w:hint="eastAsia"/>
        </w:rPr>
        <w:t>安全</w:t>
      </w:r>
      <w:r>
        <w:t>模块的</w:t>
      </w:r>
      <w:r>
        <w:rPr>
          <w:rFonts w:hint="eastAsia"/>
        </w:rPr>
        <w:t>情况下</w:t>
      </w:r>
      <w:r w:rsidR="00EB6F20">
        <w:t>，</w:t>
      </w:r>
      <w:r w:rsidR="00EB6F20">
        <w:rPr>
          <w:rFonts w:hint="eastAsia"/>
        </w:rPr>
        <w:t>如何</w:t>
      </w:r>
      <w:r w:rsidR="00EB6F20">
        <w:t>对</w:t>
      </w:r>
      <w:r>
        <w:t>安全程序</w:t>
      </w:r>
      <w:r w:rsidR="00EB6F20">
        <w:rPr>
          <w:rFonts w:hint="eastAsia"/>
        </w:rPr>
        <w:t>进行</w:t>
      </w:r>
      <w:r>
        <w:t>编写，并且将来和实际硬件连接</w:t>
      </w:r>
      <w:r w:rsidR="00EB6F20">
        <w:rPr>
          <w:rFonts w:hint="eastAsia"/>
        </w:rPr>
        <w:t>起来</w:t>
      </w:r>
      <w:r w:rsidR="00EB6F20">
        <w:t>又比较</w:t>
      </w:r>
      <w:r>
        <w:t>方便？</w:t>
      </w:r>
    </w:p>
    <w:p w:rsidR="00425402" w:rsidRDefault="00425402" w:rsidP="00425402">
      <w:r>
        <w:rPr>
          <w:rFonts w:hint="eastAsia"/>
        </w:rPr>
        <w:t>解决</w:t>
      </w:r>
      <w:r>
        <w:t>方法：</w:t>
      </w:r>
    </w:p>
    <w:p w:rsidR="00EB6F20" w:rsidRDefault="00EB6F20" w:rsidP="00425402">
      <w:r>
        <w:tab/>
      </w:r>
      <w:r>
        <w:rPr>
          <w:rFonts w:hint="eastAsia"/>
        </w:rPr>
        <w:t>使用</w:t>
      </w:r>
      <w:r>
        <w:rPr>
          <w:rFonts w:hint="eastAsia"/>
        </w:rPr>
        <w:t>T</w:t>
      </w:r>
      <w:r>
        <w:t xml:space="preserve">winCAT3 </w:t>
      </w:r>
      <w:r>
        <w:rPr>
          <w:rFonts w:hint="eastAsia"/>
        </w:rPr>
        <w:t>T</w:t>
      </w:r>
      <w:r>
        <w:t>winSAFE</w:t>
      </w:r>
      <w:r>
        <w:rPr>
          <w:rFonts w:hint="eastAsia"/>
        </w:rPr>
        <w:t>提供</w:t>
      </w:r>
      <w:r>
        <w:t>的离线安全模块进行编程。</w:t>
      </w:r>
    </w:p>
    <w:p w:rsidR="00EB6F20" w:rsidRDefault="00EB6F20" w:rsidP="00425402">
      <w:pPr>
        <w:rPr>
          <w:rFonts w:hint="eastAsia"/>
        </w:rPr>
      </w:pPr>
      <w:r>
        <w:rPr>
          <w:rFonts w:hint="eastAsia"/>
        </w:rPr>
        <w:t>操作</w:t>
      </w:r>
      <w:r>
        <w:t>步骤：</w:t>
      </w:r>
    </w:p>
    <w:p w:rsidR="00425402" w:rsidRDefault="00425402" w:rsidP="004254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创建</w:t>
      </w:r>
      <w:r>
        <w:t>一个安全程序</w:t>
      </w:r>
    </w:p>
    <w:p w:rsidR="00425402" w:rsidRDefault="00425402" w:rsidP="004254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</w:t>
      </w:r>
      <w:r>
        <w:rPr>
          <w:rFonts w:hint="eastAsia"/>
        </w:rPr>
        <w:t>Alias</w:t>
      </w:r>
      <w:r>
        <w:t xml:space="preserve"> Devices </w:t>
      </w:r>
      <w:r>
        <w:rPr>
          <w:rFonts w:hint="eastAsia"/>
        </w:rPr>
        <w:t>中</w:t>
      </w:r>
      <w:r>
        <w:t>手动添加新建项</w:t>
      </w:r>
    </w:p>
    <w:p w:rsidR="00647416" w:rsidRDefault="00425402" w:rsidP="00425402">
      <w:r>
        <w:rPr>
          <w:rFonts w:hint="eastAsia"/>
          <w:noProof/>
        </w:rPr>
        <w:drawing>
          <wp:inline distT="0" distB="0" distL="0" distR="0">
            <wp:extent cx="4133088" cy="1744020"/>
            <wp:effectExtent l="0" t="0" r="127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33" cy="174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416" w:rsidRPr="00647416" w:rsidRDefault="00647416" w:rsidP="00425402">
      <w:pPr>
        <w:rPr>
          <w:rFonts w:hint="eastAsia"/>
          <w:b/>
          <w:color w:val="FF0000"/>
        </w:rPr>
      </w:pPr>
      <w:r w:rsidRPr="00647416">
        <w:rPr>
          <w:rFonts w:hint="eastAsia"/>
          <w:b/>
          <w:color w:val="FF0000"/>
        </w:rPr>
        <w:t>注意</w:t>
      </w:r>
      <w:r w:rsidRPr="00647416">
        <w:rPr>
          <w:b/>
          <w:color w:val="FF0000"/>
        </w:rPr>
        <w:t>：不能选择</w:t>
      </w:r>
      <w:r w:rsidRPr="00647416">
        <w:rPr>
          <w:rFonts w:hint="eastAsia"/>
          <w:b/>
          <w:color w:val="FF0000"/>
        </w:rPr>
        <w:t>A</w:t>
      </w:r>
      <w:r w:rsidRPr="00647416">
        <w:rPr>
          <w:b/>
          <w:color w:val="FF0000"/>
        </w:rPr>
        <w:t>dd multiple standard variables</w:t>
      </w:r>
    </w:p>
    <w:p w:rsidR="00425402" w:rsidRDefault="00647416" w:rsidP="0042540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</w:t>
      </w:r>
      <w:r>
        <w:t>手动添加新项目中，选择安全模块</w:t>
      </w:r>
    </w:p>
    <w:p w:rsidR="00647416" w:rsidRDefault="00647416" w:rsidP="00647416">
      <w:r>
        <w:rPr>
          <w:rFonts w:hint="eastAsia"/>
          <w:noProof/>
        </w:rPr>
        <w:drawing>
          <wp:inline distT="0" distB="0" distL="0" distR="0">
            <wp:extent cx="3974592" cy="1429207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617" cy="144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416" w:rsidRDefault="00647416" w:rsidP="00647416">
      <w:r>
        <w:rPr>
          <w:rFonts w:hint="eastAsia"/>
        </w:rPr>
        <w:t>其中</w:t>
      </w:r>
      <w:r>
        <w:t>：</w:t>
      </w:r>
    </w:p>
    <w:p w:rsidR="00647416" w:rsidRDefault="00647416" w:rsidP="00647416">
      <w:r>
        <w:rPr>
          <w:rFonts w:hint="eastAsia"/>
        </w:rPr>
        <w:t xml:space="preserve">4 </w:t>
      </w:r>
      <w:r>
        <w:t xml:space="preserve">Digital Input </w:t>
      </w:r>
      <w:r>
        <w:rPr>
          <w:rFonts w:hint="eastAsia"/>
        </w:rPr>
        <w:t>对应</w:t>
      </w:r>
      <w:r>
        <w:rPr>
          <w:rFonts w:hint="eastAsia"/>
        </w:rPr>
        <w:t>EL1904</w:t>
      </w:r>
      <w:r>
        <w:rPr>
          <w:rFonts w:hint="eastAsia"/>
        </w:rPr>
        <w:t>；</w:t>
      </w:r>
    </w:p>
    <w:p w:rsidR="00647416" w:rsidRDefault="00647416" w:rsidP="00647416">
      <w:pPr>
        <w:rPr>
          <w:rFonts w:hint="eastAsia"/>
        </w:rPr>
      </w:pPr>
      <w:r>
        <w:rPr>
          <w:rFonts w:hint="eastAsia"/>
        </w:rPr>
        <w:t>4</w:t>
      </w:r>
      <w:r>
        <w:t xml:space="preserve"> Digital Output </w:t>
      </w:r>
      <w:r>
        <w:rPr>
          <w:rFonts w:hint="eastAsia"/>
        </w:rPr>
        <w:t>对应</w:t>
      </w:r>
      <w:r>
        <w:rPr>
          <w:rFonts w:hint="eastAsia"/>
        </w:rPr>
        <w:t xml:space="preserve"> </w:t>
      </w:r>
      <w:r>
        <w:t>EL2904</w:t>
      </w:r>
    </w:p>
    <w:p w:rsidR="00647416" w:rsidRDefault="00647416" w:rsidP="0064741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分别添加</w:t>
      </w:r>
      <w:r>
        <w:rPr>
          <w:rFonts w:hint="eastAsia"/>
        </w:rPr>
        <w:t xml:space="preserve">4 </w:t>
      </w:r>
      <w:r>
        <w:t>Digital Input</w:t>
      </w:r>
      <w:r>
        <w:t xml:space="preserve"> </w:t>
      </w:r>
      <w:r>
        <w:rPr>
          <w:rFonts w:hint="eastAsia"/>
        </w:rPr>
        <w:t>和</w:t>
      </w:r>
      <w:r>
        <w:rPr>
          <w:rFonts w:hint="eastAsia"/>
        </w:rPr>
        <w:t>4</w:t>
      </w:r>
      <w:r>
        <w:t xml:space="preserve"> Digital Output</w:t>
      </w:r>
      <w:r>
        <w:rPr>
          <w:rFonts w:hint="eastAsia"/>
        </w:rPr>
        <w:t>，</w:t>
      </w:r>
      <w:r>
        <w:t>即可在</w:t>
      </w:r>
      <w:r>
        <w:rPr>
          <w:rFonts w:hint="eastAsia"/>
        </w:rPr>
        <w:t>Alias</w:t>
      </w:r>
      <w:r>
        <w:t xml:space="preserve"> Device </w:t>
      </w:r>
      <w:r>
        <w:rPr>
          <w:rFonts w:hint="eastAsia"/>
        </w:rPr>
        <w:t>中</w:t>
      </w:r>
      <w:r>
        <w:t>看到离线</w:t>
      </w:r>
      <w:r>
        <w:rPr>
          <w:rFonts w:hint="eastAsia"/>
        </w:rPr>
        <w:t>安全模块</w:t>
      </w:r>
    </w:p>
    <w:p w:rsidR="00647416" w:rsidRDefault="00647416" w:rsidP="00647416">
      <w:r>
        <w:rPr>
          <w:rFonts w:hint="eastAsia"/>
          <w:noProof/>
        </w:rPr>
        <w:drawing>
          <wp:inline distT="0" distB="0" distL="0" distR="0">
            <wp:extent cx="2237232" cy="64943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083" cy="66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29" w:rsidRDefault="004B6B29" w:rsidP="004B6B2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</w:t>
      </w:r>
      <w:r>
        <w:t>对应的离线模块，可以看到与实际硬件模块相同的安全参数设置</w:t>
      </w:r>
    </w:p>
    <w:p w:rsidR="004B6B29" w:rsidRDefault="004B6B29" w:rsidP="004B6B29">
      <w:r>
        <w:rPr>
          <w:rFonts w:hint="eastAsia"/>
          <w:noProof/>
        </w:rPr>
        <w:drawing>
          <wp:inline distT="0" distB="0" distL="0" distR="0">
            <wp:extent cx="2316480" cy="1207895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315" cy="1222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2874195" cy="111760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435" cy="1162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29" w:rsidRDefault="004B6B29" w:rsidP="004B6B2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在</w:t>
      </w:r>
      <w:r>
        <w:t>离线模块的</w:t>
      </w:r>
      <w:r>
        <w:rPr>
          <w:rFonts w:hint="eastAsia"/>
        </w:rPr>
        <w:t xml:space="preserve">FSOE </w:t>
      </w:r>
      <w:r>
        <w:t xml:space="preserve">Address </w:t>
      </w:r>
      <w:r>
        <w:rPr>
          <w:rFonts w:hint="eastAsia"/>
        </w:rPr>
        <w:t>中</w:t>
      </w:r>
      <w:r>
        <w:t>填写电气设计图中的</w:t>
      </w:r>
      <w:r>
        <w:rPr>
          <w:rFonts w:hint="eastAsia"/>
        </w:rPr>
        <w:t>F</w:t>
      </w:r>
      <w:r>
        <w:t>SOE Address</w:t>
      </w:r>
    </w:p>
    <w:p w:rsidR="004B6B29" w:rsidRDefault="004B6B29" w:rsidP="004B6B29">
      <w:r>
        <w:rPr>
          <w:rFonts w:hint="eastAsia"/>
          <w:noProof/>
        </w:rPr>
        <w:drawing>
          <wp:inline distT="0" distB="0" distL="0" distR="0">
            <wp:extent cx="2810256" cy="1408807"/>
            <wp:effectExtent l="0" t="0" r="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236" cy="142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29" w:rsidRDefault="004B6B29" w:rsidP="004B6B2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这样</w:t>
      </w:r>
      <w:r>
        <w:t>就可以在安全程序里面调用这些离线模块的输入输出点</w:t>
      </w:r>
    </w:p>
    <w:p w:rsidR="004B6B29" w:rsidRDefault="004B6B29" w:rsidP="004B6B29">
      <w:r>
        <w:rPr>
          <w:rFonts w:hint="eastAsia"/>
          <w:noProof/>
        </w:rPr>
        <w:drawing>
          <wp:inline distT="0" distB="0" distL="0" distR="0">
            <wp:extent cx="3627120" cy="250146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5816" cy="250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29" w:rsidRDefault="004B6B29" w:rsidP="004B6B29">
      <w:r>
        <w:rPr>
          <w:rFonts w:hint="eastAsia"/>
          <w:noProof/>
        </w:rPr>
        <w:drawing>
          <wp:inline distT="0" distB="0" distL="0" distR="0">
            <wp:extent cx="3613556" cy="2310257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40" cy="2318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B29" w:rsidRDefault="004B6B29" w:rsidP="004B6B2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将来</w:t>
      </w:r>
      <w:r w:rsidR="00EB6F20">
        <w:rPr>
          <w:rFonts w:hint="eastAsia"/>
        </w:rPr>
        <w:t>有实际设备</w:t>
      </w:r>
      <w:r w:rsidR="00EB6F20">
        <w:t>了，</w:t>
      </w:r>
      <w:r w:rsidR="00EB6F20">
        <w:rPr>
          <w:rFonts w:hint="eastAsia"/>
        </w:rPr>
        <w:t>将</w:t>
      </w:r>
      <w:r w:rsidR="00EB6F20">
        <w:t>其扫描上来，进行硬件绑定即可</w:t>
      </w:r>
    </w:p>
    <w:p w:rsidR="00EB6F20" w:rsidRDefault="00EB6F20" w:rsidP="00EB6F20">
      <w:r>
        <w:rPr>
          <w:rFonts w:hint="eastAsia"/>
          <w:noProof/>
        </w:rPr>
        <w:drawing>
          <wp:inline distT="0" distB="0" distL="0" distR="0">
            <wp:extent cx="3596640" cy="1623717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234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F20" w:rsidRDefault="00EB6F20" w:rsidP="00EB6F20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3255264" cy="1521750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256" cy="153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F20" w:rsidRPr="00EB6F20" w:rsidRDefault="00EB6F20" w:rsidP="00EB6F20">
      <w:pPr>
        <w:rPr>
          <w:rFonts w:hint="eastAsia"/>
          <w:b/>
          <w:color w:val="FF0000"/>
        </w:rPr>
      </w:pPr>
      <w:r w:rsidRPr="00EB6F20">
        <w:rPr>
          <w:rFonts w:hint="eastAsia"/>
          <w:b/>
          <w:color w:val="FF0000"/>
        </w:rPr>
        <w:t>注意</w:t>
      </w:r>
      <w:r w:rsidRPr="00EB6F20">
        <w:rPr>
          <w:b/>
          <w:color w:val="FF0000"/>
        </w:rPr>
        <w:t>：硬件拨</w:t>
      </w:r>
      <w:proofErr w:type="gramStart"/>
      <w:r w:rsidRPr="00EB6F20">
        <w:rPr>
          <w:b/>
          <w:color w:val="FF0000"/>
        </w:rPr>
        <w:t>码需要</w:t>
      </w:r>
      <w:proofErr w:type="gramEnd"/>
      <w:r w:rsidRPr="00EB6F20">
        <w:rPr>
          <w:b/>
          <w:color w:val="FF0000"/>
        </w:rPr>
        <w:t>手动设置和</w:t>
      </w:r>
      <w:r w:rsidRPr="00EB6F20">
        <w:rPr>
          <w:rFonts w:hint="eastAsia"/>
          <w:b/>
          <w:color w:val="FF0000"/>
        </w:rPr>
        <w:t>离线</w:t>
      </w:r>
      <w:r w:rsidRPr="00EB6F20">
        <w:rPr>
          <w:b/>
          <w:color w:val="FF0000"/>
        </w:rPr>
        <w:t>模块</w:t>
      </w:r>
      <w:r w:rsidRPr="00EB6F20">
        <w:rPr>
          <w:rFonts w:hint="eastAsia"/>
          <w:b/>
          <w:color w:val="FF0000"/>
        </w:rPr>
        <w:t>FSOE A</w:t>
      </w:r>
      <w:r w:rsidRPr="00EB6F20">
        <w:rPr>
          <w:b/>
          <w:color w:val="FF0000"/>
        </w:rPr>
        <w:t xml:space="preserve">ddress </w:t>
      </w:r>
      <w:r w:rsidRPr="00EB6F20">
        <w:rPr>
          <w:rFonts w:hint="eastAsia"/>
          <w:b/>
          <w:color w:val="FF0000"/>
        </w:rPr>
        <w:t>一致；需要</w:t>
      </w:r>
      <w:r w:rsidRPr="00EB6F20">
        <w:rPr>
          <w:b/>
          <w:color w:val="FF0000"/>
        </w:rPr>
        <w:t>绑定</w:t>
      </w:r>
      <w:r w:rsidRPr="00EB6F20">
        <w:rPr>
          <w:rFonts w:hint="eastAsia"/>
          <w:b/>
          <w:color w:val="FF0000"/>
        </w:rPr>
        <w:t>EL6900</w:t>
      </w:r>
      <w:r w:rsidRPr="00EB6F20">
        <w:rPr>
          <w:b/>
          <w:color w:val="FF0000"/>
        </w:rPr>
        <w:t xml:space="preserve"> </w:t>
      </w:r>
      <w:r w:rsidRPr="00EB6F20">
        <w:rPr>
          <w:rFonts w:hint="eastAsia"/>
          <w:b/>
          <w:color w:val="FF0000"/>
        </w:rPr>
        <w:t>安全</w:t>
      </w:r>
      <w:r w:rsidRPr="00EB6F20">
        <w:rPr>
          <w:b/>
          <w:color w:val="FF0000"/>
        </w:rPr>
        <w:t>控制模块</w:t>
      </w:r>
      <w:r w:rsidRPr="00EB6F20">
        <w:rPr>
          <w:rFonts w:hint="eastAsia"/>
          <w:b/>
          <w:color w:val="FF0000"/>
        </w:rPr>
        <w:t>和</w:t>
      </w:r>
      <w:r w:rsidRPr="00EB6F20">
        <w:rPr>
          <w:b/>
          <w:color w:val="FF0000"/>
        </w:rPr>
        <w:t>安全程序下载激活</w:t>
      </w:r>
    </w:p>
    <w:sectPr w:rsidR="00EB6F20" w:rsidRPr="00EB6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5500B"/>
    <w:multiLevelType w:val="hybridMultilevel"/>
    <w:tmpl w:val="4A1A2878"/>
    <w:lvl w:ilvl="0" w:tplc="20940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402"/>
    <w:rsid w:val="00425402"/>
    <w:rsid w:val="004B6B29"/>
    <w:rsid w:val="00647416"/>
    <w:rsid w:val="00EB6F20"/>
    <w:rsid w:val="00F6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AF520-1AF6-44BB-AEA9-C092ABF6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4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Liang 梁霄</dc:creator>
  <cp:keywords/>
  <dc:description/>
  <cp:lastModifiedBy>Xiao Liang 梁霄</cp:lastModifiedBy>
  <cp:revision>1</cp:revision>
  <dcterms:created xsi:type="dcterms:W3CDTF">2015-10-22T09:37:00Z</dcterms:created>
  <dcterms:modified xsi:type="dcterms:W3CDTF">2015-10-22T10:20:00Z</dcterms:modified>
</cp:coreProperties>
</file>