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某些工控机重启后查看会发现出现黑屏的情况（比如</w:t>
      </w:r>
      <w:bookmarkStart w:id="0" w:name="_GoBack"/>
      <w:r>
        <w:rPr>
          <w:rFonts w:cs="Arial" w:hint="eastAsia"/>
          <w:sz w:val="21"/>
          <w:szCs w:val="21"/>
          <w:lang w:eastAsia="zh-CN"/>
        </w:rPr>
        <w:t>CP62</w:t>
      </w:r>
      <w:bookmarkEnd w:id="0"/>
      <w:r>
        <w:rPr>
          <w:rFonts w:cs="Arial" w:hint="eastAsia"/>
          <w:sz w:val="21"/>
          <w:szCs w:val="21"/>
          <w:lang w:eastAsia="zh-CN"/>
        </w:rPr>
        <w:t xml:space="preserve">02 </w:t>
      </w:r>
      <w:r>
        <w:rPr>
          <w:rFonts w:cs="Arial" w:hint="eastAsia"/>
          <w:sz w:val="21"/>
          <w:szCs w:val="21"/>
          <w:lang w:eastAsia="zh-CN"/>
        </w:rPr>
        <w:t>的</w:t>
      </w:r>
      <w:r>
        <w:rPr>
          <w:rFonts w:cs="Arial" w:hint="eastAsia"/>
          <w:sz w:val="21"/>
          <w:szCs w:val="21"/>
          <w:lang w:eastAsia="zh-CN"/>
        </w:rPr>
        <w:t>CE</w:t>
      </w:r>
      <w:r>
        <w:rPr>
          <w:rFonts w:cs="Arial" w:hint="eastAsia"/>
          <w:sz w:val="21"/>
          <w:szCs w:val="21"/>
          <w:lang w:eastAsia="zh-CN"/>
        </w:rPr>
        <w:t>系统，</w:t>
      </w:r>
      <w:r>
        <w:rPr>
          <w:rFonts w:cs="Arial" w:hint="eastAsia"/>
          <w:sz w:val="21"/>
          <w:szCs w:val="21"/>
          <w:lang w:eastAsia="zh-CN"/>
        </w:rPr>
        <w:t>XPE</w:t>
      </w:r>
      <w:r>
        <w:rPr>
          <w:rFonts w:cs="Arial" w:hint="eastAsia"/>
          <w:sz w:val="21"/>
          <w:szCs w:val="21"/>
          <w:lang w:eastAsia="zh-CN"/>
        </w:rPr>
        <w:t>一般不会出现此现象），此时，用网线将工控机与自己的电脑相连接（注意要断开无线网络），打开</w:t>
      </w:r>
      <w:r>
        <w:rPr>
          <w:rFonts w:cs="Arial" w:hint="eastAsia"/>
          <w:sz w:val="21"/>
          <w:szCs w:val="21"/>
          <w:lang w:eastAsia="zh-CN"/>
        </w:rPr>
        <w:t xml:space="preserve"> </w:t>
      </w:r>
      <w:r>
        <w:rPr>
          <w:rFonts w:cs="Arial" w:hint="eastAsia"/>
          <w:sz w:val="21"/>
          <w:szCs w:val="21"/>
          <w:lang w:eastAsia="zh-CN"/>
        </w:rPr>
        <w:t>“</w:t>
      </w:r>
      <w:r w:rsidRPr="00E32DFA">
        <w:rPr>
          <w:rFonts w:cs="Arial"/>
          <w:sz w:val="21"/>
          <w:szCs w:val="21"/>
          <w:lang w:eastAsia="zh-CN"/>
        </w:rPr>
        <w:t>CERHOST_204.exe</w:t>
      </w:r>
      <w:r>
        <w:rPr>
          <w:rFonts w:cs="Arial" w:hint="eastAsia"/>
          <w:sz w:val="21"/>
          <w:szCs w:val="21"/>
          <w:lang w:eastAsia="zh-CN"/>
        </w:rPr>
        <w:t>”程序，如下图：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5082540" cy="2933065"/>
            <wp:effectExtent l="0" t="0" r="3810" b="635"/>
            <wp:docPr id="109" name="图片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2540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点击菜单栏上“</w:t>
      </w:r>
      <w:r>
        <w:rPr>
          <w:rFonts w:cs="Arial"/>
          <w:sz w:val="21"/>
          <w:szCs w:val="21"/>
          <w:lang w:eastAsia="zh-CN"/>
        </w:rPr>
        <w:t>File</w:t>
      </w:r>
      <w:r>
        <w:rPr>
          <w:rFonts w:cs="Arial" w:hint="eastAsia"/>
          <w:sz w:val="21"/>
          <w:szCs w:val="21"/>
          <w:lang w:eastAsia="zh-CN"/>
        </w:rPr>
        <w:t>”</w:t>
      </w:r>
      <w:r>
        <w:rPr>
          <w:rFonts w:cs="Arial"/>
          <w:sz w:val="21"/>
          <w:szCs w:val="21"/>
          <w:lang w:eastAsia="zh-CN"/>
        </w:rPr>
        <w:t>—</w:t>
      </w:r>
      <w:r>
        <w:rPr>
          <w:rFonts w:cs="Arial" w:hint="eastAsia"/>
          <w:sz w:val="21"/>
          <w:szCs w:val="21"/>
          <w:lang w:eastAsia="zh-CN"/>
        </w:rPr>
        <w:t>“</w:t>
      </w:r>
      <w:r>
        <w:rPr>
          <w:rFonts w:cs="Arial"/>
          <w:sz w:val="21"/>
          <w:szCs w:val="21"/>
          <w:lang w:eastAsia="zh-CN"/>
        </w:rPr>
        <w:t>Connect</w:t>
      </w:r>
      <w:r>
        <w:rPr>
          <w:rFonts w:cs="Arial" w:hint="eastAsia"/>
          <w:sz w:val="21"/>
          <w:szCs w:val="21"/>
          <w:lang w:eastAsia="zh-CN"/>
        </w:rPr>
        <w:t>”，会出现“</w:t>
      </w:r>
      <w:r>
        <w:rPr>
          <w:rFonts w:cs="Arial"/>
          <w:sz w:val="21"/>
          <w:szCs w:val="21"/>
          <w:lang w:eastAsia="zh-CN"/>
        </w:rPr>
        <w:t>Connect</w:t>
      </w:r>
      <w:r>
        <w:rPr>
          <w:rFonts w:cs="Arial" w:hint="eastAsia"/>
          <w:sz w:val="21"/>
          <w:szCs w:val="21"/>
          <w:lang w:eastAsia="zh-CN"/>
        </w:rPr>
        <w:t>”对话框，如下图：</w:t>
      </w:r>
    </w:p>
    <w:p w:rsidR="001B3651" w:rsidRDefault="001B3651" w:rsidP="001B3651">
      <w:pPr>
        <w:pStyle w:val="a9"/>
        <w:ind w:firstLineChars="0" w:firstLine="72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2374900" cy="1187450"/>
            <wp:effectExtent l="0" t="0" r="6350" b="0"/>
            <wp:docPr id="110" name="图片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1"/>
          <w:szCs w:val="21"/>
          <w:lang w:eastAsia="zh-CN"/>
        </w:rPr>
        <w:t xml:space="preserve">         </w:t>
      </w: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1686560" cy="1139825"/>
            <wp:effectExtent l="0" t="0" r="8890" b="3175"/>
            <wp:docPr id="111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21"/>
          <w:szCs w:val="21"/>
          <w:lang w:eastAsia="zh-CN"/>
        </w:rPr>
        <w:tab/>
      </w:r>
    </w:p>
    <w:p w:rsidR="001B3651" w:rsidRDefault="001B3651" w:rsidP="001B3651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再打开“</w:t>
      </w:r>
      <w:r>
        <w:rPr>
          <w:rFonts w:cs="Arial"/>
          <w:sz w:val="21"/>
          <w:szCs w:val="21"/>
          <w:lang w:eastAsia="zh-CN"/>
        </w:rPr>
        <w:t>TwinCAT System Manager</w:t>
      </w:r>
      <w:r>
        <w:rPr>
          <w:rFonts w:cs="Arial" w:hint="eastAsia"/>
          <w:sz w:val="21"/>
          <w:szCs w:val="21"/>
          <w:lang w:eastAsia="zh-CN"/>
        </w:rPr>
        <w:t>”</w:t>
      </w:r>
    </w:p>
    <w:p w:rsidR="001B3651" w:rsidRDefault="001B3651" w:rsidP="001B3651">
      <w:pPr>
        <w:pStyle w:val="a9"/>
        <w:ind w:firstLineChars="0" w:firstLine="72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2517775" cy="2303780"/>
            <wp:effectExtent l="0" t="0" r="0" b="1270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firstLineChars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点击“</w:t>
      </w:r>
      <w:r>
        <w:rPr>
          <w:rFonts w:cs="Arial"/>
          <w:sz w:val="21"/>
          <w:szCs w:val="21"/>
          <w:lang w:eastAsia="zh-CN"/>
        </w:rPr>
        <w:t>Choose Target</w:t>
      </w:r>
      <w:r>
        <w:rPr>
          <w:rFonts w:cs="Arial" w:hint="eastAsia"/>
          <w:sz w:val="21"/>
          <w:szCs w:val="21"/>
          <w:lang w:eastAsia="zh-CN"/>
        </w:rPr>
        <w:t>”</w:t>
      </w:r>
    </w:p>
    <w:p w:rsidR="001B3651" w:rsidRDefault="001B3651" w:rsidP="001B3651">
      <w:pPr>
        <w:pStyle w:val="a9"/>
        <w:ind w:firstLineChars="0" w:firstLine="72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lastRenderedPageBreak/>
        <w:drawing>
          <wp:inline distT="0" distB="0" distL="0" distR="0">
            <wp:extent cx="4524375" cy="1424940"/>
            <wp:effectExtent l="0" t="0" r="9525" b="3810"/>
            <wp:docPr id="113" name="图片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firstLineChars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点击</w:t>
      </w: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997585" cy="213995"/>
            <wp:effectExtent l="0" t="0" r="0" b="0"/>
            <wp:docPr id="114" name="图片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 w:hint="eastAsia"/>
          <w:sz w:val="21"/>
          <w:szCs w:val="21"/>
          <w:lang w:eastAsia="zh-CN"/>
        </w:rPr>
        <w:t>，如下图：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4311015" cy="1745615"/>
            <wp:effectExtent l="0" t="0" r="0" b="6985"/>
            <wp:docPr id="115" name="图片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01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点击右上角的</w:t>
      </w: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1223010" cy="213995"/>
            <wp:effectExtent l="0" t="0" r="0" b="0"/>
            <wp:docPr id="116" name="图片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21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 w:hint="eastAsia"/>
          <w:sz w:val="21"/>
          <w:szCs w:val="21"/>
          <w:lang w:eastAsia="zh-CN"/>
        </w:rPr>
        <w:t>，如下图：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5438775" cy="1484630"/>
            <wp:effectExtent l="0" t="0" r="9525" b="1270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firstLineChars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选择“</w:t>
      </w:r>
      <w:r>
        <w:rPr>
          <w:rFonts w:cs="Arial"/>
          <w:sz w:val="21"/>
          <w:szCs w:val="21"/>
          <w:lang w:eastAsia="zh-CN"/>
        </w:rPr>
        <w:t>WinCE(6.0)</w:t>
      </w:r>
      <w:r>
        <w:rPr>
          <w:rFonts w:cs="Arial" w:hint="eastAsia"/>
          <w:sz w:val="21"/>
          <w:szCs w:val="21"/>
          <w:lang w:eastAsia="zh-CN"/>
        </w:rPr>
        <w:t>”那一项，选中左下角</w:t>
      </w: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937895" cy="118745"/>
            <wp:effectExtent l="0" t="0" r="0" b="0"/>
            <wp:docPr id="118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 w:hint="eastAsia"/>
          <w:sz w:val="21"/>
          <w:szCs w:val="21"/>
          <w:lang w:eastAsia="zh-CN"/>
        </w:rPr>
        <w:t>，则可以看到</w:t>
      </w:r>
      <w:r>
        <w:rPr>
          <w:rFonts w:cs="Arial"/>
          <w:sz w:val="21"/>
          <w:szCs w:val="21"/>
          <w:lang w:eastAsia="zh-CN"/>
        </w:rPr>
        <w:t>PC</w:t>
      </w:r>
      <w:r>
        <w:rPr>
          <w:rFonts w:cs="Arial" w:hint="eastAsia"/>
          <w:sz w:val="21"/>
          <w:szCs w:val="21"/>
          <w:lang w:eastAsia="zh-CN"/>
        </w:rPr>
        <w:t>机的</w:t>
      </w:r>
      <w:r>
        <w:rPr>
          <w:rFonts w:cs="Arial"/>
          <w:sz w:val="21"/>
          <w:szCs w:val="21"/>
          <w:lang w:eastAsia="zh-CN"/>
        </w:rPr>
        <w:t>IP</w:t>
      </w:r>
      <w:r>
        <w:rPr>
          <w:rFonts w:cs="Arial" w:hint="eastAsia"/>
          <w:sz w:val="21"/>
          <w:szCs w:val="21"/>
          <w:lang w:eastAsia="zh-CN"/>
        </w:rPr>
        <w:t>地址，如下图：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lastRenderedPageBreak/>
        <w:drawing>
          <wp:inline distT="0" distB="0" distL="0" distR="0">
            <wp:extent cx="5462905" cy="3432175"/>
            <wp:effectExtent l="0" t="0" r="4445" b="0"/>
            <wp:docPr id="119" name="图片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05" cy="343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将</w:t>
      </w:r>
      <w:r>
        <w:rPr>
          <w:rFonts w:cs="Arial"/>
          <w:sz w:val="21"/>
          <w:szCs w:val="21"/>
          <w:lang w:eastAsia="zh-CN"/>
        </w:rPr>
        <w:t>IP</w:t>
      </w:r>
      <w:r>
        <w:rPr>
          <w:rFonts w:cs="Arial" w:hint="eastAsia"/>
          <w:sz w:val="21"/>
          <w:szCs w:val="21"/>
          <w:lang w:eastAsia="zh-CN"/>
        </w:rPr>
        <w:t>地址“</w:t>
      </w:r>
      <w:r>
        <w:rPr>
          <w:rFonts w:cs="Arial"/>
          <w:sz w:val="21"/>
          <w:szCs w:val="21"/>
          <w:lang w:eastAsia="zh-CN"/>
        </w:rPr>
        <w:t>169.254.</w:t>
      </w:r>
      <w:smartTag w:uri="urn:schemas-microsoft-com:office:smarttags" w:element="chmetcnv">
        <w:smartTagPr>
          <w:attr w:name="UnitName" w:val="”"/>
          <w:attr w:name="SourceValue" w:val="10.103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cs="Arial"/>
            <w:sz w:val="21"/>
            <w:szCs w:val="21"/>
            <w:lang w:eastAsia="zh-CN"/>
          </w:rPr>
          <w:t>10.103</w:t>
        </w:r>
        <w:r>
          <w:rPr>
            <w:rFonts w:cs="Arial" w:hint="eastAsia"/>
            <w:sz w:val="21"/>
            <w:szCs w:val="21"/>
            <w:lang w:eastAsia="zh-CN"/>
          </w:rPr>
          <w:t>”</w:t>
        </w:r>
      </w:smartTag>
      <w:r>
        <w:rPr>
          <w:rFonts w:cs="Arial" w:hint="eastAsia"/>
          <w:sz w:val="21"/>
          <w:szCs w:val="21"/>
          <w:lang w:eastAsia="zh-CN"/>
        </w:rPr>
        <w:t>复制至之前“</w:t>
      </w:r>
      <w:r>
        <w:rPr>
          <w:rFonts w:cs="Arial"/>
          <w:sz w:val="21"/>
          <w:szCs w:val="21"/>
          <w:lang w:eastAsia="zh-CN"/>
        </w:rPr>
        <w:t>Connect</w:t>
      </w:r>
      <w:r>
        <w:rPr>
          <w:rFonts w:cs="Arial" w:hint="eastAsia"/>
          <w:sz w:val="21"/>
          <w:szCs w:val="21"/>
          <w:lang w:eastAsia="zh-CN"/>
        </w:rPr>
        <w:t>”对话框中，点击“</w:t>
      </w:r>
      <w:r>
        <w:rPr>
          <w:rFonts w:cs="Arial"/>
          <w:sz w:val="21"/>
          <w:szCs w:val="21"/>
          <w:lang w:eastAsia="zh-CN"/>
        </w:rPr>
        <w:t>OK</w:t>
      </w:r>
      <w:r>
        <w:rPr>
          <w:rFonts w:cs="Arial" w:hint="eastAsia"/>
          <w:sz w:val="21"/>
          <w:szCs w:val="21"/>
          <w:lang w:eastAsia="zh-CN"/>
        </w:rPr>
        <w:t>”如下图：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4192270" cy="3348990"/>
            <wp:effectExtent l="0" t="0" r="0" b="3810"/>
            <wp:docPr id="120" name="图片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2270" cy="334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此时可以看到如下画面：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lastRenderedPageBreak/>
        <w:drawing>
          <wp:inline distT="0" distB="0" distL="0" distR="0">
            <wp:extent cx="4738370" cy="3799840"/>
            <wp:effectExtent l="0" t="0" r="5080" b="0"/>
            <wp:docPr id="121" name="图片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370" cy="37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sz w:val="21"/>
          <w:szCs w:val="21"/>
          <w:lang w:eastAsia="zh-CN"/>
        </w:rPr>
        <w:t xml:space="preserve"> </w:t>
      </w: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点击“</w:t>
      </w:r>
      <w:r>
        <w:rPr>
          <w:rFonts w:cs="Arial"/>
          <w:sz w:val="21"/>
          <w:szCs w:val="21"/>
          <w:lang w:eastAsia="zh-CN"/>
        </w:rPr>
        <w:t>Start</w:t>
      </w:r>
      <w:r>
        <w:rPr>
          <w:rFonts w:cs="Arial" w:hint="eastAsia"/>
          <w:sz w:val="21"/>
          <w:szCs w:val="21"/>
          <w:lang w:eastAsia="zh-CN"/>
        </w:rPr>
        <w:t>”</w:t>
      </w:r>
      <w:r>
        <w:rPr>
          <w:rFonts w:cs="Arial"/>
          <w:sz w:val="21"/>
          <w:szCs w:val="21"/>
          <w:lang w:eastAsia="zh-CN"/>
        </w:rPr>
        <w:t>—</w:t>
      </w:r>
      <w:r>
        <w:rPr>
          <w:rFonts w:cs="Arial" w:hint="eastAsia"/>
          <w:sz w:val="21"/>
          <w:szCs w:val="21"/>
          <w:lang w:eastAsia="zh-CN"/>
        </w:rPr>
        <w:t>“</w:t>
      </w:r>
      <w:r>
        <w:rPr>
          <w:rFonts w:cs="Arial"/>
          <w:sz w:val="21"/>
          <w:szCs w:val="21"/>
          <w:lang w:eastAsia="zh-CN"/>
        </w:rPr>
        <w:t>Run</w:t>
      </w:r>
      <w:r>
        <w:rPr>
          <w:rFonts w:cs="Arial" w:hint="eastAsia"/>
          <w:sz w:val="21"/>
          <w:szCs w:val="21"/>
          <w:lang w:eastAsia="zh-CN"/>
        </w:rPr>
        <w:t>”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1199515" cy="1828800"/>
            <wp:effectExtent l="0" t="0" r="635" b="0"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firstLineChars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在对话框内输入“</w:t>
      </w:r>
      <w:r>
        <w:rPr>
          <w:rFonts w:cs="Arial"/>
          <w:sz w:val="21"/>
          <w:szCs w:val="21"/>
          <w:lang w:eastAsia="zh-CN"/>
        </w:rPr>
        <w:t>explorer</w:t>
      </w:r>
      <w:r>
        <w:rPr>
          <w:rFonts w:cs="Arial" w:hint="eastAsia"/>
          <w:sz w:val="21"/>
          <w:szCs w:val="21"/>
          <w:lang w:eastAsia="zh-CN"/>
        </w:rPr>
        <w:t>”，点击“</w:t>
      </w:r>
      <w:r>
        <w:rPr>
          <w:rFonts w:cs="Arial"/>
          <w:sz w:val="21"/>
          <w:szCs w:val="21"/>
          <w:lang w:eastAsia="zh-CN"/>
        </w:rPr>
        <w:t>OK</w:t>
      </w:r>
      <w:r>
        <w:rPr>
          <w:rFonts w:cs="Arial" w:hint="eastAsia"/>
          <w:sz w:val="21"/>
          <w:szCs w:val="21"/>
          <w:lang w:eastAsia="zh-CN"/>
        </w:rPr>
        <w:t>”，如下图：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3182620" cy="1638935"/>
            <wp:effectExtent l="0" t="0" r="0" b="0"/>
            <wp:docPr id="123" name="图片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163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firstLineChars="0" w:firstLine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lastRenderedPageBreak/>
        <w:t>打开</w:t>
      </w: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2921635" cy="249555"/>
            <wp:effectExtent l="0" t="0" r="0" b="0"/>
            <wp:docPr id="124" name="图片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 w:hint="eastAsia"/>
          <w:sz w:val="21"/>
          <w:szCs w:val="21"/>
          <w:lang w:eastAsia="zh-CN"/>
        </w:rPr>
        <w:t>，选择</w:t>
      </w: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2161540" cy="142240"/>
            <wp:effectExtent l="0" t="0" r="0" b="0"/>
            <wp:docPr id="125" name="图片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 w:hint="eastAsia"/>
          <w:sz w:val="21"/>
          <w:szCs w:val="21"/>
          <w:lang w:eastAsia="zh-CN"/>
        </w:rPr>
        <w:t>并双击，如下图：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4441190" cy="2399030"/>
            <wp:effectExtent l="0" t="0" r="0" b="1270"/>
            <wp:docPr id="126" name="图片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239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在弹出的对话框中选“</w:t>
      </w:r>
      <w:r>
        <w:rPr>
          <w:rFonts w:cs="Arial"/>
          <w:sz w:val="21"/>
          <w:szCs w:val="21"/>
          <w:lang w:eastAsia="zh-CN"/>
        </w:rPr>
        <w:t>Yes</w:t>
      </w:r>
      <w:r>
        <w:rPr>
          <w:rFonts w:cs="Arial" w:hint="eastAsia"/>
          <w:sz w:val="21"/>
          <w:szCs w:val="21"/>
          <w:lang w:eastAsia="zh-CN"/>
        </w:rPr>
        <w:t>”</w:t>
      </w:r>
      <w:r>
        <w:rPr>
          <w:rFonts w:cs="Arial"/>
          <w:sz w:val="21"/>
          <w:szCs w:val="21"/>
          <w:lang w:eastAsia="zh-CN"/>
        </w:rPr>
        <w:t>: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3966210" cy="1092835"/>
            <wp:effectExtent l="0" t="0" r="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cs="Arial"/>
          <w:noProof/>
          <w:sz w:val="21"/>
          <w:szCs w:val="21"/>
          <w:lang w:eastAsia="zh-CN"/>
        </w:rPr>
        <w:drawing>
          <wp:inline distT="0" distB="0" distL="0" distR="0">
            <wp:extent cx="3895090" cy="1139825"/>
            <wp:effectExtent l="0" t="0" r="0" b="3175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numPr>
          <w:ilvl w:val="0"/>
          <w:numId w:val="12"/>
        </w:numPr>
        <w:ind w:firstLineChars="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工控机重启后，屏幕即可正常显示，查看版本号，为“</w:t>
      </w:r>
      <w:smartTag w:uri="urn:schemas-microsoft-com:office:smarttags" w:element="chmetcnv">
        <w:smartTagPr>
          <w:attr w:name="UnitName" w:val="”"/>
          <w:attr w:name="SourceValue" w:val="2228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cs="Arial"/>
            <w:sz w:val="21"/>
            <w:szCs w:val="21"/>
            <w:lang w:eastAsia="zh-CN"/>
          </w:rPr>
          <w:t>2228</w:t>
        </w:r>
        <w:r>
          <w:rPr>
            <w:rFonts w:cs="Arial" w:hint="eastAsia"/>
            <w:sz w:val="21"/>
            <w:szCs w:val="21"/>
            <w:lang w:eastAsia="zh-CN"/>
          </w:rPr>
          <w:t>”</w:t>
        </w:r>
      </w:smartTag>
      <w:r>
        <w:rPr>
          <w:rFonts w:cs="Arial" w:hint="eastAsia"/>
          <w:sz w:val="21"/>
          <w:szCs w:val="21"/>
          <w:lang w:eastAsia="zh-CN"/>
        </w:rPr>
        <w:t>，说明</w:t>
      </w:r>
      <w:r>
        <w:rPr>
          <w:rFonts w:cs="Arial"/>
          <w:sz w:val="21"/>
          <w:szCs w:val="21"/>
          <w:lang w:eastAsia="zh-CN"/>
        </w:rPr>
        <w:t>IMG</w:t>
      </w:r>
      <w:r>
        <w:rPr>
          <w:rFonts w:cs="Arial" w:hint="eastAsia"/>
          <w:sz w:val="21"/>
          <w:szCs w:val="21"/>
          <w:lang w:eastAsia="zh-CN"/>
        </w:rPr>
        <w:t>更新成功。</w:t>
      </w:r>
    </w:p>
    <w:p w:rsidR="001B3651" w:rsidRDefault="001B3651" w:rsidP="001B3651">
      <w:pPr>
        <w:pStyle w:val="a9"/>
        <w:ind w:left="720" w:firstLineChars="0" w:firstLine="0"/>
        <w:rPr>
          <w:rFonts w:cs="Arial"/>
          <w:sz w:val="21"/>
          <w:szCs w:val="21"/>
          <w:lang w:eastAsia="zh-CN"/>
        </w:rPr>
      </w:pPr>
      <w:r>
        <w:rPr>
          <w:rFonts w:ascii="宋体" w:cs="宋体"/>
          <w:noProof/>
          <w:sz w:val="24"/>
          <w:lang w:eastAsia="zh-CN"/>
        </w:rPr>
        <w:lastRenderedPageBreak/>
        <w:drawing>
          <wp:inline distT="0" distB="0" distL="0" distR="0">
            <wp:extent cx="4655185" cy="3491230"/>
            <wp:effectExtent l="0" t="0" r="0" b="0"/>
            <wp:docPr id="12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651" w:rsidRDefault="001B3651" w:rsidP="001B3651">
      <w:pPr>
        <w:pStyle w:val="a9"/>
        <w:ind w:firstLineChars="0" w:firstLine="720"/>
        <w:rPr>
          <w:rFonts w:cs="Arial"/>
          <w:sz w:val="21"/>
          <w:szCs w:val="21"/>
          <w:lang w:eastAsia="zh-CN"/>
        </w:rPr>
      </w:pPr>
    </w:p>
    <w:p w:rsidR="001B3651" w:rsidRDefault="001B3651" w:rsidP="001B3651">
      <w:pPr>
        <w:pStyle w:val="a9"/>
        <w:ind w:firstLineChars="0" w:firstLine="720"/>
        <w:rPr>
          <w:rFonts w:cs="Arial"/>
          <w:sz w:val="21"/>
          <w:szCs w:val="21"/>
          <w:lang w:eastAsia="zh-CN"/>
        </w:rPr>
      </w:pPr>
      <w:r>
        <w:rPr>
          <w:rFonts w:cs="Arial" w:hint="eastAsia"/>
          <w:sz w:val="21"/>
          <w:szCs w:val="21"/>
          <w:lang w:eastAsia="zh-CN"/>
        </w:rPr>
        <w:t>此方法适合用于</w:t>
      </w:r>
      <w:r>
        <w:rPr>
          <w:rFonts w:cs="Arial"/>
          <w:sz w:val="21"/>
          <w:szCs w:val="21"/>
          <w:lang w:eastAsia="zh-CN"/>
        </w:rPr>
        <w:t>CP6XXX</w:t>
      </w:r>
      <w:r>
        <w:rPr>
          <w:rFonts w:cs="Arial" w:hint="eastAsia"/>
          <w:sz w:val="21"/>
          <w:szCs w:val="21"/>
          <w:lang w:eastAsia="zh-CN"/>
        </w:rPr>
        <w:t>、</w:t>
      </w:r>
      <w:r>
        <w:rPr>
          <w:rFonts w:cs="Arial"/>
          <w:sz w:val="21"/>
          <w:szCs w:val="21"/>
          <w:lang w:eastAsia="zh-CN"/>
        </w:rPr>
        <w:t>CP7XXX</w:t>
      </w:r>
      <w:r>
        <w:rPr>
          <w:rFonts w:cs="Arial" w:hint="eastAsia"/>
          <w:sz w:val="21"/>
          <w:szCs w:val="21"/>
          <w:lang w:eastAsia="zh-CN"/>
        </w:rPr>
        <w:t>等面板型</w:t>
      </w:r>
      <w:r>
        <w:rPr>
          <w:rFonts w:cs="Arial"/>
          <w:sz w:val="21"/>
          <w:szCs w:val="21"/>
          <w:lang w:eastAsia="zh-CN"/>
        </w:rPr>
        <w:t>PC</w:t>
      </w:r>
      <w:r>
        <w:rPr>
          <w:rFonts w:cs="Arial" w:hint="eastAsia"/>
          <w:sz w:val="21"/>
          <w:szCs w:val="21"/>
          <w:lang w:eastAsia="zh-CN"/>
        </w:rPr>
        <w:t>。</w:t>
      </w:r>
    </w:p>
    <w:p w:rsidR="0026165A" w:rsidRPr="001B3651" w:rsidRDefault="0026165A" w:rsidP="001B3651"/>
    <w:sectPr w:rsidR="0026165A" w:rsidRPr="001B3651" w:rsidSect="00174BE2">
      <w:headerReference w:type="even" r:id="rId28"/>
      <w:headerReference w:type="default" r:id="rId29"/>
      <w:footerReference w:type="default" r:id="rId3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067" w:rsidRDefault="00E25067">
      <w:r>
        <w:separator/>
      </w:r>
    </w:p>
  </w:endnote>
  <w:endnote w:type="continuationSeparator" w:id="0">
    <w:p w:rsidR="00E25067" w:rsidRDefault="00E2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55" w:rsidRPr="004817D4" w:rsidRDefault="007B3B55">
    <w:pPr>
      <w:pStyle w:val="a4"/>
      <w:rPr>
        <w:i/>
        <w:iCs/>
        <w:sz w:val="16"/>
        <w:lang w:eastAsia="zh-CN"/>
      </w:rPr>
    </w:pPr>
    <w:r>
      <w:rPr>
        <w:i/>
        <w:iCs/>
        <w:sz w:val="16"/>
      </w:rPr>
      <w:t xml:space="preserve">For questions or comments, email </w:t>
    </w:r>
    <w:r w:rsidRPr="004817D4">
      <w:rPr>
        <w:i/>
        <w:iCs/>
        <w:sz w:val="16"/>
        <w:lang w:eastAsia="zh-CN"/>
      </w:rPr>
      <w:t>support@beckhoff.com.cn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067" w:rsidRDefault="00E25067">
      <w:r>
        <w:separator/>
      </w:r>
    </w:p>
  </w:footnote>
  <w:footnote w:type="continuationSeparator" w:id="0">
    <w:p w:rsidR="00E25067" w:rsidRDefault="00E25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55" w:rsidRDefault="0081095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B3B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3B55" w:rsidRDefault="007B3B5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55" w:rsidRDefault="00E25067">
    <w:pPr>
      <w:pStyle w:val="a3"/>
    </w:pPr>
    <w:r>
      <w:rPr>
        <w:noProof/>
        <w:lang w:eastAsia="zh-C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81pt;height:22.25pt;z-index:251657728" fillcolor="window">
          <v:imagedata r:id="rId1" o:title="" cropright="42740f"/>
          <w10:wrap type="topAndBottom"/>
        </v:shape>
        <o:OLEObject Type="Embed" ProgID="Word.Picture.8" ShapeID="_x0000_s2050" DrawAspect="Content" ObjectID="_1485601357" r:id="rId2"/>
      </w:object>
    </w:r>
  </w:p>
  <w:p w:rsidR="007B3B55" w:rsidRDefault="007B3B55">
    <w:pPr>
      <w:pStyle w:val="a3"/>
      <w:pBdr>
        <w:bottom w:val="single" w:sz="12" w:space="1" w:color="auto"/>
      </w:pBdr>
      <w:tabs>
        <w:tab w:val="left" w:pos="3828"/>
        <w:tab w:val="left" w:pos="5103"/>
        <w:tab w:val="right" w:pos="9214"/>
      </w:tabs>
    </w:pPr>
  </w:p>
  <w:p w:rsidR="007B3B55" w:rsidRDefault="007B3B5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BB0"/>
    <w:multiLevelType w:val="hybridMultilevel"/>
    <w:tmpl w:val="98CAE89E"/>
    <w:lvl w:ilvl="0" w:tplc="3BEE8DF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34613AC"/>
    <w:multiLevelType w:val="hybridMultilevel"/>
    <w:tmpl w:val="6AC81CBC"/>
    <w:lvl w:ilvl="0" w:tplc="287EB44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75C574E"/>
    <w:multiLevelType w:val="hybridMultilevel"/>
    <w:tmpl w:val="10A2764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18770B3"/>
    <w:multiLevelType w:val="hybridMultilevel"/>
    <w:tmpl w:val="BA6EC860"/>
    <w:lvl w:ilvl="0" w:tplc="5DCCC818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3A7A28E2"/>
    <w:multiLevelType w:val="hybridMultilevel"/>
    <w:tmpl w:val="8C260EFE"/>
    <w:lvl w:ilvl="0" w:tplc="9E165036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E40601C"/>
    <w:multiLevelType w:val="hybridMultilevel"/>
    <w:tmpl w:val="8F008EEE"/>
    <w:lvl w:ilvl="0" w:tplc="C6CE73F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8F10572"/>
    <w:multiLevelType w:val="hybridMultilevel"/>
    <w:tmpl w:val="B35441A8"/>
    <w:lvl w:ilvl="0" w:tplc="C9BE3ADA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4D7632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495D4396"/>
    <w:multiLevelType w:val="hybridMultilevel"/>
    <w:tmpl w:val="B0B244A8"/>
    <w:lvl w:ilvl="0" w:tplc="77D2333A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505A6162"/>
    <w:multiLevelType w:val="hybridMultilevel"/>
    <w:tmpl w:val="2848BF74"/>
    <w:lvl w:ilvl="0" w:tplc="F69A3DE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540C2384"/>
    <w:multiLevelType w:val="hybridMultilevel"/>
    <w:tmpl w:val="53C41368"/>
    <w:lvl w:ilvl="0" w:tplc="8B16736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5B830686"/>
    <w:multiLevelType w:val="hybridMultilevel"/>
    <w:tmpl w:val="578E6B90"/>
    <w:lvl w:ilvl="0" w:tplc="86E09E9C">
      <w:start w:val="1"/>
      <w:numFmt w:val="japaneseCounting"/>
      <w:lvlText w:val="%1、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604B68B5"/>
    <w:multiLevelType w:val="hybridMultilevel"/>
    <w:tmpl w:val="3C2A9462"/>
    <w:lvl w:ilvl="0" w:tplc="BA946E34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61"/>
    <w:rsid w:val="000137B7"/>
    <w:rsid w:val="00030EA2"/>
    <w:rsid w:val="0006320E"/>
    <w:rsid w:val="00067ACE"/>
    <w:rsid w:val="00090FC5"/>
    <w:rsid w:val="000C6843"/>
    <w:rsid w:val="000C70E0"/>
    <w:rsid w:val="000E27E9"/>
    <w:rsid w:val="000E43FC"/>
    <w:rsid w:val="00121F6B"/>
    <w:rsid w:val="00143ABA"/>
    <w:rsid w:val="001443BF"/>
    <w:rsid w:val="001564FC"/>
    <w:rsid w:val="00174BE2"/>
    <w:rsid w:val="001A43BF"/>
    <w:rsid w:val="001B3651"/>
    <w:rsid w:val="001C51AD"/>
    <w:rsid w:val="001D11EC"/>
    <w:rsid w:val="001D76C3"/>
    <w:rsid w:val="001D789E"/>
    <w:rsid w:val="001F19FD"/>
    <w:rsid w:val="002036A7"/>
    <w:rsid w:val="00234AF8"/>
    <w:rsid w:val="00236DBE"/>
    <w:rsid w:val="00251711"/>
    <w:rsid w:val="00253867"/>
    <w:rsid w:val="0026162A"/>
    <w:rsid w:val="0026165A"/>
    <w:rsid w:val="0026723A"/>
    <w:rsid w:val="002B7ADC"/>
    <w:rsid w:val="002C0D08"/>
    <w:rsid w:val="002D0340"/>
    <w:rsid w:val="002F2F70"/>
    <w:rsid w:val="002F59FE"/>
    <w:rsid w:val="003009AF"/>
    <w:rsid w:val="00306B8B"/>
    <w:rsid w:val="00322DD5"/>
    <w:rsid w:val="00335376"/>
    <w:rsid w:val="0034187B"/>
    <w:rsid w:val="00343A5D"/>
    <w:rsid w:val="0034744D"/>
    <w:rsid w:val="00372B2F"/>
    <w:rsid w:val="00396DAB"/>
    <w:rsid w:val="003A1872"/>
    <w:rsid w:val="003A2A96"/>
    <w:rsid w:val="003C7B3B"/>
    <w:rsid w:val="003F7394"/>
    <w:rsid w:val="00406C5E"/>
    <w:rsid w:val="00416824"/>
    <w:rsid w:val="00421C7F"/>
    <w:rsid w:val="00475A53"/>
    <w:rsid w:val="004817D4"/>
    <w:rsid w:val="00487ED3"/>
    <w:rsid w:val="004956FE"/>
    <w:rsid w:val="004A0EED"/>
    <w:rsid w:val="004A6336"/>
    <w:rsid w:val="004C414E"/>
    <w:rsid w:val="004C5131"/>
    <w:rsid w:val="004D21E4"/>
    <w:rsid w:val="004E0757"/>
    <w:rsid w:val="004E6C20"/>
    <w:rsid w:val="005065B8"/>
    <w:rsid w:val="00523569"/>
    <w:rsid w:val="00551E0A"/>
    <w:rsid w:val="00576D33"/>
    <w:rsid w:val="005A4519"/>
    <w:rsid w:val="005D1D61"/>
    <w:rsid w:val="005D55D4"/>
    <w:rsid w:val="005D56DE"/>
    <w:rsid w:val="005F19D3"/>
    <w:rsid w:val="005F458F"/>
    <w:rsid w:val="005F5DFE"/>
    <w:rsid w:val="006009B1"/>
    <w:rsid w:val="0061011B"/>
    <w:rsid w:val="006219E6"/>
    <w:rsid w:val="006255E6"/>
    <w:rsid w:val="0062690D"/>
    <w:rsid w:val="00632303"/>
    <w:rsid w:val="00633988"/>
    <w:rsid w:val="00643761"/>
    <w:rsid w:val="006466D6"/>
    <w:rsid w:val="00651D75"/>
    <w:rsid w:val="00661F3D"/>
    <w:rsid w:val="00663D69"/>
    <w:rsid w:val="006A1DA3"/>
    <w:rsid w:val="00713C01"/>
    <w:rsid w:val="00720B4F"/>
    <w:rsid w:val="00735245"/>
    <w:rsid w:val="00743E63"/>
    <w:rsid w:val="00755ADE"/>
    <w:rsid w:val="00790CAB"/>
    <w:rsid w:val="007B3B55"/>
    <w:rsid w:val="007B70EC"/>
    <w:rsid w:val="007C68F3"/>
    <w:rsid w:val="007D3BC4"/>
    <w:rsid w:val="007D7890"/>
    <w:rsid w:val="00810951"/>
    <w:rsid w:val="0081568A"/>
    <w:rsid w:val="00822F58"/>
    <w:rsid w:val="00840581"/>
    <w:rsid w:val="00865281"/>
    <w:rsid w:val="00867E3C"/>
    <w:rsid w:val="00870599"/>
    <w:rsid w:val="00872C16"/>
    <w:rsid w:val="00876C73"/>
    <w:rsid w:val="00880874"/>
    <w:rsid w:val="00894E2B"/>
    <w:rsid w:val="008E0ABD"/>
    <w:rsid w:val="008F1C25"/>
    <w:rsid w:val="008F4BE6"/>
    <w:rsid w:val="00903B64"/>
    <w:rsid w:val="00905BA7"/>
    <w:rsid w:val="00907F0B"/>
    <w:rsid w:val="00942B1C"/>
    <w:rsid w:val="00977E13"/>
    <w:rsid w:val="009A5B01"/>
    <w:rsid w:val="009D18DE"/>
    <w:rsid w:val="009E1B05"/>
    <w:rsid w:val="009E431A"/>
    <w:rsid w:val="009F31DA"/>
    <w:rsid w:val="00A02989"/>
    <w:rsid w:val="00A0439D"/>
    <w:rsid w:val="00A061C1"/>
    <w:rsid w:val="00A0752C"/>
    <w:rsid w:val="00A22FB5"/>
    <w:rsid w:val="00A3429A"/>
    <w:rsid w:val="00A40EEC"/>
    <w:rsid w:val="00A631DF"/>
    <w:rsid w:val="00A678E8"/>
    <w:rsid w:val="00A92D3E"/>
    <w:rsid w:val="00AB0F2B"/>
    <w:rsid w:val="00AB46B5"/>
    <w:rsid w:val="00AB4FE9"/>
    <w:rsid w:val="00AC7EAD"/>
    <w:rsid w:val="00AD2B2D"/>
    <w:rsid w:val="00AE09CB"/>
    <w:rsid w:val="00AE1E5B"/>
    <w:rsid w:val="00AE3788"/>
    <w:rsid w:val="00B0579E"/>
    <w:rsid w:val="00B07D54"/>
    <w:rsid w:val="00B11FA7"/>
    <w:rsid w:val="00B34F13"/>
    <w:rsid w:val="00B52916"/>
    <w:rsid w:val="00B57584"/>
    <w:rsid w:val="00B60669"/>
    <w:rsid w:val="00B71C74"/>
    <w:rsid w:val="00B96490"/>
    <w:rsid w:val="00BC729D"/>
    <w:rsid w:val="00BD7DB3"/>
    <w:rsid w:val="00BE2B90"/>
    <w:rsid w:val="00C14FDC"/>
    <w:rsid w:val="00C156E4"/>
    <w:rsid w:val="00C3114B"/>
    <w:rsid w:val="00C33758"/>
    <w:rsid w:val="00C47703"/>
    <w:rsid w:val="00C71C64"/>
    <w:rsid w:val="00CA07A4"/>
    <w:rsid w:val="00CA0BDE"/>
    <w:rsid w:val="00CA3CF8"/>
    <w:rsid w:val="00CA6804"/>
    <w:rsid w:val="00CF451F"/>
    <w:rsid w:val="00D02A4E"/>
    <w:rsid w:val="00D1256F"/>
    <w:rsid w:val="00D402DF"/>
    <w:rsid w:val="00D4448E"/>
    <w:rsid w:val="00D52384"/>
    <w:rsid w:val="00D72340"/>
    <w:rsid w:val="00D7235B"/>
    <w:rsid w:val="00D77744"/>
    <w:rsid w:val="00D82898"/>
    <w:rsid w:val="00DC3125"/>
    <w:rsid w:val="00DC5290"/>
    <w:rsid w:val="00DD2B09"/>
    <w:rsid w:val="00DE077B"/>
    <w:rsid w:val="00DF55B0"/>
    <w:rsid w:val="00E25067"/>
    <w:rsid w:val="00E32DFA"/>
    <w:rsid w:val="00E51F0E"/>
    <w:rsid w:val="00E7647B"/>
    <w:rsid w:val="00E83278"/>
    <w:rsid w:val="00E952A4"/>
    <w:rsid w:val="00EB481B"/>
    <w:rsid w:val="00ED0767"/>
    <w:rsid w:val="00ED34B5"/>
    <w:rsid w:val="00ED3AFC"/>
    <w:rsid w:val="00ED4CFF"/>
    <w:rsid w:val="00F14DD2"/>
    <w:rsid w:val="00F1762B"/>
    <w:rsid w:val="00F347A5"/>
    <w:rsid w:val="00F57B58"/>
    <w:rsid w:val="00F82977"/>
    <w:rsid w:val="00F84D8F"/>
    <w:rsid w:val="00F86F3E"/>
    <w:rsid w:val="00F96AD3"/>
    <w:rsid w:val="00FA2DC8"/>
    <w:rsid w:val="00FC5728"/>
    <w:rsid w:val="00FC7AFC"/>
    <w:rsid w:val="00FF4EA1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1"/>
    <o:shapelayout v:ext="edit">
      <o:idmap v:ext="edit" data="1"/>
    </o:shapelayout>
  </w:shapeDefaults>
  <w:decimalSymbol w:val="."/>
  <w:listSeparator w:val=","/>
  <w15:docId w15:val="{8BC947C5-364F-47F9-970C-0444AE4C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E2"/>
    <w:rPr>
      <w:rFonts w:ascii="Arial" w:hAnsi="Arial"/>
      <w:sz w:val="22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174BE2"/>
    <w:pPr>
      <w:keepNext/>
      <w:outlineLvl w:val="0"/>
    </w:pPr>
    <w:rPr>
      <w:rFonts w:cs="Arial"/>
      <w:b/>
      <w:bCs/>
      <w:sz w:val="28"/>
    </w:rPr>
  </w:style>
  <w:style w:type="paragraph" w:styleId="2">
    <w:name w:val="heading 2"/>
    <w:basedOn w:val="a"/>
    <w:next w:val="a"/>
    <w:link w:val="2Char"/>
    <w:uiPriority w:val="99"/>
    <w:qFormat/>
    <w:rsid w:val="00174BE2"/>
    <w:pPr>
      <w:keepNext/>
      <w:outlineLvl w:val="1"/>
    </w:pPr>
    <w:rPr>
      <w:rFonts w:cs="Arial"/>
      <w:b/>
      <w:i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174BE2"/>
    <w:pPr>
      <w:keepNext/>
      <w:outlineLvl w:val="2"/>
    </w:pPr>
    <w:rPr>
      <w:rFonts w:cs="Arial"/>
      <w:b/>
      <w:bCs/>
      <w:sz w:val="20"/>
    </w:rPr>
  </w:style>
  <w:style w:type="paragraph" w:styleId="4">
    <w:name w:val="heading 4"/>
    <w:basedOn w:val="a"/>
    <w:next w:val="a"/>
    <w:link w:val="4Char"/>
    <w:uiPriority w:val="99"/>
    <w:qFormat/>
    <w:rsid w:val="00174BE2"/>
    <w:pPr>
      <w:keepNext/>
      <w:outlineLvl w:val="3"/>
    </w:pPr>
    <w:rPr>
      <w:rFonts w:cs="Arial"/>
      <w:i/>
      <w:iCs/>
      <w:sz w:val="20"/>
    </w:rPr>
  </w:style>
  <w:style w:type="paragraph" w:styleId="5">
    <w:name w:val="heading 5"/>
    <w:basedOn w:val="a"/>
    <w:next w:val="a"/>
    <w:link w:val="5Char"/>
    <w:uiPriority w:val="99"/>
    <w:qFormat/>
    <w:rsid w:val="00174BE2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Char"/>
    <w:uiPriority w:val="99"/>
    <w:qFormat/>
    <w:rsid w:val="00174BE2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14FDC"/>
    <w:rPr>
      <w:rFonts w:ascii="Arial" w:hAnsi="Arial" w:cs="Times New Roman"/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link w:val="2"/>
    <w:uiPriority w:val="99"/>
    <w:semiHidden/>
    <w:locked/>
    <w:rsid w:val="00C14FDC"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character" w:customStyle="1" w:styleId="3Char">
    <w:name w:val="标题 3 Char"/>
    <w:link w:val="3"/>
    <w:uiPriority w:val="99"/>
    <w:semiHidden/>
    <w:locked/>
    <w:rsid w:val="00C14FDC"/>
    <w:rPr>
      <w:rFonts w:ascii="Arial" w:hAnsi="Arial" w:cs="Times New Roman"/>
      <w:b/>
      <w:bCs/>
      <w:kern w:val="0"/>
      <w:sz w:val="32"/>
      <w:szCs w:val="32"/>
      <w:lang w:eastAsia="en-US"/>
    </w:rPr>
  </w:style>
  <w:style w:type="character" w:customStyle="1" w:styleId="4Char">
    <w:name w:val="标题 4 Char"/>
    <w:link w:val="4"/>
    <w:uiPriority w:val="99"/>
    <w:semiHidden/>
    <w:locked/>
    <w:rsid w:val="00C14FDC"/>
    <w:rPr>
      <w:rFonts w:ascii="Cambria" w:eastAsia="宋体" w:hAnsi="Cambria" w:cs="Times New Roman"/>
      <w:b/>
      <w:bCs/>
      <w:kern w:val="0"/>
      <w:sz w:val="28"/>
      <w:szCs w:val="28"/>
      <w:lang w:eastAsia="en-US"/>
    </w:rPr>
  </w:style>
  <w:style w:type="character" w:customStyle="1" w:styleId="5Char">
    <w:name w:val="标题 5 Char"/>
    <w:link w:val="5"/>
    <w:uiPriority w:val="99"/>
    <w:semiHidden/>
    <w:locked/>
    <w:rsid w:val="00C14FDC"/>
    <w:rPr>
      <w:rFonts w:ascii="Arial" w:hAnsi="Arial" w:cs="Times New Roman"/>
      <w:b/>
      <w:bCs/>
      <w:kern w:val="0"/>
      <w:sz w:val="28"/>
      <w:szCs w:val="28"/>
      <w:lang w:eastAsia="en-US"/>
    </w:rPr>
  </w:style>
  <w:style w:type="character" w:customStyle="1" w:styleId="6Char">
    <w:name w:val="标题 6 Char"/>
    <w:link w:val="6"/>
    <w:uiPriority w:val="99"/>
    <w:semiHidden/>
    <w:locked/>
    <w:rsid w:val="00C14FDC"/>
    <w:rPr>
      <w:rFonts w:ascii="Cambria" w:eastAsia="宋体" w:hAnsi="Cambria" w:cs="Times New Roman"/>
      <w:b/>
      <w:bCs/>
      <w:kern w:val="0"/>
      <w:sz w:val="24"/>
      <w:szCs w:val="24"/>
      <w:lang w:eastAsia="en-US"/>
    </w:rPr>
  </w:style>
  <w:style w:type="paragraph" w:styleId="a3">
    <w:name w:val="header"/>
    <w:basedOn w:val="a"/>
    <w:link w:val="Char"/>
    <w:uiPriority w:val="99"/>
    <w:rsid w:val="00174BE2"/>
    <w:pPr>
      <w:tabs>
        <w:tab w:val="center" w:pos="4320"/>
        <w:tab w:val="right" w:pos="8640"/>
      </w:tabs>
    </w:pPr>
  </w:style>
  <w:style w:type="character" w:customStyle="1" w:styleId="Char">
    <w:name w:val="页眉 Char"/>
    <w:link w:val="a3"/>
    <w:uiPriority w:val="99"/>
    <w:semiHidden/>
    <w:locked/>
    <w:rsid w:val="00C14FDC"/>
    <w:rPr>
      <w:rFonts w:ascii="Arial" w:hAnsi="Arial" w:cs="Times New Roman"/>
      <w:kern w:val="0"/>
      <w:sz w:val="18"/>
      <w:szCs w:val="18"/>
      <w:lang w:eastAsia="en-US"/>
    </w:rPr>
  </w:style>
  <w:style w:type="paragraph" w:styleId="a4">
    <w:name w:val="footer"/>
    <w:basedOn w:val="a"/>
    <w:link w:val="Char0"/>
    <w:uiPriority w:val="99"/>
    <w:rsid w:val="00174BE2"/>
    <w:pPr>
      <w:tabs>
        <w:tab w:val="center" w:pos="4320"/>
        <w:tab w:val="right" w:pos="8640"/>
      </w:tabs>
    </w:pPr>
  </w:style>
  <w:style w:type="character" w:customStyle="1" w:styleId="Char0">
    <w:name w:val="页脚 Char"/>
    <w:link w:val="a4"/>
    <w:uiPriority w:val="99"/>
    <w:semiHidden/>
    <w:locked/>
    <w:rsid w:val="00C14FDC"/>
    <w:rPr>
      <w:rFonts w:ascii="Arial" w:hAnsi="Arial" w:cs="Times New Roman"/>
      <w:kern w:val="0"/>
      <w:sz w:val="18"/>
      <w:szCs w:val="18"/>
      <w:lang w:eastAsia="en-US"/>
    </w:rPr>
  </w:style>
  <w:style w:type="character" w:styleId="a5">
    <w:name w:val="page number"/>
    <w:uiPriority w:val="99"/>
    <w:rsid w:val="00174BE2"/>
    <w:rPr>
      <w:rFonts w:ascii="Arial" w:hAnsi="Arial" w:cs="Times New Roman"/>
      <w:sz w:val="22"/>
    </w:rPr>
  </w:style>
  <w:style w:type="paragraph" w:customStyle="1" w:styleId="Subject">
    <w:name w:val="Subject"/>
    <w:basedOn w:val="a"/>
    <w:uiPriority w:val="99"/>
    <w:rsid w:val="004D21E4"/>
    <w:pPr>
      <w:spacing w:line="240" w:lineRule="exact"/>
    </w:pPr>
    <w:rPr>
      <w:b/>
      <w:bCs/>
      <w:color w:val="000000"/>
      <w:sz w:val="20"/>
      <w:szCs w:val="20"/>
      <w:lang w:val="de-DE" w:eastAsia="de-DE"/>
    </w:rPr>
  </w:style>
  <w:style w:type="character" w:styleId="a6">
    <w:name w:val="Hyperlink"/>
    <w:uiPriority w:val="99"/>
    <w:rsid w:val="009F31DA"/>
    <w:rPr>
      <w:rFonts w:cs="Times New Roman"/>
      <w:color w:val="0000FF"/>
      <w:u w:val="single"/>
    </w:rPr>
  </w:style>
  <w:style w:type="character" w:styleId="a7">
    <w:name w:val="FollowedHyperlink"/>
    <w:uiPriority w:val="99"/>
    <w:rsid w:val="008E0ABD"/>
    <w:rPr>
      <w:rFonts w:cs="Times New Roman"/>
      <w:color w:val="800080"/>
      <w:u w:val="single"/>
    </w:rPr>
  </w:style>
  <w:style w:type="paragraph" w:styleId="a8">
    <w:name w:val="Balloon Text"/>
    <w:basedOn w:val="a"/>
    <w:link w:val="Char1"/>
    <w:uiPriority w:val="99"/>
    <w:rsid w:val="00CA0BDE"/>
    <w:rPr>
      <w:rFonts w:ascii="Microsoft YaHei" w:eastAsia="Times New Roman"/>
      <w:sz w:val="18"/>
      <w:szCs w:val="18"/>
    </w:rPr>
  </w:style>
  <w:style w:type="character" w:customStyle="1" w:styleId="Char1">
    <w:name w:val="批注框文本 Char"/>
    <w:link w:val="a8"/>
    <w:uiPriority w:val="99"/>
    <w:locked/>
    <w:rsid w:val="00CA0BDE"/>
    <w:rPr>
      <w:rFonts w:ascii="Microsoft YaHei" w:eastAsia="Times New Roman" w:hAnsi="Arial" w:cs="Times New Roman"/>
      <w:sz w:val="18"/>
      <w:szCs w:val="18"/>
      <w:lang w:eastAsia="en-US"/>
    </w:rPr>
  </w:style>
  <w:style w:type="paragraph" w:styleId="a9">
    <w:name w:val="List Paragraph"/>
    <w:basedOn w:val="a"/>
    <w:uiPriority w:val="99"/>
    <w:qFormat/>
    <w:rsid w:val="0062690D"/>
    <w:pPr>
      <w:ind w:firstLineChars="200" w:firstLine="420"/>
    </w:pPr>
  </w:style>
  <w:style w:type="paragraph" w:styleId="aa">
    <w:name w:val="Normal (Web)"/>
    <w:basedOn w:val="a"/>
    <w:uiPriority w:val="99"/>
    <w:rsid w:val="00AD2B2D"/>
    <w:pPr>
      <w:spacing w:before="100" w:beforeAutospacing="1" w:after="100" w:afterAutospacing="1"/>
    </w:pPr>
    <w:rPr>
      <w:rFonts w:ascii="宋体" w:hAnsi="宋体" w:cs="宋体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jpeg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ramework\BAC_TS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BAC_TS_Template.dot</Template>
  <TotalTime>1</TotalTime>
  <Pages>6</Pages>
  <Words>79</Words>
  <Characters>453</Characters>
  <Application>Microsoft Office Word</Application>
  <DocSecurity>0</DocSecurity>
  <Lines>3</Lines>
  <Paragraphs>1</Paragraphs>
  <ScaleCrop>false</ScaleCrop>
  <Company>Beckhoff Automation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Beckhoff 技术文档模板</dc:title>
  <dc:subject/>
  <dc:creator>Beckhoff</dc:creator>
  <cp:keywords/>
  <dc:description/>
  <cp:lastModifiedBy>York Zhou 周耀纲</cp:lastModifiedBy>
  <cp:revision>2</cp:revision>
  <dcterms:created xsi:type="dcterms:W3CDTF">2015-02-16T06:16:00Z</dcterms:created>
  <dcterms:modified xsi:type="dcterms:W3CDTF">2015-02-16T06:16:00Z</dcterms:modified>
</cp:coreProperties>
</file>