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561C7" w14:textId="77777777" w:rsidR="006E09C0" w:rsidRPr="006E09C0" w:rsidRDefault="006E09C0" w:rsidP="000441E3">
      <w:pPr>
        <w:ind w:firstLineChars="0" w:firstLine="0"/>
        <w:jc w:val="left"/>
        <w:rPr>
          <w:rFonts w:ascii="黑体" w:eastAsia="黑体" w:hAnsi="黑体"/>
          <w:b/>
          <w:color w:val="DF0023"/>
          <w:sz w:val="10"/>
          <w:szCs w:val="10"/>
        </w:rPr>
      </w:pPr>
      <w:bookmarkStart w:id="0" w:name="_Toc348084146"/>
    </w:p>
    <w:p w14:paraId="2B24FA5E" w14:textId="77777777" w:rsidR="00702445" w:rsidRDefault="006E09C0" w:rsidP="000441E3">
      <w:pPr>
        <w:ind w:firstLineChars="0" w:firstLine="0"/>
        <w:jc w:val="left"/>
        <w:rPr>
          <w:rFonts w:ascii="黑体" w:eastAsia="黑体" w:hAnsi="黑体"/>
          <w:b/>
          <w:color w:val="DF0023"/>
          <w:sz w:val="32"/>
          <w:szCs w:val="32"/>
        </w:rPr>
      </w:pPr>
      <w:r>
        <w:rPr>
          <w:rFonts w:ascii="黑体" w:eastAsia="黑体" w:hAnsi="黑体"/>
          <w:b/>
          <w:noProof/>
          <w:color w:val="DF0023"/>
          <w:sz w:val="32"/>
          <w:szCs w:val="32"/>
        </w:rPr>
        <mc:AlternateContent>
          <mc:Choice Requires="wps">
            <w:drawing>
              <wp:anchor distT="0" distB="0" distL="114300" distR="114300" simplePos="0" relativeHeight="251660288" behindDoc="0" locked="0" layoutInCell="1" allowOverlap="1" wp14:anchorId="10D399B3" wp14:editId="20BC2F10">
                <wp:simplePos x="0" y="0"/>
                <wp:positionH relativeFrom="margin">
                  <wp:align>left</wp:align>
                </wp:positionH>
                <wp:positionV relativeFrom="paragraph">
                  <wp:posOffset>7233</wp:posOffset>
                </wp:positionV>
                <wp:extent cx="5415148" cy="486888"/>
                <wp:effectExtent l="0" t="0" r="0" b="0"/>
                <wp:wrapNone/>
                <wp:docPr id="5" name="文本框 5"/>
                <wp:cNvGraphicFramePr/>
                <a:graphic xmlns:a="http://schemas.openxmlformats.org/drawingml/2006/main">
                  <a:graphicData uri="http://schemas.microsoft.com/office/word/2010/wordprocessingShape">
                    <wps:wsp>
                      <wps:cNvSpPr txBox="1"/>
                      <wps:spPr>
                        <a:xfrm>
                          <a:off x="0" y="0"/>
                          <a:ext cx="5415148" cy="486888"/>
                        </a:xfrm>
                        <a:prstGeom prst="rect">
                          <a:avLst/>
                        </a:prstGeom>
                        <a:noFill/>
                        <a:ln w="6350">
                          <a:noFill/>
                        </a:ln>
                      </wps:spPr>
                      <wps:txbx>
                        <w:txbxContent>
                          <w:p w14:paraId="36B0281C" w14:textId="31C1B5E4" w:rsidR="00DF3654" w:rsidRPr="00D67D01" w:rsidRDefault="00DF3654" w:rsidP="002D7616">
                            <w:pPr>
                              <w:ind w:left="840" w:firstLineChars="0"/>
                              <w:rPr>
                                <w:rFonts w:ascii="黑体" w:eastAsia="黑体" w:hAnsi="黑体"/>
                                <w:b/>
                              </w:rPr>
                            </w:pPr>
                            <w:r w:rsidRPr="00D67D01">
                              <w:rPr>
                                <w:rFonts w:ascii="黑体" w:eastAsia="黑体" w:hAnsi="黑体"/>
                                <w:b/>
                                <w:sz w:val="36"/>
                                <w:szCs w:val="36"/>
                              </w:rPr>
                              <w:t>T</w:t>
                            </w:r>
                            <w:r w:rsidRPr="00D67D01">
                              <w:rPr>
                                <w:rFonts w:ascii="黑体" w:eastAsia="黑体" w:hAnsi="黑体" w:hint="eastAsia"/>
                                <w:b/>
                                <w:sz w:val="36"/>
                                <w:szCs w:val="36"/>
                              </w:rPr>
                              <w:t>winCAT</w:t>
                            </w:r>
                            <w:r w:rsidRPr="00D67D01">
                              <w:rPr>
                                <w:rFonts w:ascii="黑体" w:eastAsia="黑体" w:hAnsi="黑体"/>
                                <w:b/>
                                <w:sz w:val="36"/>
                                <w:szCs w:val="36"/>
                              </w:rPr>
                              <w:t xml:space="preserve"> </w:t>
                            </w:r>
                            <w:r>
                              <w:rPr>
                                <w:rFonts w:ascii="黑体" w:eastAsia="黑体" w:hAnsi="黑体"/>
                                <w:b/>
                                <w:sz w:val="36"/>
                                <w:szCs w:val="36"/>
                              </w:rPr>
                              <w:t>CNC</w:t>
                            </w:r>
                            <w:proofErr w:type="gramStart"/>
                            <w:r>
                              <w:rPr>
                                <w:rFonts w:ascii="黑体" w:eastAsia="黑体" w:hAnsi="黑体" w:hint="eastAsia"/>
                                <w:b/>
                                <w:sz w:val="36"/>
                                <w:szCs w:val="36"/>
                              </w:rPr>
                              <w:t>步</w:t>
                            </w:r>
                            <w:r>
                              <w:rPr>
                                <w:rFonts w:ascii="黑体" w:eastAsia="黑体" w:hAnsi="黑体"/>
                                <w:b/>
                                <w:sz w:val="36"/>
                                <w:szCs w:val="36"/>
                              </w:rPr>
                              <w:t>冲</w:t>
                            </w:r>
                            <w:r>
                              <w:rPr>
                                <w:rFonts w:ascii="黑体" w:eastAsia="黑体" w:hAnsi="黑体" w:hint="eastAsia"/>
                                <w:b/>
                                <w:sz w:val="36"/>
                                <w:szCs w:val="36"/>
                              </w:rPr>
                              <w:t>功能</w:t>
                            </w:r>
                            <w:proofErr w:type="gramEnd"/>
                            <w:r w:rsidR="0007275B">
                              <w:rPr>
                                <w:rFonts w:ascii="黑体" w:eastAsia="黑体" w:hAnsi="黑体" w:hint="eastAsia"/>
                                <w:b/>
                                <w:sz w:val="36"/>
                                <w:szCs w:val="36"/>
                              </w:rPr>
                              <w:t>使用介绍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D399B3" id="_x0000_t202" coordsize="21600,21600" o:spt="202" path="m,l,21600r21600,l21600,xe">
                <v:stroke joinstyle="miter"/>
                <v:path gradientshapeok="t" o:connecttype="rect"/>
              </v:shapetype>
              <v:shape id="文本框 5" o:spid="_x0000_s1026" type="#_x0000_t202" style="position:absolute;margin-left:0;margin-top:.55pt;width:426.4pt;height:38.3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" filled="f" stroked="f" strokeweight=".5pt">
                <v:textbox>
                  <w:txbxContent>
                    <w:p w14:paraId="36B0281C" w14:textId="31C1B5E4" w:rsidR="00DF3654" w:rsidRPr="00D67D01" w:rsidRDefault="00DF3654" w:rsidP="002D7616">
                      <w:pPr>
                        <w:ind w:left="840" w:firstLineChars="0"/>
                        <w:rPr>
                          <w:rFonts w:ascii="黑体" w:eastAsia="黑体" w:hAnsi="黑体"/>
                          <w:b/>
                        </w:rPr>
                      </w:pPr>
                      <w:r w:rsidRPr="00D67D01">
                        <w:rPr>
                          <w:rFonts w:ascii="黑体" w:eastAsia="黑体" w:hAnsi="黑体"/>
                          <w:b/>
                          <w:sz w:val="36"/>
                          <w:szCs w:val="36"/>
                        </w:rPr>
                        <w:t>T</w:t>
                      </w:r>
                      <w:r w:rsidRPr="00D67D01">
                        <w:rPr>
                          <w:rFonts w:ascii="黑体" w:eastAsia="黑体" w:hAnsi="黑体" w:hint="eastAsia"/>
                          <w:b/>
                          <w:sz w:val="36"/>
                          <w:szCs w:val="36"/>
                        </w:rPr>
                        <w:t>winCAT</w:t>
                      </w:r>
                      <w:r w:rsidRPr="00D67D01">
                        <w:rPr>
                          <w:rFonts w:ascii="黑体" w:eastAsia="黑体" w:hAnsi="黑体"/>
                          <w:b/>
                          <w:sz w:val="36"/>
                          <w:szCs w:val="36"/>
                        </w:rPr>
                        <w:t xml:space="preserve"> </w:t>
                      </w:r>
                      <w:r>
                        <w:rPr>
                          <w:rFonts w:ascii="黑体" w:eastAsia="黑体" w:hAnsi="黑体"/>
                          <w:b/>
                          <w:sz w:val="36"/>
                          <w:szCs w:val="36"/>
                        </w:rPr>
                        <w:t>CNC</w:t>
                      </w:r>
                      <w:proofErr w:type="gramStart"/>
                      <w:r>
                        <w:rPr>
                          <w:rFonts w:ascii="黑体" w:eastAsia="黑体" w:hAnsi="黑体" w:hint="eastAsia"/>
                          <w:b/>
                          <w:sz w:val="36"/>
                          <w:szCs w:val="36"/>
                        </w:rPr>
                        <w:t>步</w:t>
                      </w:r>
                      <w:r>
                        <w:rPr>
                          <w:rFonts w:ascii="黑体" w:eastAsia="黑体" w:hAnsi="黑体"/>
                          <w:b/>
                          <w:sz w:val="36"/>
                          <w:szCs w:val="36"/>
                        </w:rPr>
                        <w:t>冲</w:t>
                      </w:r>
                      <w:r>
                        <w:rPr>
                          <w:rFonts w:ascii="黑体" w:eastAsia="黑体" w:hAnsi="黑体" w:hint="eastAsia"/>
                          <w:b/>
                          <w:sz w:val="36"/>
                          <w:szCs w:val="36"/>
                        </w:rPr>
                        <w:t>功能</w:t>
                      </w:r>
                      <w:proofErr w:type="gramEnd"/>
                      <w:r w:rsidR="0007275B">
                        <w:rPr>
                          <w:rFonts w:ascii="黑体" w:eastAsia="黑体" w:hAnsi="黑体" w:hint="eastAsia"/>
                          <w:b/>
                          <w:sz w:val="36"/>
                          <w:szCs w:val="36"/>
                        </w:rPr>
                        <w:t>使用介绍</w:t>
                      </w:r>
                    </w:p>
                  </w:txbxContent>
                </v:textbox>
                <w10:wrap anchorx="margin"/>
              </v:shape>
            </w:pict>
          </mc:Fallback>
        </mc:AlternateContent>
      </w:r>
    </w:p>
    <w:tbl>
      <w:tblPr>
        <w:tblStyle w:val="ae"/>
        <w:tblpPr w:leftFromText="180" w:rightFromText="180" w:vertAnchor="text" w:horzAnchor="margin" w:tblpY="82"/>
        <w:tblW w:w="89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gridCol w:w="3463"/>
      </w:tblGrid>
      <w:tr w:rsidR="00A61B69" w14:paraId="738E52FF" w14:textId="77777777" w:rsidTr="006D69BF">
        <w:trPr>
          <w:trHeight w:val="1272"/>
        </w:trPr>
        <w:tc>
          <w:tcPr>
            <w:tcW w:w="5524" w:type="dxa"/>
          </w:tcPr>
          <w:p w14:paraId="44A5B15A" w14:textId="77777777" w:rsidR="00452634" w:rsidRPr="009469ED" w:rsidRDefault="00452634" w:rsidP="00A61B69">
            <w:pPr>
              <w:jc w:val="left"/>
              <w:rPr>
                <w:rFonts w:ascii="微软雅黑" w:eastAsia="微软雅黑" w:hAnsi="微软雅黑"/>
                <w:color w:val="7F7F7F" w:themeColor="text1" w:themeTint="80"/>
                <w:szCs w:val="21"/>
              </w:rPr>
            </w:pPr>
          </w:p>
        </w:tc>
        <w:tc>
          <w:tcPr>
            <w:tcW w:w="3463" w:type="dxa"/>
          </w:tcPr>
          <w:p w14:paraId="2391B54B" w14:textId="77777777" w:rsidR="00452634" w:rsidRPr="009469ED" w:rsidRDefault="002D7616" w:rsidP="00A61B69">
            <w:pPr>
              <w:spacing w:line="300" w:lineRule="exact"/>
              <w:ind w:firstLineChars="0" w:firstLine="0"/>
              <w:jc w:val="left"/>
              <w:rPr>
                <w:rFonts w:ascii="微软雅黑" w:eastAsia="微软雅黑" w:hAnsi="微软雅黑"/>
                <w:color w:val="7F7F7F" w:themeColor="text1" w:themeTint="80"/>
                <w:szCs w:val="21"/>
              </w:rPr>
            </w:pPr>
            <w:r>
              <w:rPr>
                <w:rFonts w:ascii="微软雅黑" w:eastAsia="微软雅黑" w:hAnsi="微软雅黑" w:hint="eastAsia"/>
                <w:color w:val="7F7F7F" w:themeColor="text1" w:themeTint="80"/>
                <w:szCs w:val="21"/>
              </w:rPr>
              <w:t>作者：陈</w:t>
            </w:r>
            <w:proofErr w:type="gramStart"/>
            <w:r>
              <w:rPr>
                <w:rFonts w:ascii="微软雅黑" w:eastAsia="微软雅黑" w:hAnsi="微软雅黑" w:hint="eastAsia"/>
                <w:color w:val="7F7F7F" w:themeColor="text1" w:themeTint="80"/>
                <w:szCs w:val="21"/>
              </w:rPr>
              <w:t>浩</w:t>
            </w:r>
            <w:proofErr w:type="gramEnd"/>
          </w:p>
          <w:p w14:paraId="27E4D1CB" w14:textId="77777777" w:rsidR="00452634" w:rsidRPr="009469ED" w:rsidRDefault="002D7616" w:rsidP="00A61B69">
            <w:pPr>
              <w:spacing w:line="300" w:lineRule="exact"/>
              <w:ind w:firstLineChars="0" w:firstLine="0"/>
              <w:jc w:val="left"/>
              <w:rPr>
                <w:rFonts w:ascii="微软雅黑" w:eastAsia="微软雅黑" w:hAnsi="微软雅黑"/>
                <w:color w:val="7F7F7F" w:themeColor="text1" w:themeTint="80"/>
                <w:szCs w:val="21"/>
              </w:rPr>
            </w:pPr>
            <w:r>
              <w:rPr>
                <w:rFonts w:ascii="微软雅黑" w:eastAsia="微软雅黑" w:hAnsi="微软雅黑" w:hint="eastAsia"/>
                <w:color w:val="7F7F7F" w:themeColor="text1" w:themeTint="80"/>
                <w:szCs w:val="21"/>
              </w:rPr>
              <w:t>职务：华东</w:t>
            </w:r>
            <w:r w:rsidR="00452634" w:rsidRPr="009469ED">
              <w:rPr>
                <w:rFonts w:ascii="微软雅黑" w:eastAsia="微软雅黑" w:hAnsi="微软雅黑" w:hint="eastAsia"/>
                <w:color w:val="7F7F7F" w:themeColor="text1" w:themeTint="80"/>
                <w:szCs w:val="21"/>
              </w:rPr>
              <w:t>区 技术工程师</w:t>
            </w:r>
          </w:p>
          <w:p w14:paraId="10512088" w14:textId="77777777" w:rsidR="00452634" w:rsidRPr="009469ED" w:rsidRDefault="002D7616" w:rsidP="00A61B69">
            <w:pPr>
              <w:spacing w:line="300" w:lineRule="exact"/>
              <w:ind w:firstLineChars="0" w:firstLine="0"/>
              <w:jc w:val="left"/>
              <w:rPr>
                <w:rFonts w:ascii="微软雅黑" w:eastAsia="微软雅黑" w:hAnsi="微软雅黑"/>
                <w:color w:val="7F7F7F" w:themeColor="text1" w:themeTint="80"/>
                <w:szCs w:val="21"/>
              </w:rPr>
            </w:pPr>
            <w:r>
              <w:rPr>
                <w:rFonts w:ascii="微软雅黑" w:eastAsia="微软雅黑" w:hAnsi="微软雅黑" w:hint="eastAsia"/>
                <w:color w:val="7F7F7F" w:themeColor="text1" w:themeTint="80"/>
                <w:szCs w:val="21"/>
              </w:rPr>
              <w:t>邮箱hao.chen</w:t>
            </w:r>
            <w:r w:rsidR="00452634" w:rsidRPr="009469ED">
              <w:rPr>
                <w:rFonts w:ascii="微软雅黑" w:eastAsia="微软雅黑" w:hAnsi="微软雅黑"/>
                <w:color w:val="7F7F7F" w:themeColor="text1" w:themeTint="80"/>
                <w:szCs w:val="21"/>
              </w:rPr>
              <w:t>@beckhoff.com.cn</w:t>
            </w:r>
          </w:p>
          <w:p w14:paraId="1359B556" w14:textId="77777777" w:rsidR="00452634" w:rsidRDefault="00452634" w:rsidP="00A61B69">
            <w:pPr>
              <w:spacing w:line="300" w:lineRule="exact"/>
              <w:ind w:firstLineChars="0" w:firstLine="0"/>
              <w:jc w:val="left"/>
              <w:rPr>
                <w:rFonts w:ascii="微软雅黑" w:eastAsia="微软雅黑" w:hAnsi="微软雅黑"/>
                <w:color w:val="7F7F7F" w:themeColor="text1" w:themeTint="80"/>
                <w:szCs w:val="21"/>
              </w:rPr>
            </w:pPr>
            <w:r w:rsidRPr="009469ED">
              <w:rPr>
                <w:rFonts w:ascii="微软雅黑" w:eastAsia="微软雅黑" w:hAnsi="微软雅黑" w:hint="eastAsia"/>
                <w:color w:val="7F7F7F" w:themeColor="text1" w:themeTint="80"/>
                <w:szCs w:val="21"/>
              </w:rPr>
              <w:t>日期：20</w:t>
            </w:r>
            <w:r w:rsidR="002D7616">
              <w:rPr>
                <w:rFonts w:ascii="微软雅黑" w:eastAsia="微软雅黑" w:hAnsi="微软雅黑" w:hint="eastAsia"/>
                <w:color w:val="7F7F7F" w:themeColor="text1" w:themeTint="80"/>
                <w:szCs w:val="21"/>
              </w:rPr>
              <w:t>22</w:t>
            </w:r>
            <w:r w:rsidRPr="009469ED">
              <w:rPr>
                <w:rFonts w:ascii="微软雅黑" w:eastAsia="微软雅黑" w:hAnsi="微软雅黑" w:hint="eastAsia"/>
                <w:color w:val="7F7F7F" w:themeColor="text1" w:themeTint="80"/>
                <w:szCs w:val="21"/>
              </w:rPr>
              <w:t>-0</w:t>
            </w:r>
            <w:r w:rsidR="002D7616">
              <w:rPr>
                <w:rFonts w:ascii="微软雅黑" w:eastAsia="微软雅黑" w:hAnsi="微软雅黑" w:hint="eastAsia"/>
                <w:color w:val="7F7F7F" w:themeColor="text1" w:themeTint="80"/>
                <w:szCs w:val="21"/>
              </w:rPr>
              <w:t>5</w:t>
            </w:r>
            <w:r w:rsidRPr="009469ED">
              <w:rPr>
                <w:rFonts w:ascii="微软雅黑" w:eastAsia="微软雅黑" w:hAnsi="微软雅黑" w:hint="eastAsia"/>
                <w:color w:val="7F7F7F" w:themeColor="text1" w:themeTint="80"/>
                <w:szCs w:val="21"/>
              </w:rPr>
              <w:t>-</w:t>
            </w:r>
            <w:r w:rsidR="002D7616">
              <w:rPr>
                <w:rFonts w:ascii="微软雅黑" w:eastAsia="微软雅黑" w:hAnsi="微软雅黑" w:hint="eastAsia"/>
                <w:color w:val="7F7F7F" w:themeColor="text1" w:themeTint="80"/>
                <w:szCs w:val="21"/>
              </w:rPr>
              <w:t>20</w:t>
            </w:r>
          </w:p>
        </w:tc>
      </w:tr>
      <w:tr w:rsidR="006D69BF" w14:paraId="1C865D90" w14:textId="77777777" w:rsidTr="006D69BF">
        <w:tblPrEx>
          <w:tblLook w:val="0000" w:firstRow="0" w:lastRow="0" w:firstColumn="0" w:lastColumn="0" w:noHBand="0" w:noVBand="0"/>
        </w:tblPrEx>
        <w:trPr>
          <w:trHeight w:val="1701"/>
        </w:trPr>
        <w:tc>
          <w:tcPr>
            <w:tcW w:w="8987" w:type="dxa"/>
            <w:gridSpan w:val="2"/>
          </w:tcPr>
          <w:p w14:paraId="3612E7AA" w14:textId="77777777" w:rsidR="00452634" w:rsidRPr="00D67D01" w:rsidRDefault="00452634" w:rsidP="00A61B69">
            <w:pPr>
              <w:ind w:firstLineChars="0" w:firstLine="0"/>
              <w:jc w:val="left"/>
              <w:rPr>
                <w:b/>
              </w:rPr>
            </w:pPr>
            <w:r w:rsidRPr="00D67D01">
              <w:rPr>
                <w:rFonts w:hint="eastAsia"/>
                <w:b/>
              </w:rPr>
              <w:t>摘</w:t>
            </w:r>
            <w:r w:rsidRPr="00D67D01">
              <w:rPr>
                <w:rFonts w:hint="eastAsia"/>
                <w:b/>
              </w:rPr>
              <w:t xml:space="preserve"> </w:t>
            </w:r>
            <w:r w:rsidRPr="00D67D01">
              <w:rPr>
                <w:b/>
              </w:rPr>
              <w:t xml:space="preserve"> </w:t>
            </w:r>
            <w:r w:rsidRPr="00D67D01">
              <w:rPr>
                <w:rFonts w:hint="eastAsia"/>
                <w:b/>
              </w:rPr>
              <w:t>要：</w:t>
            </w:r>
          </w:p>
          <w:p w14:paraId="0E4E354F" w14:textId="77777777" w:rsidR="002D7616" w:rsidRDefault="002D7616" w:rsidP="00D67D01">
            <w:pPr>
              <w:jc w:val="left"/>
            </w:pPr>
            <w:r>
              <w:rPr>
                <w:rFonts w:hint="eastAsia"/>
              </w:rPr>
              <w:t>对于传统</w:t>
            </w:r>
            <w:r>
              <w:rPr>
                <w:rFonts w:hint="eastAsia"/>
              </w:rPr>
              <w:t>CNC</w:t>
            </w:r>
            <w:r>
              <w:rPr>
                <w:rFonts w:hint="eastAsia"/>
              </w:rPr>
              <w:t>功能中，冲床是一个传统应用，在之前的</w:t>
            </w:r>
            <w:proofErr w:type="spellStart"/>
            <w:r>
              <w:rPr>
                <w:rFonts w:hint="eastAsia"/>
              </w:rPr>
              <w:t>twincat</w:t>
            </w:r>
            <w:proofErr w:type="spellEnd"/>
            <w:r>
              <w:rPr>
                <w:rFonts w:hint="eastAsia"/>
              </w:rPr>
              <w:t xml:space="preserve">　</w:t>
            </w:r>
            <w:r>
              <w:rPr>
                <w:rFonts w:hint="eastAsia"/>
              </w:rPr>
              <w:t>CNC</w:t>
            </w:r>
            <w:r>
              <w:rPr>
                <w:rFonts w:hint="eastAsia"/>
              </w:rPr>
              <w:t>中特殊的功能需要自己编写</w:t>
            </w:r>
            <w:r>
              <w:rPr>
                <w:rFonts w:hint="eastAsia"/>
              </w:rPr>
              <w:t>NC</w:t>
            </w:r>
            <w:r>
              <w:rPr>
                <w:rFonts w:hint="eastAsia"/>
              </w:rPr>
              <w:t>子程序来实现，目前最新的</w:t>
            </w:r>
            <w:r>
              <w:rPr>
                <w:rFonts w:hint="eastAsia"/>
              </w:rPr>
              <w:t>CNC</w:t>
            </w:r>
            <w:r>
              <w:rPr>
                <w:rFonts w:hint="eastAsia"/>
              </w:rPr>
              <w:t>做了功能升级和补充，更加的灵活方便。本文介绍冲床里面的常见功能步冲。</w:t>
            </w:r>
          </w:p>
          <w:p w14:paraId="695FD54A" w14:textId="77777777" w:rsidR="00452634" w:rsidRPr="00D67D01" w:rsidRDefault="00452634" w:rsidP="002D7616">
            <w:pPr>
              <w:ind w:firstLineChars="0" w:firstLine="0"/>
              <w:jc w:val="left"/>
            </w:pPr>
          </w:p>
        </w:tc>
      </w:tr>
      <w:tr w:rsidR="00452634" w14:paraId="4F7997F7" w14:textId="77777777" w:rsidTr="006D69BF">
        <w:tblPrEx>
          <w:tblLook w:val="0000" w:firstRow="0" w:lastRow="0" w:firstColumn="0" w:lastColumn="0" w:noHBand="0" w:noVBand="0"/>
        </w:tblPrEx>
        <w:trPr>
          <w:trHeight w:val="2474"/>
        </w:trPr>
        <w:tc>
          <w:tcPr>
            <w:tcW w:w="8987" w:type="dxa"/>
            <w:gridSpan w:val="2"/>
            <w:vAlign w:val="center"/>
          </w:tcPr>
          <w:p w14:paraId="69C02371" w14:textId="77777777" w:rsidR="00452634" w:rsidRPr="00D67D01" w:rsidRDefault="00452634" w:rsidP="00A61B69">
            <w:pPr>
              <w:ind w:firstLineChars="0" w:firstLine="0"/>
              <w:rPr>
                <w:b/>
              </w:rPr>
            </w:pPr>
            <w:r w:rsidRPr="00D67D01">
              <w:rPr>
                <w:rFonts w:hint="eastAsia"/>
                <w:b/>
              </w:rPr>
              <w:t>附</w:t>
            </w:r>
            <w:r w:rsidRPr="00D67D01">
              <w:rPr>
                <w:rFonts w:hint="eastAsia"/>
                <w:b/>
              </w:rPr>
              <w:t xml:space="preserve">  </w:t>
            </w:r>
            <w:r w:rsidRPr="00D67D01">
              <w:rPr>
                <w:b/>
              </w:rPr>
              <w:t>件：</w:t>
            </w:r>
          </w:p>
          <w:tbl>
            <w:tblPr>
              <w:tblStyle w:val="ae"/>
              <w:tblW w:w="0" w:type="auto"/>
              <w:tblInd w:w="166" w:type="dxa"/>
              <w:tblLook w:val="04A0" w:firstRow="1" w:lastRow="0" w:firstColumn="1" w:lastColumn="0" w:noHBand="0" w:noVBand="1"/>
            </w:tblPr>
            <w:tblGrid>
              <w:gridCol w:w="887"/>
              <w:gridCol w:w="4466"/>
              <w:gridCol w:w="2987"/>
            </w:tblGrid>
            <w:tr w:rsidR="00452634" w14:paraId="1D94C47F" w14:textId="77777777" w:rsidTr="00452634">
              <w:tc>
                <w:tcPr>
                  <w:tcW w:w="887" w:type="dxa"/>
                </w:tcPr>
                <w:p w14:paraId="0B1CA6DB" w14:textId="77777777" w:rsidR="00452634" w:rsidRDefault="00452634" w:rsidP="0007275B">
                  <w:pPr>
                    <w:framePr w:hSpace="180" w:wrap="around" w:vAnchor="text" w:hAnchor="margin" w:y="82"/>
                    <w:ind w:firstLineChars="0" w:firstLine="0"/>
                    <w:jc w:val="center"/>
                  </w:pPr>
                  <w:r>
                    <w:rPr>
                      <w:rFonts w:hint="eastAsia"/>
                    </w:rPr>
                    <w:t>序</w:t>
                  </w:r>
                  <w:r>
                    <w:rPr>
                      <w:rFonts w:hint="eastAsia"/>
                    </w:rPr>
                    <w:t xml:space="preserve"> </w:t>
                  </w:r>
                  <w:r>
                    <w:t>号</w:t>
                  </w:r>
                </w:p>
              </w:tc>
              <w:tc>
                <w:tcPr>
                  <w:tcW w:w="4466" w:type="dxa"/>
                </w:tcPr>
                <w:p w14:paraId="6539DC40" w14:textId="77777777" w:rsidR="00452634" w:rsidRDefault="00452634" w:rsidP="0007275B">
                  <w:pPr>
                    <w:framePr w:hSpace="180" w:wrap="around" w:vAnchor="text" w:hAnchor="margin" w:y="82"/>
                    <w:ind w:firstLineChars="0" w:firstLine="0"/>
                    <w:jc w:val="center"/>
                  </w:pPr>
                  <w:r>
                    <w:rPr>
                      <w:rFonts w:hint="eastAsia"/>
                    </w:rPr>
                    <w:t>文件</w:t>
                  </w:r>
                  <w:r>
                    <w:t>名</w:t>
                  </w:r>
                </w:p>
              </w:tc>
              <w:tc>
                <w:tcPr>
                  <w:tcW w:w="2987" w:type="dxa"/>
                </w:tcPr>
                <w:p w14:paraId="77C36208" w14:textId="77777777" w:rsidR="00452634" w:rsidRDefault="00452634" w:rsidP="0007275B">
                  <w:pPr>
                    <w:framePr w:hSpace="180" w:wrap="around" w:vAnchor="text" w:hAnchor="margin" w:y="82"/>
                    <w:ind w:firstLineChars="0" w:firstLine="0"/>
                    <w:jc w:val="center"/>
                  </w:pPr>
                  <w:r>
                    <w:rPr>
                      <w:rFonts w:hint="eastAsia"/>
                    </w:rPr>
                    <w:t>备</w:t>
                  </w:r>
                  <w:r>
                    <w:t>注</w:t>
                  </w:r>
                </w:p>
              </w:tc>
            </w:tr>
            <w:tr w:rsidR="00452634" w14:paraId="62660D56" w14:textId="77777777" w:rsidTr="00452634">
              <w:tc>
                <w:tcPr>
                  <w:tcW w:w="887" w:type="dxa"/>
                </w:tcPr>
                <w:p w14:paraId="6F42EBB7" w14:textId="77777777" w:rsidR="00452634" w:rsidRDefault="002D7616" w:rsidP="0007275B">
                  <w:pPr>
                    <w:framePr w:hSpace="180" w:wrap="around" w:vAnchor="text" w:hAnchor="margin" w:y="82"/>
                    <w:ind w:firstLineChars="0" w:firstLine="0"/>
                  </w:pPr>
                  <w:r>
                    <w:rPr>
                      <w:rFonts w:hint="eastAsia"/>
                    </w:rPr>
                    <w:t>１</w:t>
                  </w:r>
                  <w:r>
                    <w:rPr>
                      <w:rFonts w:hint="eastAsia"/>
                    </w:rPr>
                    <w:t>.</w:t>
                  </w:r>
                </w:p>
              </w:tc>
              <w:tc>
                <w:tcPr>
                  <w:tcW w:w="4466" w:type="dxa"/>
                </w:tcPr>
                <w:p w14:paraId="7559B26E" w14:textId="77777777" w:rsidR="002D7616" w:rsidRPr="002D7616" w:rsidRDefault="002D7616" w:rsidP="0007275B">
                  <w:pPr>
                    <w:framePr w:hSpace="180" w:wrap="around" w:vAnchor="text" w:hAnchor="margin" w:y="82"/>
                    <w:ind w:firstLineChars="0" w:firstLine="0"/>
                  </w:pPr>
                  <w:r w:rsidRPr="002D7616">
                    <w:t>ISG-kernel CNC</w:t>
                  </w:r>
                  <w:r>
                    <w:t xml:space="preserve"> </w:t>
                  </w:r>
                </w:p>
                <w:p w14:paraId="0D1F15FB" w14:textId="77777777" w:rsidR="00452634" w:rsidRDefault="00452634" w:rsidP="0007275B">
                  <w:pPr>
                    <w:framePr w:hSpace="180" w:wrap="around" w:vAnchor="text" w:hAnchor="margin" w:y="82"/>
                    <w:ind w:firstLineChars="0" w:firstLine="0"/>
                  </w:pPr>
                </w:p>
              </w:tc>
              <w:tc>
                <w:tcPr>
                  <w:tcW w:w="2987" w:type="dxa"/>
                </w:tcPr>
                <w:p w14:paraId="7C9B06F0" w14:textId="77777777" w:rsidR="00452634" w:rsidRDefault="002D7616" w:rsidP="0007275B">
                  <w:pPr>
                    <w:framePr w:hSpace="180" w:wrap="around" w:vAnchor="text" w:hAnchor="margin" w:y="82"/>
                    <w:ind w:firstLineChars="0" w:firstLine="0"/>
                  </w:pPr>
                  <w:r>
                    <w:rPr>
                      <w:rFonts w:hint="eastAsia"/>
                    </w:rPr>
                    <w:t xml:space="preserve"> ISG</w:t>
                  </w:r>
                  <w:r>
                    <w:rPr>
                      <w:rFonts w:hint="eastAsia"/>
                    </w:rPr>
                    <w:t>的</w:t>
                  </w:r>
                  <w:r>
                    <w:rPr>
                      <w:rFonts w:hint="eastAsia"/>
                    </w:rPr>
                    <w:t>CNC</w:t>
                  </w:r>
                  <w:r>
                    <w:rPr>
                      <w:rFonts w:hint="eastAsia"/>
                    </w:rPr>
                    <w:t>使用手册</w:t>
                  </w:r>
                </w:p>
              </w:tc>
            </w:tr>
            <w:tr w:rsidR="00452634" w14:paraId="042EB2AB" w14:textId="77777777" w:rsidTr="00452634">
              <w:tc>
                <w:tcPr>
                  <w:tcW w:w="887" w:type="dxa"/>
                </w:tcPr>
                <w:p w14:paraId="001A88AB" w14:textId="77777777" w:rsidR="00452634" w:rsidRDefault="00452634" w:rsidP="0007275B">
                  <w:pPr>
                    <w:framePr w:hSpace="180" w:wrap="around" w:vAnchor="text" w:hAnchor="margin" w:y="82"/>
                    <w:ind w:firstLineChars="0" w:firstLine="0"/>
                  </w:pPr>
                </w:p>
              </w:tc>
              <w:tc>
                <w:tcPr>
                  <w:tcW w:w="4466" w:type="dxa"/>
                </w:tcPr>
                <w:p w14:paraId="14F9B53B" w14:textId="77777777" w:rsidR="00452634" w:rsidRDefault="00452634" w:rsidP="0007275B">
                  <w:pPr>
                    <w:framePr w:hSpace="180" w:wrap="around" w:vAnchor="text" w:hAnchor="margin" w:y="82"/>
                    <w:ind w:firstLineChars="0" w:firstLine="0"/>
                  </w:pPr>
                </w:p>
              </w:tc>
              <w:tc>
                <w:tcPr>
                  <w:tcW w:w="2987" w:type="dxa"/>
                </w:tcPr>
                <w:p w14:paraId="4AAA593F" w14:textId="77777777" w:rsidR="00452634" w:rsidRDefault="00452634" w:rsidP="0007275B">
                  <w:pPr>
                    <w:framePr w:hSpace="180" w:wrap="around" w:vAnchor="text" w:hAnchor="margin" w:y="82"/>
                    <w:ind w:firstLineChars="0" w:firstLine="0"/>
                  </w:pPr>
                </w:p>
              </w:tc>
            </w:tr>
            <w:tr w:rsidR="00452634" w14:paraId="7D08421C" w14:textId="77777777" w:rsidTr="00452634">
              <w:tc>
                <w:tcPr>
                  <w:tcW w:w="887" w:type="dxa"/>
                </w:tcPr>
                <w:p w14:paraId="0E88FB94" w14:textId="77777777" w:rsidR="00452634" w:rsidRDefault="00452634" w:rsidP="0007275B">
                  <w:pPr>
                    <w:framePr w:hSpace="180" w:wrap="around" w:vAnchor="text" w:hAnchor="margin" w:y="82"/>
                    <w:ind w:firstLineChars="0" w:firstLine="0"/>
                  </w:pPr>
                </w:p>
              </w:tc>
              <w:tc>
                <w:tcPr>
                  <w:tcW w:w="4466" w:type="dxa"/>
                </w:tcPr>
                <w:p w14:paraId="38280BBF" w14:textId="77777777" w:rsidR="00452634" w:rsidRDefault="00452634" w:rsidP="0007275B">
                  <w:pPr>
                    <w:framePr w:hSpace="180" w:wrap="around" w:vAnchor="text" w:hAnchor="margin" w:y="82"/>
                    <w:ind w:firstLineChars="0" w:firstLine="0"/>
                  </w:pPr>
                </w:p>
              </w:tc>
              <w:tc>
                <w:tcPr>
                  <w:tcW w:w="2987" w:type="dxa"/>
                </w:tcPr>
                <w:p w14:paraId="735773F4" w14:textId="77777777" w:rsidR="00452634" w:rsidRDefault="00452634" w:rsidP="0007275B">
                  <w:pPr>
                    <w:framePr w:hSpace="180" w:wrap="around" w:vAnchor="text" w:hAnchor="margin" w:y="82"/>
                    <w:ind w:firstLineChars="0" w:firstLine="0"/>
                  </w:pPr>
                </w:p>
              </w:tc>
            </w:tr>
            <w:tr w:rsidR="00452634" w14:paraId="25DAAF21" w14:textId="77777777" w:rsidTr="00452634">
              <w:tc>
                <w:tcPr>
                  <w:tcW w:w="887" w:type="dxa"/>
                </w:tcPr>
                <w:p w14:paraId="40DD30B8" w14:textId="77777777" w:rsidR="00452634" w:rsidRDefault="00452634" w:rsidP="0007275B">
                  <w:pPr>
                    <w:framePr w:hSpace="180" w:wrap="around" w:vAnchor="text" w:hAnchor="margin" w:y="82"/>
                    <w:ind w:firstLineChars="0" w:firstLine="0"/>
                  </w:pPr>
                </w:p>
              </w:tc>
              <w:tc>
                <w:tcPr>
                  <w:tcW w:w="4466" w:type="dxa"/>
                </w:tcPr>
                <w:p w14:paraId="00A2E920" w14:textId="77777777" w:rsidR="00452634" w:rsidRDefault="00452634" w:rsidP="0007275B">
                  <w:pPr>
                    <w:framePr w:hSpace="180" w:wrap="around" w:vAnchor="text" w:hAnchor="margin" w:y="82"/>
                    <w:ind w:firstLineChars="0" w:firstLine="0"/>
                  </w:pPr>
                </w:p>
              </w:tc>
              <w:tc>
                <w:tcPr>
                  <w:tcW w:w="2987" w:type="dxa"/>
                </w:tcPr>
                <w:p w14:paraId="04D621C8" w14:textId="77777777" w:rsidR="00452634" w:rsidRDefault="00452634" w:rsidP="0007275B">
                  <w:pPr>
                    <w:framePr w:hSpace="180" w:wrap="around" w:vAnchor="text" w:hAnchor="margin" w:y="82"/>
                    <w:ind w:firstLineChars="0" w:firstLine="0"/>
                  </w:pPr>
                </w:p>
              </w:tc>
            </w:tr>
          </w:tbl>
          <w:p w14:paraId="517D502C" w14:textId="77777777" w:rsidR="00452634" w:rsidRPr="00E5259D" w:rsidRDefault="00452634" w:rsidP="00A61B69">
            <w:pPr>
              <w:ind w:firstLine="422"/>
              <w:rPr>
                <w:b/>
              </w:rPr>
            </w:pPr>
          </w:p>
        </w:tc>
      </w:tr>
      <w:tr w:rsidR="00452634" w14:paraId="385CD77C" w14:textId="77777777" w:rsidTr="006D69BF">
        <w:tblPrEx>
          <w:tblLook w:val="0000" w:firstRow="0" w:lastRow="0" w:firstColumn="0" w:lastColumn="0" w:noHBand="0" w:noVBand="0"/>
        </w:tblPrEx>
        <w:trPr>
          <w:trHeight w:val="2724"/>
        </w:trPr>
        <w:tc>
          <w:tcPr>
            <w:tcW w:w="8987" w:type="dxa"/>
            <w:gridSpan w:val="2"/>
            <w:vAlign w:val="center"/>
          </w:tcPr>
          <w:p w14:paraId="06C7B726" w14:textId="77777777" w:rsidR="00452634" w:rsidRPr="00D67D01" w:rsidRDefault="00452634" w:rsidP="00A61B69">
            <w:pPr>
              <w:ind w:firstLineChars="0" w:firstLine="0"/>
              <w:rPr>
                <w:b/>
              </w:rPr>
            </w:pPr>
            <w:r w:rsidRPr="00D67D01">
              <w:rPr>
                <w:rFonts w:hint="eastAsia"/>
                <w:b/>
              </w:rPr>
              <w:t>历史</w:t>
            </w:r>
            <w:r w:rsidRPr="00D67D01">
              <w:rPr>
                <w:b/>
              </w:rPr>
              <w:t>版本：</w:t>
            </w:r>
          </w:p>
          <w:tbl>
            <w:tblPr>
              <w:tblW w:w="8393" w:type="dxa"/>
              <w:tblInd w:w="166" w:type="dxa"/>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1276"/>
              <w:gridCol w:w="1134"/>
              <w:gridCol w:w="5983"/>
            </w:tblGrid>
            <w:tr w:rsidR="00452634" w:rsidRPr="00206B56" w14:paraId="11F4BFF6" w14:textId="77777777" w:rsidTr="00452634">
              <w:trPr>
                <w:cantSplit/>
                <w:trHeight w:val="340"/>
              </w:trPr>
              <w:tc>
                <w:tcPr>
                  <w:tcW w:w="1276" w:type="dxa"/>
                  <w:vAlign w:val="center"/>
                </w:tcPr>
                <w:p w14:paraId="36C9ED2B" w14:textId="77777777" w:rsidR="00452634" w:rsidRPr="00206B56" w:rsidRDefault="00452634" w:rsidP="0007275B">
                  <w:pPr>
                    <w:pStyle w:val="af"/>
                    <w:framePr w:hSpace="180" w:wrap="around" w:vAnchor="text" w:hAnchor="margin" w:y="82"/>
                    <w:spacing w:line="240" w:lineRule="atLeast"/>
                    <w:rPr>
                      <w:rFonts w:ascii="Times New Roman" w:eastAsia="Arial Unicode MS" w:hAnsi="Times New Roman" w:cs="Times New Roman"/>
                      <w:szCs w:val="21"/>
                    </w:rPr>
                  </w:pPr>
                </w:p>
              </w:tc>
              <w:tc>
                <w:tcPr>
                  <w:tcW w:w="1134" w:type="dxa"/>
                  <w:vAlign w:val="center"/>
                </w:tcPr>
                <w:p w14:paraId="7B9C6595" w14:textId="77777777" w:rsidR="00452634" w:rsidRPr="00206B56" w:rsidRDefault="00452634" w:rsidP="0007275B">
                  <w:pPr>
                    <w:pStyle w:val="af"/>
                    <w:framePr w:hSpace="180" w:wrap="around" w:vAnchor="text" w:hAnchor="margin" w:y="82"/>
                    <w:spacing w:line="240" w:lineRule="atLeast"/>
                    <w:rPr>
                      <w:rFonts w:ascii="Times New Roman" w:hAnsi="Times New Roman" w:cs="Times New Roman"/>
                    </w:rPr>
                  </w:pPr>
                </w:p>
              </w:tc>
              <w:tc>
                <w:tcPr>
                  <w:tcW w:w="5983" w:type="dxa"/>
                  <w:vAlign w:val="center"/>
                </w:tcPr>
                <w:p w14:paraId="39F1F29A" w14:textId="77777777" w:rsidR="00452634" w:rsidRPr="00206B56" w:rsidRDefault="00452634" w:rsidP="0007275B">
                  <w:pPr>
                    <w:pStyle w:val="af"/>
                    <w:framePr w:hSpace="180" w:wrap="around" w:vAnchor="text" w:hAnchor="margin" w:y="82"/>
                    <w:spacing w:line="240" w:lineRule="atLeast"/>
                    <w:rPr>
                      <w:rFonts w:ascii="Times New Roman" w:eastAsia="Arial Unicode MS" w:hAnsi="Times New Roman" w:cs="Times New Roman"/>
                      <w:szCs w:val="21"/>
                    </w:rPr>
                  </w:pPr>
                </w:p>
              </w:tc>
            </w:tr>
            <w:tr w:rsidR="00452634" w:rsidRPr="00206B56" w14:paraId="45E1B153" w14:textId="77777777" w:rsidTr="00452634">
              <w:trPr>
                <w:cantSplit/>
                <w:trHeight w:val="340"/>
              </w:trPr>
              <w:tc>
                <w:tcPr>
                  <w:tcW w:w="1276" w:type="dxa"/>
                  <w:vAlign w:val="center"/>
                </w:tcPr>
                <w:p w14:paraId="7574F4D0" w14:textId="77777777" w:rsidR="00452634" w:rsidRDefault="00452634" w:rsidP="0007275B">
                  <w:pPr>
                    <w:pStyle w:val="af"/>
                    <w:framePr w:hSpace="180" w:wrap="around" w:vAnchor="text" w:hAnchor="margin" w:y="82"/>
                    <w:spacing w:line="240" w:lineRule="atLeast"/>
                    <w:rPr>
                      <w:rFonts w:ascii="Times New Roman" w:hAnsi="Times New Roman" w:cs="Times New Roman"/>
                      <w:szCs w:val="21"/>
                    </w:rPr>
                  </w:pPr>
                </w:p>
              </w:tc>
              <w:tc>
                <w:tcPr>
                  <w:tcW w:w="1134" w:type="dxa"/>
                  <w:vAlign w:val="center"/>
                </w:tcPr>
                <w:p w14:paraId="22E0D576" w14:textId="77777777" w:rsidR="00452634" w:rsidRDefault="00452634" w:rsidP="0007275B">
                  <w:pPr>
                    <w:pStyle w:val="af"/>
                    <w:framePr w:hSpace="180" w:wrap="around" w:vAnchor="text" w:hAnchor="margin" w:y="82"/>
                    <w:spacing w:line="240" w:lineRule="atLeast"/>
                    <w:rPr>
                      <w:rFonts w:ascii="Times New Roman" w:hAnsi="Times New Roman" w:cs="Times New Roman"/>
                    </w:rPr>
                  </w:pPr>
                </w:p>
              </w:tc>
              <w:tc>
                <w:tcPr>
                  <w:tcW w:w="5983" w:type="dxa"/>
                  <w:vAlign w:val="center"/>
                </w:tcPr>
                <w:p w14:paraId="2669DA1F" w14:textId="77777777" w:rsidR="00452634" w:rsidRPr="009D7097" w:rsidRDefault="00452634" w:rsidP="0007275B">
                  <w:pPr>
                    <w:pStyle w:val="af"/>
                    <w:framePr w:hSpace="180" w:wrap="around" w:vAnchor="text" w:hAnchor="margin" w:y="82"/>
                    <w:spacing w:line="240" w:lineRule="atLeast"/>
                    <w:rPr>
                      <w:rFonts w:ascii="Times New Roman" w:hAnsi="Times New Roman" w:cs="Times New Roman"/>
                      <w:szCs w:val="21"/>
                    </w:rPr>
                  </w:pPr>
                </w:p>
              </w:tc>
            </w:tr>
            <w:tr w:rsidR="00452634" w:rsidRPr="00206B56" w14:paraId="2FF9E108" w14:textId="77777777" w:rsidTr="00452634">
              <w:trPr>
                <w:cantSplit/>
                <w:trHeight w:val="340"/>
              </w:trPr>
              <w:tc>
                <w:tcPr>
                  <w:tcW w:w="1276" w:type="dxa"/>
                  <w:vAlign w:val="center"/>
                </w:tcPr>
                <w:p w14:paraId="7E5CA3BA" w14:textId="77777777" w:rsidR="00452634" w:rsidRPr="00206B56" w:rsidRDefault="00452634" w:rsidP="0007275B">
                  <w:pPr>
                    <w:pStyle w:val="af"/>
                    <w:framePr w:hSpace="180" w:wrap="around" w:vAnchor="text" w:hAnchor="margin" w:y="82"/>
                    <w:spacing w:line="240" w:lineRule="atLeast"/>
                    <w:rPr>
                      <w:rFonts w:ascii="Times New Roman" w:eastAsia="Arial Unicode MS" w:hAnsi="Times New Roman" w:cs="Times New Roman"/>
                      <w:szCs w:val="21"/>
                    </w:rPr>
                  </w:pPr>
                </w:p>
              </w:tc>
              <w:tc>
                <w:tcPr>
                  <w:tcW w:w="1134" w:type="dxa"/>
                  <w:vAlign w:val="center"/>
                </w:tcPr>
                <w:p w14:paraId="430209F6" w14:textId="77777777" w:rsidR="00452634" w:rsidRDefault="00452634" w:rsidP="0007275B">
                  <w:pPr>
                    <w:pStyle w:val="af"/>
                    <w:framePr w:hSpace="180" w:wrap="around" w:vAnchor="text" w:hAnchor="margin" w:y="82"/>
                    <w:spacing w:line="240" w:lineRule="atLeast"/>
                    <w:rPr>
                      <w:rFonts w:ascii="Times New Roman" w:hAnsi="Times New Roman" w:cs="Times New Roman"/>
                    </w:rPr>
                  </w:pPr>
                </w:p>
              </w:tc>
              <w:tc>
                <w:tcPr>
                  <w:tcW w:w="5983" w:type="dxa"/>
                  <w:vAlign w:val="center"/>
                </w:tcPr>
                <w:p w14:paraId="4044F1B7" w14:textId="77777777" w:rsidR="00452634" w:rsidRPr="009D7097" w:rsidRDefault="00452634" w:rsidP="0007275B">
                  <w:pPr>
                    <w:pStyle w:val="af"/>
                    <w:framePr w:hSpace="180" w:wrap="around" w:vAnchor="text" w:hAnchor="margin" w:y="82"/>
                    <w:spacing w:line="240" w:lineRule="atLeast"/>
                    <w:rPr>
                      <w:rFonts w:ascii="Times New Roman" w:hAnsi="Times New Roman" w:cs="Times New Roman"/>
                      <w:szCs w:val="21"/>
                    </w:rPr>
                  </w:pPr>
                </w:p>
              </w:tc>
            </w:tr>
            <w:tr w:rsidR="00452634" w:rsidRPr="00206B56" w14:paraId="4F89C72B" w14:textId="77777777" w:rsidTr="00452634">
              <w:trPr>
                <w:cantSplit/>
                <w:trHeight w:val="340"/>
              </w:trPr>
              <w:tc>
                <w:tcPr>
                  <w:tcW w:w="1276" w:type="dxa"/>
                  <w:vAlign w:val="center"/>
                </w:tcPr>
                <w:p w14:paraId="203ACACC" w14:textId="77777777" w:rsidR="00452634" w:rsidRDefault="00452634" w:rsidP="0007275B">
                  <w:pPr>
                    <w:pStyle w:val="af"/>
                    <w:framePr w:hSpace="180" w:wrap="around" w:vAnchor="text" w:hAnchor="margin" w:y="82"/>
                    <w:spacing w:line="240" w:lineRule="atLeast"/>
                    <w:rPr>
                      <w:rFonts w:ascii="Times New Roman" w:hAnsi="Times New Roman" w:cs="Times New Roman"/>
                      <w:szCs w:val="21"/>
                    </w:rPr>
                  </w:pPr>
                </w:p>
              </w:tc>
              <w:tc>
                <w:tcPr>
                  <w:tcW w:w="1134" w:type="dxa"/>
                  <w:vAlign w:val="center"/>
                </w:tcPr>
                <w:p w14:paraId="0A82B440" w14:textId="77777777" w:rsidR="00452634" w:rsidRDefault="00452634" w:rsidP="0007275B">
                  <w:pPr>
                    <w:pStyle w:val="af"/>
                    <w:framePr w:hSpace="180" w:wrap="around" w:vAnchor="text" w:hAnchor="margin" w:y="82"/>
                    <w:spacing w:line="240" w:lineRule="atLeast"/>
                    <w:rPr>
                      <w:rFonts w:ascii="Times New Roman" w:hAnsi="Times New Roman" w:cs="Times New Roman"/>
                    </w:rPr>
                  </w:pPr>
                </w:p>
              </w:tc>
              <w:tc>
                <w:tcPr>
                  <w:tcW w:w="5983" w:type="dxa"/>
                  <w:vAlign w:val="center"/>
                </w:tcPr>
                <w:p w14:paraId="5349C14F" w14:textId="77777777" w:rsidR="00452634" w:rsidRPr="009D7097" w:rsidRDefault="00452634" w:rsidP="0007275B">
                  <w:pPr>
                    <w:pStyle w:val="af"/>
                    <w:framePr w:hSpace="180" w:wrap="around" w:vAnchor="text" w:hAnchor="margin" w:y="82"/>
                    <w:spacing w:line="240" w:lineRule="atLeast"/>
                    <w:rPr>
                      <w:rFonts w:ascii="Times New Roman" w:hAnsi="Times New Roman" w:cs="Times New Roman"/>
                      <w:szCs w:val="21"/>
                    </w:rPr>
                  </w:pPr>
                </w:p>
              </w:tc>
            </w:tr>
            <w:tr w:rsidR="00452634" w:rsidRPr="00206B56" w14:paraId="34602013" w14:textId="77777777" w:rsidTr="00452634">
              <w:trPr>
                <w:cantSplit/>
                <w:trHeight w:val="340"/>
              </w:trPr>
              <w:tc>
                <w:tcPr>
                  <w:tcW w:w="1276" w:type="dxa"/>
                  <w:vAlign w:val="center"/>
                </w:tcPr>
                <w:p w14:paraId="73AAA3CB" w14:textId="77777777" w:rsidR="00452634" w:rsidRDefault="00452634" w:rsidP="0007275B">
                  <w:pPr>
                    <w:pStyle w:val="af"/>
                    <w:framePr w:hSpace="180" w:wrap="around" w:vAnchor="text" w:hAnchor="margin" w:y="82"/>
                    <w:spacing w:line="240" w:lineRule="atLeast"/>
                    <w:rPr>
                      <w:rFonts w:ascii="Times New Roman" w:hAnsi="Times New Roman" w:cs="Times New Roman"/>
                      <w:szCs w:val="21"/>
                    </w:rPr>
                  </w:pPr>
                </w:p>
              </w:tc>
              <w:tc>
                <w:tcPr>
                  <w:tcW w:w="1134" w:type="dxa"/>
                  <w:vAlign w:val="center"/>
                </w:tcPr>
                <w:p w14:paraId="745AA784" w14:textId="77777777" w:rsidR="00452634" w:rsidRDefault="00452634" w:rsidP="0007275B">
                  <w:pPr>
                    <w:pStyle w:val="af"/>
                    <w:framePr w:hSpace="180" w:wrap="around" w:vAnchor="text" w:hAnchor="margin" w:y="82"/>
                    <w:spacing w:line="240" w:lineRule="atLeast"/>
                    <w:rPr>
                      <w:rFonts w:ascii="Times New Roman" w:hAnsi="Times New Roman" w:cs="Times New Roman"/>
                    </w:rPr>
                  </w:pPr>
                </w:p>
              </w:tc>
              <w:tc>
                <w:tcPr>
                  <w:tcW w:w="5983" w:type="dxa"/>
                  <w:vAlign w:val="center"/>
                </w:tcPr>
                <w:p w14:paraId="54D96E0F" w14:textId="77777777" w:rsidR="00452634" w:rsidRPr="009D7097" w:rsidRDefault="00452634" w:rsidP="0007275B">
                  <w:pPr>
                    <w:pStyle w:val="af"/>
                    <w:framePr w:hSpace="180" w:wrap="around" w:vAnchor="text" w:hAnchor="margin" w:y="82"/>
                    <w:spacing w:line="240" w:lineRule="atLeast"/>
                    <w:rPr>
                      <w:rFonts w:ascii="Times New Roman" w:hAnsi="Times New Roman" w:cs="Times New Roman"/>
                      <w:szCs w:val="21"/>
                    </w:rPr>
                  </w:pPr>
                </w:p>
              </w:tc>
            </w:tr>
          </w:tbl>
          <w:p w14:paraId="66BB3E95" w14:textId="77777777" w:rsidR="00452634" w:rsidRPr="00E5259D" w:rsidRDefault="00452634" w:rsidP="00A61B69">
            <w:pPr>
              <w:ind w:firstLine="422"/>
              <w:rPr>
                <w:b/>
              </w:rPr>
            </w:pPr>
          </w:p>
        </w:tc>
      </w:tr>
      <w:tr w:rsidR="00452634" w14:paraId="0360C4A0" w14:textId="77777777" w:rsidTr="006D69BF">
        <w:tblPrEx>
          <w:tblLook w:val="0000" w:firstRow="0" w:lastRow="0" w:firstColumn="0" w:lastColumn="0" w:noHBand="0" w:noVBand="0"/>
        </w:tblPrEx>
        <w:trPr>
          <w:trHeight w:val="1039"/>
        </w:trPr>
        <w:tc>
          <w:tcPr>
            <w:tcW w:w="8987" w:type="dxa"/>
            <w:gridSpan w:val="2"/>
          </w:tcPr>
          <w:p w14:paraId="5CC38577" w14:textId="77777777" w:rsidR="006E09C0" w:rsidRDefault="006E09C0" w:rsidP="00A61B69">
            <w:pPr>
              <w:ind w:firstLineChars="13" w:firstLine="27"/>
              <w:rPr>
                <w:b/>
              </w:rPr>
            </w:pPr>
          </w:p>
          <w:p w14:paraId="53E402C4" w14:textId="77777777" w:rsidR="00452634" w:rsidRPr="00D67D01" w:rsidRDefault="00452634" w:rsidP="00A61B69">
            <w:pPr>
              <w:ind w:firstLineChars="13" w:firstLine="27"/>
              <w:rPr>
                <w:b/>
              </w:rPr>
            </w:pPr>
            <w:r w:rsidRPr="00D67D01">
              <w:rPr>
                <w:b/>
              </w:rPr>
              <w:t>免责声明</w:t>
            </w:r>
            <w:r w:rsidRPr="00D67D01">
              <w:rPr>
                <w:rFonts w:hint="eastAsia"/>
                <w:b/>
              </w:rPr>
              <w:t>：</w:t>
            </w:r>
          </w:p>
          <w:p w14:paraId="6D4AFF8D" w14:textId="77777777" w:rsidR="00452634" w:rsidRDefault="00452634" w:rsidP="006E09C0">
            <w:r w:rsidRPr="00AF5D50">
              <w:t>我们已</w:t>
            </w:r>
            <w:r w:rsidRPr="00AF5D50">
              <w:rPr>
                <w:rFonts w:hint="eastAsia"/>
              </w:rPr>
              <w:t>对本文档描述的内容做测试。但是差错在所难免，无法保证绝对正确并完全满足您的使用需求。本文档的内容可能随时更新，</w:t>
            </w:r>
            <w:r w:rsidR="00D67D01" w:rsidRPr="00D67D01">
              <w:rPr>
                <w:rFonts w:hint="eastAsia"/>
              </w:rPr>
              <w:t>如有改动，恕不事先通知</w:t>
            </w:r>
            <w:r w:rsidR="00D67D01">
              <w:rPr>
                <w:rFonts w:hint="eastAsia"/>
              </w:rPr>
              <w:t>，</w:t>
            </w:r>
            <w:r w:rsidRPr="00AF5D50">
              <w:rPr>
                <w:rFonts w:hint="eastAsia"/>
              </w:rPr>
              <w:t>也欢迎您提出改进建议。</w:t>
            </w:r>
          </w:p>
          <w:p w14:paraId="713AC911" w14:textId="77777777" w:rsidR="006E09C0" w:rsidRDefault="006E09C0" w:rsidP="006E09C0"/>
          <w:p w14:paraId="77409353" w14:textId="77777777" w:rsidR="00D67D01" w:rsidRPr="006E09C0" w:rsidRDefault="00D67D01" w:rsidP="006E09C0"/>
        </w:tc>
      </w:tr>
      <w:tr w:rsidR="00452634" w14:paraId="0423BAF3" w14:textId="77777777" w:rsidTr="006D69BF">
        <w:tblPrEx>
          <w:tblLook w:val="0000" w:firstRow="0" w:lastRow="0" w:firstColumn="0" w:lastColumn="0" w:noHBand="0" w:noVBand="0"/>
        </w:tblPrEx>
        <w:trPr>
          <w:trHeight w:val="1741"/>
        </w:trPr>
        <w:tc>
          <w:tcPr>
            <w:tcW w:w="8987" w:type="dxa"/>
            <w:gridSpan w:val="2"/>
          </w:tcPr>
          <w:p w14:paraId="3263F023" w14:textId="77777777" w:rsidR="00452634" w:rsidRPr="00D67D01" w:rsidRDefault="00452634" w:rsidP="00A61B69">
            <w:pPr>
              <w:ind w:firstLineChars="13" w:firstLine="27"/>
              <w:rPr>
                <w:b/>
              </w:rPr>
            </w:pPr>
            <w:r w:rsidRPr="00D67D01">
              <w:rPr>
                <w:rFonts w:hint="eastAsia"/>
                <w:b/>
              </w:rPr>
              <w:t>参考信息：</w:t>
            </w:r>
          </w:p>
          <w:p w14:paraId="3F004987" w14:textId="77777777" w:rsidR="00452634" w:rsidRDefault="00452634" w:rsidP="00A61B69">
            <w:pPr>
              <w:ind w:firstLineChars="0" w:firstLine="0"/>
              <w:jc w:val="center"/>
              <w:rPr>
                <w:b/>
                <w:sz w:val="28"/>
              </w:rPr>
            </w:pPr>
          </w:p>
          <w:p w14:paraId="09119F95" w14:textId="77777777" w:rsidR="00452634" w:rsidRDefault="00452634" w:rsidP="006E09C0">
            <w:pPr>
              <w:ind w:firstLineChars="0" w:firstLine="0"/>
              <w:rPr>
                <w:b/>
                <w:sz w:val="28"/>
              </w:rPr>
            </w:pPr>
          </w:p>
        </w:tc>
      </w:tr>
    </w:tbl>
    <w:p w14:paraId="69C7A902" w14:textId="77777777" w:rsidR="00702445" w:rsidRDefault="00702445" w:rsidP="006E09C0">
      <w:pPr>
        <w:ind w:firstLineChars="0" w:firstLine="0"/>
        <w:rPr>
          <w:b/>
          <w:sz w:val="28"/>
        </w:rPr>
      </w:pPr>
    </w:p>
    <w:p w14:paraId="2BAB9C6D" w14:textId="77777777" w:rsidR="000441E3" w:rsidRDefault="000441E3" w:rsidP="00485020">
      <w:pPr>
        <w:ind w:firstLineChars="0" w:firstLine="0"/>
        <w:jc w:val="center"/>
        <w:rPr>
          <w:b/>
          <w:sz w:val="28"/>
        </w:rPr>
        <w:sectPr w:rsidR="000441E3" w:rsidSect="00825B49">
          <w:headerReference w:type="even" r:id="rId12"/>
          <w:headerReference w:type="default" r:id="rId13"/>
          <w:footerReference w:type="even" r:id="rId14"/>
          <w:footerReference w:type="default" r:id="rId15"/>
          <w:headerReference w:type="first" r:id="rId16"/>
          <w:footerReference w:type="first" r:id="rId17"/>
          <w:pgSz w:w="11906" w:h="16838" w:code="9"/>
          <w:pgMar w:top="1247" w:right="1469" w:bottom="1091" w:left="1440" w:header="851" w:footer="543" w:gutter="0"/>
          <w:cols w:space="425"/>
          <w:docGrid w:type="lines" w:linePitch="312"/>
        </w:sectPr>
      </w:pPr>
    </w:p>
    <w:p w14:paraId="719CCE3F" w14:textId="77777777" w:rsidR="00BD58FA" w:rsidRPr="00D67D01" w:rsidRDefault="008E13EC" w:rsidP="00485020">
      <w:pPr>
        <w:ind w:firstLineChars="0" w:firstLine="0"/>
        <w:jc w:val="center"/>
        <w:rPr>
          <w:rFonts w:ascii="微软雅黑" w:eastAsia="微软雅黑" w:hAnsi="微软雅黑"/>
          <w:sz w:val="36"/>
          <w:szCs w:val="36"/>
        </w:rPr>
      </w:pPr>
      <w:r w:rsidRPr="00D67D01">
        <w:rPr>
          <w:rFonts w:ascii="微软雅黑" w:eastAsia="微软雅黑" w:hAnsi="微软雅黑" w:hint="eastAsia"/>
          <w:sz w:val="36"/>
          <w:szCs w:val="36"/>
        </w:rPr>
        <w:lastRenderedPageBreak/>
        <w:t>目  录</w:t>
      </w:r>
    </w:p>
    <w:p w14:paraId="27A1401F" w14:textId="77777777" w:rsidR="006E09C0" w:rsidRPr="006E09C0" w:rsidRDefault="006E09C0" w:rsidP="00485020">
      <w:pPr>
        <w:ind w:firstLineChars="0" w:firstLine="0"/>
        <w:jc w:val="center"/>
        <w:rPr>
          <w:rFonts w:ascii="微软雅黑" w:eastAsia="微软雅黑" w:hAnsi="微软雅黑"/>
          <w:color w:val="DF0023"/>
          <w:szCs w:val="21"/>
        </w:rPr>
      </w:pPr>
    </w:p>
    <w:p w14:paraId="7025BB34" w14:textId="77777777" w:rsidR="008E13EC" w:rsidRDefault="008E13EC" w:rsidP="008E13EC"/>
    <w:p w14:paraId="728BA0D7" w14:textId="77777777" w:rsidR="006C61CF" w:rsidRDefault="008E13EC">
      <w:pPr>
        <w:pStyle w:val="TOC1"/>
        <w:tabs>
          <w:tab w:val="left" w:pos="840"/>
          <w:tab w:val="right" w:leader="dot" w:pos="8987"/>
        </w:tabs>
        <w:rPr>
          <w:noProof/>
        </w:rPr>
      </w:pPr>
      <w:r>
        <w:fldChar w:fldCharType="begin"/>
      </w:r>
      <w:r>
        <w:instrText xml:space="preserve"> </w:instrText>
      </w:r>
      <w:r>
        <w:rPr>
          <w:rFonts w:hint="eastAsia"/>
        </w:rPr>
        <w:instrText>TOC \o "1-3" \h \z \u</w:instrText>
      </w:r>
      <w:r>
        <w:instrText xml:space="preserve"> </w:instrText>
      </w:r>
      <w:r>
        <w:fldChar w:fldCharType="separate"/>
      </w:r>
      <w:hyperlink w:anchor="_Toc104216942" w:history="1">
        <w:r w:rsidR="006C61CF" w:rsidRPr="0076140F">
          <w:rPr>
            <w:rStyle w:val="a8"/>
            <w:noProof/>
            <w14:scene3d>
              <w14:camera w14:prst="orthographicFront"/>
              <w14:lightRig w14:rig="threePt" w14:dir="t">
                <w14:rot w14:lat="0" w14:lon="0" w14:rev="0"/>
              </w14:lightRig>
            </w14:scene3d>
          </w:rPr>
          <w:t>1.</w:t>
        </w:r>
        <w:r w:rsidR="006C61CF">
          <w:rPr>
            <w:noProof/>
          </w:rPr>
          <w:tab/>
        </w:r>
        <w:r w:rsidR="006C61CF" w:rsidRPr="0076140F">
          <w:rPr>
            <w:rStyle w:val="a8"/>
            <w:noProof/>
          </w:rPr>
          <w:t>软硬件版本</w:t>
        </w:r>
        <w:r w:rsidR="006C61CF">
          <w:rPr>
            <w:noProof/>
            <w:webHidden/>
          </w:rPr>
          <w:tab/>
        </w:r>
        <w:r w:rsidR="006C61CF">
          <w:rPr>
            <w:noProof/>
            <w:webHidden/>
          </w:rPr>
          <w:fldChar w:fldCharType="begin"/>
        </w:r>
        <w:r w:rsidR="006C61CF">
          <w:rPr>
            <w:noProof/>
            <w:webHidden/>
          </w:rPr>
          <w:instrText xml:space="preserve"> PAGEREF _Toc104216942 \h </w:instrText>
        </w:r>
        <w:r w:rsidR="006C61CF">
          <w:rPr>
            <w:noProof/>
            <w:webHidden/>
          </w:rPr>
        </w:r>
        <w:r w:rsidR="006C61CF">
          <w:rPr>
            <w:noProof/>
            <w:webHidden/>
          </w:rPr>
          <w:fldChar w:fldCharType="separate"/>
        </w:r>
        <w:r w:rsidR="006C61CF">
          <w:rPr>
            <w:noProof/>
            <w:webHidden/>
          </w:rPr>
          <w:t>4</w:t>
        </w:r>
        <w:r w:rsidR="006C61CF">
          <w:rPr>
            <w:noProof/>
            <w:webHidden/>
          </w:rPr>
          <w:fldChar w:fldCharType="end"/>
        </w:r>
      </w:hyperlink>
    </w:p>
    <w:p w14:paraId="71A6481F" w14:textId="77777777" w:rsidR="006C61CF" w:rsidRDefault="00000000">
      <w:pPr>
        <w:pStyle w:val="TOC2"/>
        <w:tabs>
          <w:tab w:val="left" w:pos="1470"/>
          <w:tab w:val="right" w:leader="dot" w:pos="8987"/>
        </w:tabs>
        <w:rPr>
          <w:rFonts w:asciiTheme="minorHAnsi" w:hAnsiTheme="minorHAnsi" w:cstheme="minorBidi"/>
          <w:noProof/>
          <w:szCs w:val="22"/>
        </w:rPr>
      </w:pPr>
      <w:hyperlink w:anchor="_Toc104216943" w:history="1">
        <w:r w:rsidR="006C61CF" w:rsidRPr="0076140F">
          <w:rPr>
            <w:rStyle w:val="a8"/>
            <w:noProof/>
            <w14:scene3d>
              <w14:camera w14:prst="orthographicFront"/>
              <w14:lightRig w14:rig="threePt" w14:dir="t">
                <w14:rot w14:lat="0" w14:lon="0" w14:rev="0"/>
              </w14:lightRig>
            </w14:scene3d>
          </w:rPr>
          <w:t>1.1.</w:t>
        </w:r>
        <w:r w:rsidR="006C61CF">
          <w:rPr>
            <w:rFonts w:asciiTheme="minorHAnsi" w:hAnsiTheme="minorHAnsi" w:cstheme="minorBidi"/>
            <w:noProof/>
            <w:szCs w:val="22"/>
          </w:rPr>
          <w:tab/>
        </w:r>
        <w:r w:rsidR="006C61CF" w:rsidRPr="0076140F">
          <w:rPr>
            <w:rStyle w:val="a8"/>
            <w:noProof/>
          </w:rPr>
          <w:t>倍福</w:t>
        </w:r>
        <w:r w:rsidR="006C61CF" w:rsidRPr="0076140F">
          <w:rPr>
            <w:rStyle w:val="a8"/>
            <w:noProof/>
          </w:rPr>
          <w:t>Beckhoff</w:t>
        </w:r>
        <w:r w:rsidR="006C61CF">
          <w:rPr>
            <w:noProof/>
            <w:webHidden/>
          </w:rPr>
          <w:tab/>
        </w:r>
        <w:r w:rsidR="006C61CF">
          <w:rPr>
            <w:noProof/>
            <w:webHidden/>
          </w:rPr>
          <w:fldChar w:fldCharType="begin"/>
        </w:r>
        <w:r w:rsidR="006C61CF">
          <w:rPr>
            <w:noProof/>
            <w:webHidden/>
          </w:rPr>
          <w:instrText xml:space="preserve"> PAGEREF _Toc104216943 \h </w:instrText>
        </w:r>
        <w:r w:rsidR="006C61CF">
          <w:rPr>
            <w:noProof/>
            <w:webHidden/>
          </w:rPr>
        </w:r>
        <w:r w:rsidR="006C61CF">
          <w:rPr>
            <w:noProof/>
            <w:webHidden/>
          </w:rPr>
          <w:fldChar w:fldCharType="separate"/>
        </w:r>
        <w:r w:rsidR="006C61CF">
          <w:rPr>
            <w:noProof/>
            <w:webHidden/>
          </w:rPr>
          <w:t>4</w:t>
        </w:r>
        <w:r w:rsidR="006C61CF">
          <w:rPr>
            <w:noProof/>
            <w:webHidden/>
          </w:rPr>
          <w:fldChar w:fldCharType="end"/>
        </w:r>
      </w:hyperlink>
    </w:p>
    <w:p w14:paraId="1329BC62" w14:textId="77777777" w:rsidR="006C61CF" w:rsidRDefault="00000000">
      <w:pPr>
        <w:pStyle w:val="TOC3"/>
        <w:rPr>
          <w:rFonts w:asciiTheme="minorHAnsi" w:hAnsiTheme="minorHAnsi" w:cstheme="minorBidi"/>
          <w:noProof/>
          <w:szCs w:val="22"/>
        </w:rPr>
      </w:pPr>
      <w:hyperlink w:anchor="_Toc104216944" w:history="1">
        <w:r w:rsidR="006C61CF" w:rsidRPr="0076140F">
          <w:rPr>
            <w:rStyle w:val="a8"/>
            <w:noProof/>
            <w14:scene3d>
              <w14:camera w14:prst="orthographicFront"/>
              <w14:lightRig w14:rig="threePt" w14:dir="t">
                <w14:rot w14:lat="0" w14:lon="0" w14:rev="0"/>
              </w14:lightRig>
            </w14:scene3d>
          </w:rPr>
          <w:t>1.1.1.</w:t>
        </w:r>
        <w:r w:rsidR="006C61CF">
          <w:rPr>
            <w:rFonts w:asciiTheme="minorHAnsi" w:hAnsiTheme="minorHAnsi" w:cstheme="minorBidi"/>
            <w:noProof/>
            <w:szCs w:val="22"/>
          </w:rPr>
          <w:tab/>
        </w:r>
        <w:r w:rsidR="006C61CF" w:rsidRPr="0076140F">
          <w:rPr>
            <w:rStyle w:val="a8"/>
            <w:noProof/>
          </w:rPr>
          <w:t>控制器硬件</w:t>
        </w:r>
        <w:r w:rsidR="006C61CF">
          <w:rPr>
            <w:noProof/>
            <w:webHidden/>
          </w:rPr>
          <w:tab/>
        </w:r>
        <w:r w:rsidR="006C61CF">
          <w:rPr>
            <w:noProof/>
            <w:webHidden/>
          </w:rPr>
          <w:fldChar w:fldCharType="begin"/>
        </w:r>
        <w:r w:rsidR="006C61CF">
          <w:rPr>
            <w:noProof/>
            <w:webHidden/>
          </w:rPr>
          <w:instrText xml:space="preserve"> PAGEREF _Toc104216944 \h </w:instrText>
        </w:r>
        <w:r w:rsidR="006C61CF">
          <w:rPr>
            <w:noProof/>
            <w:webHidden/>
          </w:rPr>
        </w:r>
        <w:r w:rsidR="006C61CF">
          <w:rPr>
            <w:noProof/>
            <w:webHidden/>
          </w:rPr>
          <w:fldChar w:fldCharType="separate"/>
        </w:r>
        <w:r w:rsidR="006C61CF">
          <w:rPr>
            <w:noProof/>
            <w:webHidden/>
          </w:rPr>
          <w:t>4</w:t>
        </w:r>
        <w:r w:rsidR="006C61CF">
          <w:rPr>
            <w:noProof/>
            <w:webHidden/>
          </w:rPr>
          <w:fldChar w:fldCharType="end"/>
        </w:r>
      </w:hyperlink>
    </w:p>
    <w:p w14:paraId="432CBD77" w14:textId="77777777" w:rsidR="006C61CF" w:rsidRDefault="00000000">
      <w:pPr>
        <w:pStyle w:val="TOC3"/>
        <w:rPr>
          <w:rFonts w:asciiTheme="minorHAnsi" w:hAnsiTheme="minorHAnsi" w:cstheme="minorBidi"/>
          <w:noProof/>
          <w:szCs w:val="22"/>
        </w:rPr>
      </w:pPr>
      <w:hyperlink w:anchor="_Toc104216945" w:history="1">
        <w:r w:rsidR="006C61CF" w:rsidRPr="0076140F">
          <w:rPr>
            <w:rStyle w:val="a8"/>
            <w:noProof/>
            <w14:scene3d>
              <w14:camera w14:prst="orthographicFront"/>
              <w14:lightRig w14:rig="threePt" w14:dir="t">
                <w14:rot w14:lat="0" w14:lon="0" w14:rev="0"/>
              </w14:lightRig>
            </w14:scene3d>
          </w:rPr>
          <w:t>1.1.2.</w:t>
        </w:r>
        <w:r w:rsidR="006C61CF">
          <w:rPr>
            <w:rFonts w:asciiTheme="minorHAnsi" w:hAnsiTheme="minorHAnsi" w:cstheme="minorBidi"/>
            <w:noProof/>
            <w:szCs w:val="22"/>
          </w:rPr>
          <w:tab/>
        </w:r>
        <w:r w:rsidR="006C61CF" w:rsidRPr="0076140F">
          <w:rPr>
            <w:rStyle w:val="a8"/>
            <w:noProof/>
          </w:rPr>
          <w:t>控制软件</w:t>
        </w:r>
        <w:r w:rsidR="006C61CF">
          <w:rPr>
            <w:noProof/>
            <w:webHidden/>
          </w:rPr>
          <w:tab/>
        </w:r>
        <w:r w:rsidR="006C61CF">
          <w:rPr>
            <w:noProof/>
            <w:webHidden/>
          </w:rPr>
          <w:fldChar w:fldCharType="begin"/>
        </w:r>
        <w:r w:rsidR="006C61CF">
          <w:rPr>
            <w:noProof/>
            <w:webHidden/>
          </w:rPr>
          <w:instrText xml:space="preserve"> PAGEREF _Toc104216945 \h </w:instrText>
        </w:r>
        <w:r w:rsidR="006C61CF">
          <w:rPr>
            <w:noProof/>
            <w:webHidden/>
          </w:rPr>
        </w:r>
        <w:r w:rsidR="006C61CF">
          <w:rPr>
            <w:noProof/>
            <w:webHidden/>
          </w:rPr>
          <w:fldChar w:fldCharType="separate"/>
        </w:r>
        <w:r w:rsidR="006C61CF">
          <w:rPr>
            <w:noProof/>
            <w:webHidden/>
          </w:rPr>
          <w:t>4</w:t>
        </w:r>
        <w:r w:rsidR="006C61CF">
          <w:rPr>
            <w:noProof/>
            <w:webHidden/>
          </w:rPr>
          <w:fldChar w:fldCharType="end"/>
        </w:r>
      </w:hyperlink>
    </w:p>
    <w:p w14:paraId="266D4B1C" w14:textId="77777777" w:rsidR="006C61CF" w:rsidRDefault="00000000">
      <w:pPr>
        <w:pStyle w:val="TOC1"/>
        <w:tabs>
          <w:tab w:val="left" w:pos="840"/>
          <w:tab w:val="right" w:leader="dot" w:pos="8987"/>
        </w:tabs>
        <w:rPr>
          <w:noProof/>
        </w:rPr>
      </w:pPr>
      <w:hyperlink w:anchor="_Toc104216946" w:history="1">
        <w:r w:rsidR="006C61CF" w:rsidRPr="0076140F">
          <w:rPr>
            <w:rStyle w:val="a8"/>
            <w:noProof/>
          </w:rPr>
          <w:t>2.</w:t>
        </w:r>
        <w:r w:rsidR="006C61CF">
          <w:rPr>
            <w:noProof/>
          </w:rPr>
          <w:tab/>
        </w:r>
        <w:r w:rsidR="006C61CF" w:rsidRPr="0076140F">
          <w:rPr>
            <w:rStyle w:val="a8"/>
            <w:noProof/>
          </w:rPr>
          <w:t xml:space="preserve">Twincat System Manager </w:t>
        </w:r>
        <w:r w:rsidR="006C61CF" w:rsidRPr="0076140F">
          <w:rPr>
            <w:rStyle w:val="a8"/>
            <w:noProof/>
          </w:rPr>
          <w:t>中</w:t>
        </w:r>
        <w:r w:rsidR="006C61CF" w:rsidRPr="0076140F">
          <w:rPr>
            <w:rStyle w:val="a8"/>
            <w:noProof/>
          </w:rPr>
          <w:t xml:space="preserve">CNC </w:t>
        </w:r>
        <w:r w:rsidR="006C61CF" w:rsidRPr="0076140F">
          <w:rPr>
            <w:rStyle w:val="a8"/>
            <w:noProof/>
          </w:rPr>
          <w:t>参数设置</w:t>
        </w:r>
        <w:r w:rsidR="006C61CF">
          <w:rPr>
            <w:noProof/>
            <w:webHidden/>
          </w:rPr>
          <w:tab/>
        </w:r>
        <w:r w:rsidR="006C61CF">
          <w:rPr>
            <w:noProof/>
            <w:webHidden/>
          </w:rPr>
          <w:fldChar w:fldCharType="begin"/>
        </w:r>
        <w:r w:rsidR="006C61CF">
          <w:rPr>
            <w:noProof/>
            <w:webHidden/>
          </w:rPr>
          <w:instrText xml:space="preserve"> PAGEREF _Toc104216946 \h </w:instrText>
        </w:r>
        <w:r w:rsidR="006C61CF">
          <w:rPr>
            <w:noProof/>
            <w:webHidden/>
          </w:rPr>
        </w:r>
        <w:r w:rsidR="006C61CF">
          <w:rPr>
            <w:noProof/>
            <w:webHidden/>
          </w:rPr>
          <w:fldChar w:fldCharType="separate"/>
        </w:r>
        <w:r w:rsidR="006C61CF">
          <w:rPr>
            <w:noProof/>
            <w:webHidden/>
          </w:rPr>
          <w:t>4</w:t>
        </w:r>
        <w:r w:rsidR="006C61CF">
          <w:rPr>
            <w:noProof/>
            <w:webHidden/>
          </w:rPr>
          <w:fldChar w:fldCharType="end"/>
        </w:r>
      </w:hyperlink>
    </w:p>
    <w:p w14:paraId="49E73296" w14:textId="77777777" w:rsidR="006C61CF" w:rsidRDefault="00000000">
      <w:pPr>
        <w:pStyle w:val="TOC2"/>
        <w:tabs>
          <w:tab w:val="left" w:pos="1470"/>
          <w:tab w:val="right" w:leader="dot" w:pos="8987"/>
        </w:tabs>
        <w:rPr>
          <w:rFonts w:asciiTheme="minorHAnsi" w:hAnsiTheme="minorHAnsi" w:cstheme="minorBidi"/>
          <w:noProof/>
          <w:szCs w:val="22"/>
        </w:rPr>
      </w:pPr>
      <w:hyperlink w:anchor="_Toc104216947" w:history="1">
        <w:r w:rsidR="006C61CF" w:rsidRPr="0076140F">
          <w:rPr>
            <w:rStyle w:val="a8"/>
            <w:noProof/>
            <w14:scene3d>
              <w14:camera w14:prst="orthographicFront"/>
              <w14:lightRig w14:rig="threePt" w14:dir="t">
                <w14:rot w14:lat="0" w14:lon="0" w14:rev="0"/>
              </w14:lightRig>
            </w14:scene3d>
          </w:rPr>
          <w:t>2.1.</w:t>
        </w:r>
        <w:r w:rsidR="006C61CF">
          <w:rPr>
            <w:rFonts w:asciiTheme="minorHAnsi" w:hAnsiTheme="minorHAnsi" w:cstheme="minorBidi"/>
            <w:noProof/>
            <w:szCs w:val="22"/>
          </w:rPr>
          <w:tab/>
        </w:r>
        <w:r w:rsidR="006C61CF" w:rsidRPr="0076140F">
          <w:rPr>
            <w:rStyle w:val="a8"/>
            <w:noProof/>
          </w:rPr>
          <w:t>冲床特定的</w:t>
        </w:r>
        <w:r w:rsidR="006C61CF" w:rsidRPr="0076140F">
          <w:rPr>
            <w:rStyle w:val="a8"/>
            <w:noProof/>
          </w:rPr>
          <w:t>G</w:t>
        </w:r>
        <w:r w:rsidR="006C61CF" w:rsidRPr="0076140F">
          <w:rPr>
            <w:rStyle w:val="a8"/>
            <w:noProof/>
          </w:rPr>
          <w:t>代码介绍</w:t>
        </w:r>
        <w:r w:rsidR="006C61CF">
          <w:rPr>
            <w:noProof/>
            <w:webHidden/>
          </w:rPr>
          <w:tab/>
        </w:r>
        <w:r w:rsidR="006C61CF">
          <w:rPr>
            <w:noProof/>
            <w:webHidden/>
          </w:rPr>
          <w:fldChar w:fldCharType="begin"/>
        </w:r>
        <w:r w:rsidR="006C61CF">
          <w:rPr>
            <w:noProof/>
            <w:webHidden/>
          </w:rPr>
          <w:instrText xml:space="preserve"> PAGEREF _Toc104216947 \h </w:instrText>
        </w:r>
        <w:r w:rsidR="006C61CF">
          <w:rPr>
            <w:noProof/>
            <w:webHidden/>
          </w:rPr>
        </w:r>
        <w:r w:rsidR="006C61CF">
          <w:rPr>
            <w:noProof/>
            <w:webHidden/>
          </w:rPr>
          <w:fldChar w:fldCharType="separate"/>
        </w:r>
        <w:r w:rsidR="006C61CF">
          <w:rPr>
            <w:noProof/>
            <w:webHidden/>
          </w:rPr>
          <w:t>5</w:t>
        </w:r>
        <w:r w:rsidR="006C61CF">
          <w:rPr>
            <w:noProof/>
            <w:webHidden/>
          </w:rPr>
          <w:fldChar w:fldCharType="end"/>
        </w:r>
      </w:hyperlink>
    </w:p>
    <w:p w14:paraId="458C6DEC" w14:textId="77777777" w:rsidR="006C61CF" w:rsidRDefault="00000000">
      <w:pPr>
        <w:pStyle w:val="TOC3"/>
        <w:rPr>
          <w:rFonts w:asciiTheme="minorHAnsi" w:hAnsiTheme="minorHAnsi" w:cstheme="minorBidi"/>
          <w:noProof/>
          <w:szCs w:val="22"/>
        </w:rPr>
      </w:pPr>
      <w:hyperlink w:anchor="_Toc104216948" w:history="1">
        <w:r w:rsidR="006C61CF" w:rsidRPr="0076140F">
          <w:rPr>
            <w:rStyle w:val="a8"/>
            <w:noProof/>
            <w14:scene3d>
              <w14:camera w14:prst="orthographicFront"/>
              <w14:lightRig w14:rig="threePt" w14:dir="t">
                <w14:rot w14:lat="0" w14:lon="0" w14:rev="0"/>
              </w14:lightRig>
            </w14:scene3d>
          </w:rPr>
          <w:t>2.1.1.</w:t>
        </w:r>
        <w:r w:rsidR="006C61CF">
          <w:rPr>
            <w:rFonts w:asciiTheme="minorHAnsi" w:hAnsiTheme="minorHAnsi" w:cstheme="minorBidi"/>
            <w:noProof/>
            <w:szCs w:val="22"/>
          </w:rPr>
          <w:tab/>
        </w:r>
        <w:r w:rsidR="006C61CF" w:rsidRPr="0076140F">
          <w:rPr>
            <w:rStyle w:val="a8"/>
            <w:noProof/>
          </w:rPr>
          <w:t xml:space="preserve">#NIBBLE ON </w:t>
        </w:r>
        <w:r w:rsidR="006C61CF" w:rsidRPr="0076140F">
          <w:rPr>
            <w:rStyle w:val="a8"/>
            <w:noProof/>
          </w:rPr>
          <w:t>范例</w:t>
        </w:r>
        <w:r w:rsidR="006C61CF">
          <w:rPr>
            <w:noProof/>
            <w:webHidden/>
          </w:rPr>
          <w:tab/>
        </w:r>
        <w:r w:rsidR="006C61CF">
          <w:rPr>
            <w:noProof/>
            <w:webHidden/>
          </w:rPr>
          <w:fldChar w:fldCharType="begin"/>
        </w:r>
        <w:r w:rsidR="006C61CF">
          <w:rPr>
            <w:noProof/>
            <w:webHidden/>
          </w:rPr>
          <w:instrText xml:space="preserve"> PAGEREF _Toc104216948 \h </w:instrText>
        </w:r>
        <w:r w:rsidR="006C61CF">
          <w:rPr>
            <w:noProof/>
            <w:webHidden/>
          </w:rPr>
        </w:r>
        <w:r w:rsidR="006C61CF">
          <w:rPr>
            <w:noProof/>
            <w:webHidden/>
          </w:rPr>
          <w:fldChar w:fldCharType="separate"/>
        </w:r>
        <w:r w:rsidR="006C61CF">
          <w:rPr>
            <w:noProof/>
            <w:webHidden/>
          </w:rPr>
          <w:t>6</w:t>
        </w:r>
        <w:r w:rsidR="006C61CF">
          <w:rPr>
            <w:noProof/>
            <w:webHidden/>
          </w:rPr>
          <w:fldChar w:fldCharType="end"/>
        </w:r>
      </w:hyperlink>
    </w:p>
    <w:p w14:paraId="3761D0E0" w14:textId="77777777" w:rsidR="006C61CF" w:rsidRDefault="00000000">
      <w:pPr>
        <w:pStyle w:val="TOC3"/>
        <w:rPr>
          <w:rFonts w:asciiTheme="minorHAnsi" w:hAnsiTheme="minorHAnsi" w:cstheme="minorBidi"/>
          <w:noProof/>
          <w:szCs w:val="22"/>
        </w:rPr>
      </w:pPr>
      <w:hyperlink w:anchor="_Toc104216949" w:history="1">
        <w:r w:rsidR="006C61CF" w:rsidRPr="0076140F">
          <w:rPr>
            <w:rStyle w:val="a8"/>
            <w:noProof/>
            <w14:scene3d>
              <w14:camera w14:prst="orthographicFront"/>
              <w14:lightRig w14:rig="threePt" w14:dir="t">
                <w14:rot w14:lat="0" w14:lon="0" w14:rev="0"/>
              </w14:lightRig>
            </w14:scene3d>
          </w:rPr>
          <w:t>2.1.2.</w:t>
        </w:r>
        <w:r w:rsidR="006C61CF">
          <w:rPr>
            <w:rFonts w:asciiTheme="minorHAnsi" w:hAnsiTheme="minorHAnsi" w:cstheme="minorBidi"/>
            <w:noProof/>
            <w:szCs w:val="22"/>
          </w:rPr>
          <w:tab/>
        </w:r>
        <w:r w:rsidR="006C61CF" w:rsidRPr="0076140F">
          <w:rPr>
            <w:rStyle w:val="a8"/>
            <w:noProof/>
          </w:rPr>
          <w:t xml:space="preserve">#PUNCH ON </w:t>
        </w:r>
        <w:r w:rsidR="006C61CF" w:rsidRPr="0076140F">
          <w:rPr>
            <w:rStyle w:val="a8"/>
            <w:noProof/>
          </w:rPr>
          <w:t>范例</w:t>
        </w:r>
        <w:r w:rsidR="006C61CF">
          <w:rPr>
            <w:noProof/>
            <w:webHidden/>
          </w:rPr>
          <w:tab/>
        </w:r>
        <w:r w:rsidR="006C61CF">
          <w:rPr>
            <w:noProof/>
            <w:webHidden/>
          </w:rPr>
          <w:fldChar w:fldCharType="begin"/>
        </w:r>
        <w:r w:rsidR="006C61CF">
          <w:rPr>
            <w:noProof/>
            <w:webHidden/>
          </w:rPr>
          <w:instrText xml:space="preserve"> PAGEREF _Toc104216949 \h </w:instrText>
        </w:r>
        <w:r w:rsidR="006C61CF">
          <w:rPr>
            <w:noProof/>
            <w:webHidden/>
          </w:rPr>
        </w:r>
        <w:r w:rsidR="006C61CF">
          <w:rPr>
            <w:noProof/>
            <w:webHidden/>
          </w:rPr>
          <w:fldChar w:fldCharType="separate"/>
        </w:r>
        <w:r w:rsidR="006C61CF">
          <w:rPr>
            <w:noProof/>
            <w:webHidden/>
          </w:rPr>
          <w:t>7</w:t>
        </w:r>
        <w:r w:rsidR="006C61CF">
          <w:rPr>
            <w:noProof/>
            <w:webHidden/>
          </w:rPr>
          <w:fldChar w:fldCharType="end"/>
        </w:r>
      </w:hyperlink>
    </w:p>
    <w:p w14:paraId="3E96E88F" w14:textId="77777777" w:rsidR="006C61CF" w:rsidRDefault="00000000">
      <w:pPr>
        <w:pStyle w:val="TOC2"/>
        <w:tabs>
          <w:tab w:val="left" w:pos="1470"/>
          <w:tab w:val="right" w:leader="dot" w:pos="8987"/>
        </w:tabs>
        <w:rPr>
          <w:rFonts w:asciiTheme="minorHAnsi" w:hAnsiTheme="minorHAnsi" w:cstheme="minorBidi"/>
          <w:noProof/>
          <w:szCs w:val="22"/>
        </w:rPr>
      </w:pPr>
      <w:hyperlink w:anchor="_Toc104216950" w:history="1">
        <w:r w:rsidR="006C61CF" w:rsidRPr="0076140F">
          <w:rPr>
            <w:rStyle w:val="a8"/>
            <w:noProof/>
            <w14:scene3d>
              <w14:camera w14:prst="orthographicFront"/>
              <w14:lightRig w14:rig="threePt" w14:dir="t">
                <w14:rot w14:lat="0" w14:lon="0" w14:rev="0"/>
              </w14:lightRig>
            </w14:scene3d>
          </w:rPr>
          <w:t>2.2.</w:t>
        </w:r>
        <w:r w:rsidR="006C61CF">
          <w:rPr>
            <w:rFonts w:asciiTheme="minorHAnsi" w:hAnsiTheme="minorHAnsi" w:cstheme="minorBidi"/>
            <w:noProof/>
            <w:szCs w:val="22"/>
          </w:rPr>
          <w:tab/>
        </w:r>
        <w:r w:rsidR="006C61CF" w:rsidRPr="0076140F">
          <w:rPr>
            <w:rStyle w:val="a8"/>
            <w:noProof/>
          </w:rPr>
          <w:t>扩展功能</w:t>
        </w:r>
        <w:r w:rsidR="006C61CF">
          <w:rPr>
            <w:noProof/>
            <w:webHidden/>
          </w:rPr>
          <w:tab/>
        </w:r>
        <w:r w:rsidR="006C61CF">
          <w:rPr>
            <w:noProof/>
            <w:webHidden/>
          </w:rPr>
          <w:fldChar w:fldCharType="begin"/>
        </w:r>
        <w:r w:rsidR="006C61CF">
          <w:rPr>
            <w:noProof/>
            <w:webHidden/>
          </w:rPr>
          <w:instrText xml:space="preserve"> PAGEREF _Toc104216950 \h </w:instrText>
        </w:r>
        <w:r w:rsidR="006C61CF">
          <w:rPr>
            <w:noProof/>
            <w:webHidden/>
          </w:rPr>
        </w:r>
        <w:r w:rsidR="006C61CF">
          <w:rPr>
            <w:noProof/>
            <w:webHidden/>
          </w:rPr>
          <w:fldChar w:fldCharType="separate"/>
        </w:r>
        <w:r w:rsidR="006C61CF">
          <w:rPr>
            <w:noProof/>
            <w:webHidden/>
          </w:rPr>
          <w:t>8</w:t>
        </w:r>
        <w:r w:rsidR="006C61CF">
          <w:rPr>
            <w:noProof/>
            <w:webHidden/>
          </w:rPr>
          <w:fldChar w:fldCharType="end"/>
        </w:r>
      </w:hyperlink>
    </w:p>
    <w:p w14:paraId="3E647EDB" w14:textId="77777777" w:rsidR="006C61CF" w:rsidRDefault="00000000">
      <w:pPr>
        <w:pStyle w:val="TOC1"/>
        <w:tabs>
          <w:tab w:val="left" w:pos="840"/>
          <w:tab w:val="right" w:leader="dot" w:pos="8987"/>
        </w:tabs>
        <w:rPr>
          <w:noProof/>
        </w:rPr>
      </w:pPr>
      <w:hyperlink w:anchor="_Toc104216951" w:history="1">
        <w:r w:rsidR="006C61CF" w:rsidRPr="0076140F">
          <w:rPr>
            <w:rStyle w:val="a8"/>
            <w:noProof/>
            <w14:scene3d>
              <w14:camera w14:prst="orthographicFront"/>
              <w14:lightRig w14:rig="threePt" w14:dir="t">
                <w14:rot w14:lat="0" w14:lon="0" w14:rev="0"/>
              </w14:lightRig>
            </w14:scene3d>
          </w:rPr>
          <w:t>3.</w:t>
        </w:r>
        <w:r w:rsidR="006C61CF">
          <w:rPr>
            <w:noProof/>
          </w:rPr>
          <w:tab/>
        </w:r>
        <w:r w:rsidR="006C61CF" w:rsidRPr="0076140F">
          <w:rPr>
            <w:rStyle w:val="a8"/>
            <w:noProof/>
          </w:rPr>
          <w:t>常见问题</w:t>
        </w:r>
        <w:r w:rsidR="006C61CF">
          <w:rPr>
            <w:noProof/>
            <w:webHidden/>
          </w:rPr>
          <w:tab/>
        </w:r>
        <w:r w:rsidR="006C61CF">
          <w:rPr>
            <w:noProof/>
            <w:webHidden/>
          </w:rPr>
          <w:fldChar w:fldCharType="begin"/>
        </w:r>
        <w:r w:rsidR="006C61CF">
          <w:rPr>
            <w:noProof/>
            <w:webHidden/>
          </w:rPr>
          <w:instrText xml:space="preserve"> PAGEREF _Toc104216951 \h </w:instrText>
        </w:r>
        <w:r w:rsidR="006C61CF">
          <w:rPr>
            <w:noProof/>
            <w:webHidden/>
          </w:rPr>
        </w:r>
        <w:r w:rsidR="006C61CF">
          <w:rPr>
            <w:noProof/>
            <w:webHidden/>
          </w:rPr>
          <w:fldChar w:fldCharType="separate"/>
        </w:r>
        <w:r w:rsidR="006C61CF">
          <w:rPr>
            <w:noProof/>
            <w:webHidden/>
          </w:rPr>
          <w:t>8</w:t>
        </w:r>
        <w:r w:rsidR="006C61CF">
          <w:rPr>
            <w:noProof/>
            <w:webHidden/>
          </w:rPr>
          <w:fldChar w:fldCharType="end"/>
        </w:r>
      </w:hyperlink>
    </w:p>
    <w:p w14:paraId="30636749" w14:textId="77777777" w:rsidR="003F7CD5" w:rsidRDefault="008E13EC" w:rsidP="008E13EC">
      <w:r>
        <w:fldChar w:fldCharType="end"/>
      </w:r>
    </w:p>
    <w:p w14:paraId="707E192F" w14:textId="77777777" w:rsidR="002D34F2" w:rsidRDefault="002D34F2">
      <w:pPr>
        <w:widowControl/>
        <w:ind w:firstLineChars="0" w:firstLine="0"/>
        <w:jc w:val="left"/>
        <w:rPr>
          <w:b/>
          <w:sz w:val="28"/>
        </w:rPr>
      </w:pPr>
      <w:r>
        <w:rPr>
          <w:b/>
          <w:sz w:val="28"/>
        </w:rPr>
        <w:br w:type="page"/>
      </w:r>
    </w:p>
    <w:p w14:paraId="30990CB9" w14:textId="77777777" w:rsidR="008E13EC" w:rsidRDefault="008E13EC" w:rsidP="00BD58FA">
      <w:pPr>
        <w:pStyle w:val="10"/>
      </w:pPr>
      <w:bookmarkStart w:id="1" w:name="_Toc104216942"/>
      <w:r w:rsidRPr="001A3C30">
        <w:rPr>
          <w:rFonts w:hint="eastAsia"/>
        </w:rPr>
        <w:lastRenderedPageBreak/>
        <w:t>软</w:t>
      </w:r>
      <w:r>
        <w:t>硬件版本</w:t>
      </w:r>
      <w:bookmarkEnd w:id="1"/>
    </w:p>
    <w:p w14:paraId="7A89D75E" w14:textId="77777777" w:rsidR="00206B56" w:rsidRDefault="00206B56" w:rsidP="00BD58FA">
      <w:pPr>
        <w:pStyle w:val="20"/>
      </w:pPr>
      <w:bookmarkStart w:id="2" w:name="_Toc104216943"/>
      <w:r>
        <w:rPr>
          <w:rFonts w:hint="eastAsia"/>
        </w:rPr>
        <w:t>倍福</w:t>
      </w:r>
      <w:r w:rsidR="00747CBF">
        <w:rPr>
          <w:rFonts w:hint="eastAsia"/>
        </w:rPr>
        <w:t>B</w:t>
      </w:r>
      <w:r w:rsidR="00747CBF">
        <w:t>eckhoff</w:t>
      </w:r>
      <w:bookmarkEnd w:id="2"/>
    </w:p>
    <w:p w14:paraId="151819E7" w14:textId="77777777" w:rsidR="00206B56" w:rsidRPr="00747CBF" w:rsidRDefault="00747CBF" w:rsidP="00BD58FA">
      <w:pPr>
        <w:pStyle w:val="3"/>
      </w:pPr>
      <w:bookmarkStart w:id="3" w:name="_Toc104216944"/>
      <w:r>
        <w:rPr>
          <w:rFonts w:hint="eastAsia"/>
        </w:rPr>
        <w:t>控制</w:t>
      </w:r>
      <w:r>
        <w:t>器</w:t>
      </w:r>
      <w:r w:rsidR="00206B56" w:rsidRPr="00747CBF">
        <w:t>硬件</w:t>
      </w:r>
      <w:bookmarkEnd w:id="3"/>
    </w:p>
    <w:p w14:paraId="58A663FF" w14:textId="77777777" w:rsidR="006F6CDC" w:rsidRPr="00206B56" w:rsidRDefault="006F6CDC" w:rsidP="006F6CDC">
      <w:r w:rsidRPr="00206B56">
        <w:t>工控机</w:t>
      </w:r>
      <w:r>
        <w:rPr>
          <w:rFonts w:hint="eastAsia"/>
        </w:rPr>
        <w:t>：</w:t>
      </w:r>
      <w:r w:rsidRPr="00206B56">
        <w:rPr>
          <w:rFonts w:hint="eastAsia"/>
        </w:rPr>
        <w:t>C6</w:t>
      </w:r>
      <w:r w:rsidR="00C52BAF">
        <w:t>015</w:t>
      </w:r>
      <w:r w:rsidR="00C52BAF" w:rsidRPr="00206B56">
        <w:t xml:space="preserve"> </w:t>
      </w:r>
    </w:p>
    <w:p w14:paraId="02570681" w14:textId="77777777" w:rsidR="00206B56" w:rsidRPr="006F6CDC" w:rsidRDefault="00206B56" w:rsidP="00206B56"/>
    <w:p w14:paraId="5FA146AC" w14:textId="77777777" w:rsidR="00206B56" w:rsidRDefault="00747CBF" w:rsidP="00BD58FA">
      <w:pPr>
        <w:pStyle w:val="3"/>
      </w:pPr>
      <w:bookmarkStart w:id="4" w:name="_Toc104216945"/>
      <w:r>
        <w:rPr>
          <w:rFonts w:hint="eastAsia"/>
        </w:rPr>
        <w:t>控制</w:t>
      </w:r>
      <w:r w:rsidR="00206B56">
        <w:rPr>
          <w:rFonts w:hint="eastAsia"/>
        </w:rPr>
        <w:t>软件</w:t>
      </w:r>
      <w:bookmarkEnd w:id="4"/>
    </w:p>
    <w:p w14:paraId="49211D16" w14:textId="77777777" w:rsidR="00206B56" w:rsidRDefault="006F6CDC" w:rsidP="00206B56">
      <w:pPr>
        <w:pStyle w:val="ab"/>
      </w:pPr>
      <w:r w:rsidRPr="006F6CDC">
        <w:rPr>
          <w:rFonts w:hint="eastAsia"/>
        </w:rPr>
        <w:t>笔记本和控制器都是基于</w:t>
      </w:r>
      <w:r w:rsidR="00C52BAF" w:rsidRPr="00C52BAF">
        <w:t>tcat_2110_2306</w:t>
      </w:r>
      <w:r w:rsidRPr="006F6CDC">
        <w:rPr>
          <w:rFonts w:hint="eastAsia"/>
        </w:rPr>
        <w:t>版本</w:t>
      </w:r>
    </w:p>
    <w:p w14:paraId="1665B55A" w14:textId="77777777" w:rsidR="00C52BAF" w:rsidRDefault="004160D4" w:rsidP="00206B56">
      <w:pPr>
        <w:pStyle w:val="ab"/>
      </w:pPr>
      <w:r>
        <w:rPr>
          <w:rFonts w:hint="eastAsia"/>
        </w:rPr>
        <w:t>控制器上的所安装的</w:t>
      </w:r>
      <w:r w:rsidR="00C52BAF">
        <w:rPr>
          <w:rFonts w:hint="eastAsia"/>
        </w:rPr>
        <w:t>CNC</w:t>
      </w:r>
      <w:r w:rsidR="00C52BAF">
        <w:t xml:space="preserve"> </w:t>
      </w:r>
      <w:r w:rsidR="00C52BAF">
        <w:rPr>
          <w:rFonts w:hint="eastAsia"/>
        </w:rPr>
        <w:t>插件版本为</w:t>
      </w:r>
      <w:r w:rsidR="00C52BAF" w:rsidRPr="00C52BAF">
        <w:t>TwinCATCnc211_2042E</w:t>
      </w:r>
      <w:r w:rsidR="00C52BAF">
        <w:t xml:space="preserve"> </w:t>
      </w:r>
    </w:p>
    <w:p w14:paraId="56EB07CC" w14:textId="77777777" w:rsidR="005D5E13" w:rsidRDefault="005D5E13" w:rsidP="00206B56">
      <w:pPr>
        <w:pStyle w:val="ab"/>
      </w:pPr>
    </w:p>
    <w:p w14:paraId="11970F9A" w14:textId="77777777" w:rsidR="00AF5D50" w:rsidRDefault="00DA1712" w:rsidP="00404CFD">
      <w:pPr>
        <w:pStyle w:val="10"/>
        <w:numPr>
          <w:ilvl w:val="0"/>
          <w:numId w:val="6"/>
        </w:numPr>
        <w:spacing w:before="72"/>
      </w:pPr>
      <w:bookmarkStart w:id="5" w:name="_Toc104216946"/>
      <w:proofErr w:type="spellStart"/>
      <w:r>
        <w:rPr>
          <w:rFonts w:hint="eastAsia"/>
        </w:rPr>
        <w:t>Twin</w:t>
      </w:r>
      <w:r w:rsidR="004160D4">
        <w:rPr>
          <w:rFonts w:hint="eastAsia"/>
        </w:rPr>
        <w:t>cat</w:t>
      </w:r>
      <w:proofErr w:type="spellEnd"/>
      <w:r w:rsidR="004160D4">
        <w:t xml:space="preserve"> </w:t>
      </w:r>
      <w:r w:rsidR="008C7FE3">
        <w:t>S</w:t>
      </w:r>
      <w:r w:rsidR="004160D4">
        <w:rPr>
          <w:rFonts w:hint="eastAsia"/>
        </w:rPr>
        <w:t>y</w:t>
      </w:r>
      <w:r w:rsidR="008C7FE3">
        <w:rPr>
          <w:rFonts w:hint="eastAsia"/>
        </w:rPr>
        <w:t>s</w:t>
      </w:r>
      <w:r w:rsidR="004160D4">
        <w:rPr>
          <w:rFonts w:hint="eastAsia"/>
        </w:rPr>
        <w:t>tem</w:t>
      </w:r>
      <w:r w:rsidR="004160D4">
        <w:t xml:space="preserve"> </w:t>
      </w:r>
      <w:r w:rsidR="008C7FE3">
        <w:t>M</w:t>
      </w:r>
      <w:r w:rsidR="004160D4">
        <w:t xml:space="preserve">anager </w:t>
      </w:r>
      <w:r w:rsidR="004160D4">
        <w:rPr>
          <w:rFonts w:hint="eastAsia"/>
        </w:rPr>
        <w:t>中</w:t>
      </w:r>
      <w:r w:rsidR="004160D4">
        <w:rPr>
          <w:rFonts w:hint="eastAsia"/>
        </w:rPr>
        <w:t>CNC</w:t>
      </w:r>
      <w:r w:rsidR="004160D4">
        <w:t xml:space="preserve"> </w:t>
      </w:r>
      <w:r w:rsidR="004160D4">
        <w:rPr>
          <w:rFonts w:hint="eastAsia"/>
        </w:rPr>
        <w:t>参数设置</w:t>
      </w:r>
      <w:bookmarkEnd w:id="5"/>
    </w:p>
    <w:p w14:paraId="6B3E4F66" w14:textId="77777777" w:rsidR="00AF5D50" w:rsidRDefault="008C7FE3" w:rsidP="00206B56">
      <w:pPr>
        <w:pStyle w:val="ab"/>
      </w:pPr>
      <w:r>
        <w:rPr>
          <w:rFonts w:hint="eastAsia"/>
        </w:rPr>
        <w:t>在使用</w:t>
      </w:r>
      <w:r>
        <w:rPr>
          <w:rFonts w:hint="eastAsia"/>
        </w:rPr>
        <w:t>punch</w:t>
      </w:r>
      <w:r>
        <w:rPr>
          <w:rFonts w:hint="eastAsia"/>
        </w:rPr>
        <w:t>功能之前我们首先需要对</w:t>
      </w:r>
      <w:r>
        <w:rPr>
          <w:rFonts w:hint="eastAsia"/>
        </w:rPr>
        <w:t>CNC</w:t>
      </w:r>
      <w:r>
        <w:rPr>
          <w:rFonts w:hint="eastAsia"/>
        </w:rPr>
        <w:t>的轨迹规划类型中加入冲床特定的类别。</w:t>
      </w:r>
      <w:r w:rsidR="005B4A52">
        <w:rPr>
          <w:rFonts w:hint="eastAsia"/>
        </w:rPr>
        <w:t>他的作用是对于冲床的代码和功能提前做出路径上的规划，来适应对应功能。</w:t>
      </w:r>
    </w:p>
    <w:p w14:paraId="5078EEB2" w14:textId="77777777" w:rsidR="008C7FE3" w:rsidRDefault="00D12627" w:rsidP="00206B56">
      <w:pPr>
        <w:pStyle w:val="ab"/>
      </w:pPr>
      <w:r>
        <w:rPr>
          <w:noProof/>
        </w:rPr>
        <w:drawing>
          <wp:inline distT="0" distB="0" distL="0" distR="0" wp14:anchorId="6E6633C7" wp14:editId="61DD579F">
            <wp:extent cx="5713095" cy="2692400"/>
            <wp:effectExtent l="0" t="0" r="190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713095" cy="2692400"/>
                    </a:xfrm>
                    <a:prstGeom prst="rect">
                      <a:avLst/>
                    </a:prstGeom>
                  </pic:spPr>
                </pic:pic>
              </a:graphicData>
            </a:graphic>
          </wp:inline>
        </w:drawing>
      </w:r>
    </w:p>
    <w:p w14:paraId="4A69F935" w14:textId="77777777" w:rsidR="008C7FE3" w:rsidRDefault="008C7FE3" w:rsidP="00206B56">
      <w:pPr>
        <w:pStyle w:val="ab"/>
      </w:pPr>
    </w:p>
    <w:p w14:paraId="5E8A3839" w14:textId="77777777" w:rsidR="008C7FE3" w:rsidRDefault="008C7FE3" w:rsidP="00206B56">
      <w:pPr>
        <w:pStyle w:val="ab"/>
      </w:pPr>
    </w:p>
    <w:p w14:paraId="779BD7F7" w14:textId="77777777" w:rsidR="008C7FE3" w:rsidRDefault="008C7FE3" w:rsidP="00206B56">
      <w:pPr>
        <w:pStyle w:val="ab"/>
      </w:pPr>
    </w:p>
    <w:p w14:paraId="30B92933" w14:textId="77777777" w:rsidR="00FD4D4B" w:rsidRDefault="00FD4D4B" w:rsidP="00DF3654">
      <w:pPr>
        <w:pStyle w:val="20"/>
      </w:pPr>
      <w:bookmarkStart w:id="6" w:name="_Toc104216947"/>
      <w:r>
        <w:rPr>
          <w:rFonts w:hint="eastAsia"/>
        </w:rPr>
        <w:lastRenderedPageBreak/>
        <w:t>冲床特定的</w:t>
      </w:r>
      <w:r>
        <w:rPr>
          <w:rFonts w:hint="eastAsia"/>
        </w:rPr>
        <w:t>G</w:t>
      </w:r>
      <w:r>
        <w:rPr>
          <w:rFonts w:hint="eastAsia"/>
        </w:rPr>
        <w:t>代码介绍</w:t>
      </w:r>
      <w:bookmarkEnd w:id="6"/>
    </w:p>
    <w:p w14:paraId="4A6E56C7" w14:textId="77777777" w:rsidR="00FD4D4B" w:rsidRDefault="00FD51CC" w:rsidP="00FD4D4B">
      <w:r>
        <w:rPr>
          <w:noProof/>
        </w:rPr>
        <w:drawing>
          <wp:inline distT="0" distB="0" distL="0" distR="0" wp14:anchorId="03775232" wp14:editId="1398FD11">
            <wp:extent cx="4470400" cy="2159426"/>
            <wp:effectExtent l="0" t="0" r="635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507867" cy="2177525"/>
                    </a:xfrm>
                    <a:prstGeom prst="rect">
                      <a:avLst/>
                    </a:prstGeom>
                  </pic:spPr>
                </pic:pic>
              </a:graphicData>
            </a:graphic>
          </wp:inline>
        </w:drawing>
      </w:r>
    </w:p>
    <w:p w14:paraId="0603F48D" w14:textId="77777777" w:rsidR="00FD51CC" w:rsidRDefault="00FD51CC" w:rsidP="00FD4D4B">
      <w:r>
        <w:rPr>
          <w:rFonts w:hint="eastAsia"/>
        </w:rPr>
        <w:t xml:space="preserve">ON </w:t>
      </w:r>
      <w:r>
        <w:rPr>
          <w:rFonts w:hint="eastAsia"/>
        </w:rPr>
        <w:t>代表激活</w:t>
      </w:r>
      <w:r w:rsidR="00630AA4">
        <w:rPr>
          <w:rFonts w:hint="eastAsia"/>
        </w:rPr>
        <w:t>冲床功能</w:t>
      </w:r>
    </w:p>
    <w:p w14:paraId="60C97A0C" w14:textId="77777777" w:rsidR="00630AA4" w:rsidRDefault="00630AA4" w:rsidP="00FD4D4B">
      <w:r>
        <w:rPr>
          <w:rFonts w:hint="eastAsia"/>
        </w:rPr>
        <w:t>OFF</w:t>
      </w:r>
      <w:r>
        <w:t xml:space="preserve"> </w:t>
      </w:r>
      <w:r>
        <w:rPr>
          <w:rFonts w:hint="eastAsia"/>
        </w:rPr>
        <w:t>代表关闭冲床功能</w:t>
      </w:r>
    </w:p>
    <w:p w14:paraId="2C5BFA5F" w14:textId="77777777" w:rsidR="00630AA4" w:rsidRDefault="00630AA4" w:rsidP="00FD4D4B">
      <w:r>
        <w:rPr>
          <w:rFonts w:hint="eastAsia"/>
        </w:rPr>
        <w:t>LENGTH</w:t>
      </w:r>
      <w:r>
        <w:t xml:space="preserve">   </w:t>
      </w:r>
      <w:r>
        <w:rPr>
          <w:rFonts w:hint="eastAsia"/>
        </w:rPr>
        <w:t>后面可以填移动路径上的每次冲孔隔距离长度</w:t>
      </w:r>
    </w:p>
    <w:p w14:paraId="5FA0EA72" w14:textId="77777777" w:rsidR="00630AA4" w:rsidRDefault="00630AA4" w:rsidP="00FD4D4B">
      <w:bookmarkStart w:id="7" w:name="OLE_LINK1"/>
      <w:bookmarkStart w:id="8" w:name="OLE_LINK2"/>
      <w:r>
        <w:rPr>
          <w:rFonts w:hint="eastAsia"/>
        </w:rPr>
        <w:t>NUMBER</w:t>
      </w:r>
      <w:r>
        <w:t xml:space="preserve">  </w:t>
      </w:r>
      <w:bookmarkEnd w:id="7"/>
      <w:bookmarkEnd w:id="8"/>
      <w:r>
        <w:rPr>
          <w:rFonts w:hint="eastAsia"/>
        </w:rPr>
        <w:t>后面可以填写移动路径上的冲孔次数</w:t>
      </w:r>
    </w:p>
    <w:p w14:paraId="3B4F12BF" w14:textId="77777777" w:rsidR="00FD4D4B" w:rsidRDefault="00630AA4" w:rsidP="00FD4D4B">
      <w:r>
        <w:rPr>
          <w:rFonts w:hint="eastAsia"/>
        </w:rPr>
        <w:t>注意：</w:t>
      </w:r>
      <w:r>
        <w:rPr>
          <w:rFonts w:hint="eastAsia"/>
        </w:rPr>
        <w:t>LENGTH</w:t>
      </w:r>
      <w:r>
        <w:t xml:space="preserve">   </w:t>
      </w:r>
      <w:r>
        <w:rPr>
          <w:rFonts w:hint="eastAsia"/>
        </w:rPr>
        <w:t>和</w:t>
      </w:r>
      <w:r>
        <w:rPr>
          <w:rFonts w:hint="eastAsia"/>
        </w:rPr>
        <w:t xml:space="preserve"> NUMBER</w:t>
      </w:r>
      <w:r>
        <w:t xml:space="preserve">  </w:t>
      </w:r>
      <w:r>
        <w:rPr>
          <w:rFonts w:hint="eastAsia"/>
        </w:rPr>
        <w:t>是不可以同时填写的</w:t>
      </w:r>
    </w:p>
    <w:p w14:paraId="638F027A" w14:textId="77777777" w:rsidR="00FD4D4B" w:rsidRDefault="008E265F" w:rsidP="00FD4D4B">
      <w:r>
        <w:rPr>
          <w:rFonts w:hint="eastAsia"/>
        </w:rPr>
        <w:t>#</w:t>
      </w:r>
      <w:r>
        <w:t xml:space="preserve">PUNCH ON </w:t>
      </w:r>
      <w:r w:rsidR="00AC00C0">
        <w:rPr>
          <w:rFonts w:hint="eastAsia"/>
        </w:rPr>
        <w:t>一般用于冲孔</w:t>
      </w:r>
    </w:p>
    <w:p w14:paraId="005EDB0A" w14:textId="77777777" w:rsidR="008E265F" w:rsidRDefault="008E265F" w:rsidP="00FD4D4B">
      <w:r>
        <w:rPr>
          <w:rFonts w:hint="eastAsia"/>
        </w:rPr>
        <w:t>#NIBBLE</w:t>
      </w:r>
      <w:r>
        <w:t xml:space="preserve"> </w:t>
      </w:r>
      <w:r>
        <w:rPr>
          <w:rFonts w:hint="eastAsia"/>
        </w:rPr>
        <w:t>ON</w:t>
      </w:r>
      <w:r>
        <w:rPr>
          <w:rFonts w:hint="eastAsia"/>
        </w:rPr>
        <w:t>一般用于冲孔</w:t>
      </w:r>
      <w:r w:rsidR="00366707">
        <w:rPr>
          <w:rFonts w:hint="eastAsia"/>
        </w:rPr>
        <w:t>的时候他的磨具轴跟着一起按照分割的路径对应旋转</w:t>
      </w:r>
    </w:p>
    <w:p w14:paraId="5205C481" w14:textId="77777777" w:rsidR="008E265F" w:rsidRDefault="008E265F" w:rsidP="00FD4D4B"/>
    <w:p w14:paraId="425079B5" w14:textId="77777777" w:rsidR="008E265F" w:rsidRDefault="008E265F" w:rsidP="00FD4D4B"/>
    <w:p w14:paraId="2459EBBF" w14:textId="77777777" w:rsidR="008E265F" w:rsidRDefault="008E265F" w:rsidP="00FD4D4B">
      <w:r>
        <w:rPr>
          <w:noProof/>
        </w:rPr>
        <w:drawing>
          <wp:inline distT="0" distB="0" distL="0" distR="0" wp14:anchorId="6F3131CA" wp14:editId="4D501090">
            <wp:extent cx="5713095" cy="1655445"/>
            <wp:effectExtent l="0" t="0" r="1905" b="190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713095" cy="1655445"/>
                    </a:xfrm>
                    <a:prstGeom prst="rect">
                      <a:avLst/>
                    </a:prstGeom>
                  </pic:spPr>
                </pic:pic>
              </a:graphicData>
            </a:graphic>
          </wp:inline>
        </w:drawing>
      </w:r>
    </w:p>
    <w:p w14:paraId="28B5D3CF" w14:textId="77777777" w:rsidR="008E265F" w:rsidRDefault="008E265F" w:rsidP="00FD4D4B">
      <w:r>
        <w:rPr>
          <w:rFonts w:hint="eastAsia"/>
        </w:rPr>
        <w:t>#</w:t>
      </w:r>
      <w:r>
        <w:t xml:space="preserve"> </w:t>
      </w:r>
      <w:r>
        <w:rPr>
          <w:rFonts w:hint="eastAsia"/>
        </w:rPr>
        <w:t>STROKE</w:t>
      </w:r>
      <w:r>
        <w:t xml:space="preserve"> </w:t>
      </w:r>
      <w:r>
        <w:rPr>
          <w:rFonts w:hint="eastAsia"/>
        </w:rPr>
        <w:t>DEF</w:t>
      </w:r>
      <w:r>
        <w:t xml:space="preserve"> BEGIN </w:t>
      </w:r>
      <w:r>
        <w:rPr>
          <w:rFonts w:hint="eastAsia"/>
        </w:rPr>
        <w:t>用于定义重复性的动作，也可理解为在开启冲孔动作后原本的运动路径会根据填写的孔距和孔数分割成不同的路径，每到达一个目标路径分段就会自动调用在</w:t>
      </w:r>
      <w:r>
        <w:rPr>
          <w:rFonts w:hint="eastAsia"/>
        </w:rPr>
        <w:t>#STROKE DEF</w:t>
      </w:r>
      <w:r>
        <w:t xml:space="preserve"> </w:t>
      </w:r>
      <w:r>
        <w:rPr>
          <w:rFonts w:hint="eastAsia"/>
        </w:rPr>
        <w:t>BEGIN</w:t>
      </w:r>
      <w:r>
        <w:rPr>
          <w:rFonts w:hint="eastAsia"/>
        </w:rPr>
        <w:t>里面定义的</w:t>
      </w:r>
      <w:r>
        <w:rPr>
          <w:rFonts w:hint="eastAsia"/>
        </w:rPr>
        <w:t>G</w:t>
      </w:r>
      <w:r>
        <w:rPr>
          <w:rFonts w:hint="eastAsia"/>
        </w:rPr>
        <w:t>码。</w:t>
      </w:r>
      <w:r>
        <w:rPr>
          <w:rFonts w:hint="eastAsia"/>
        </w:rPr>
        <w:t xml:space="preserve"> </w:t>
      </w:r>
      <w:r>
        <w:rPr>
          <w:rFonts w:hint="eastAsia"/>
        </w:rPr>
        <w:t>在定义的重复动作里面可以出现</w:t>
      </w:r>
      <w:r>
        <w:rPr>
          <w:rFonts w:hint="eastAsia"/>
        </w:rPr>
        <w:t>G0,G01,M,H,G261</w:t>
      </w:r>
    </w:p>
    <w:p w14:paraId="628B625F" w14:textId="77777777" w:rsidR="008E265F" w:rsidRPr="00FD4D4B" w:rsidRDefault="008E265F" w:rsidP="008E265F">
      <w:pPr>
        <w:ind w:firstLineChars="0" w:firstLine="0"/>
      </w:pPr>
      <w:r>
        <w:rPr>
          <w:rFonts w:hint="eastAsia"/>
        </w:rPr>
        <w:t>G</w:t>
      </w:r>
      <w:proofErr w:type="gramStart"/>
      <w:r>
        <w:t>61,G</w:t>
      </w:r>
      <w:proofErr w:type="gramEnd"/>
      <w:r>
        <w:t>260,G60,G04,#TIME,G90,G91</w:t>
      </w:r>
    </w:p>
    <w:p w14:paraId="1849BCDE" w14:textId="77777777" w:rsidR="00837FA0" w:rsidRPr="00837FA0" w:rsidRDefault="00366707" w:rsidP="00BD58FA">
      <w:pPr>
        <w:pStyle w:val="3"/>
      </w:pPr>
      <w:bookmarkStart w:id="9" w:name="_Toc104216948"/>
      <w:r>
        <w:rPr>
          <w:rFonts w:hint="eastAsia"/>
        </w:rPr>
        <w:lastRenderedPageBreak/>
        <w:t>#</w:t>
      </w:r>
      <w:r>
        <w:t xml:space="preserve">NIBBLE ON </w:t>
      </w:r>
      <w:r>
        <w:rPr>
          <w:rFonts w:hint="eastAsia"/>
        </w:rPr>
        <w:t>范例</w:t>
      </w:r>
      <w:bookmarkEnd w:id="9"/>
    </w:p>
    <w:p w14:paraId="5FDF48C5" w14:textId="77777777" w:rsidR="00837FA0" w:rsidRDefault="00366707" w:rsidP="00837FA0">
      <w:pPr>
        <w:pStyle w:val="22"/>
      </w:pPr>
      <w:r>
        <w:rPr>
          <w:noProof/>
        </w:rPr>
        <w:drawing>
          <wp:inline distT="0" distB="0" distL="0" distR="0" wp14:anchorId="139839A9" wp14:editId="51E8B799">
            <wp:extent cx="5713095" cy="5645150"/>
            <wp:effectExtent l="0" t="0" r="1905"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713095" cy="5645150"/>
                    </a:xfrm>
                    <a:prstGeom prst="rect">
                      <a:avLst/>
                    </a:prstGeom>
                  </pic:spPr>
                </pic:pic>
              </a:graphicData>
            </a:graphic>
          </wp:inline>
        </w:drawing>
      </w:r>
    </w:p>
    <w:p w14:paraId="13F78948" w14:textId="77777777" w:rsidR="00366707" w:rsidRDefault="00366707" w:rsidP="00837FA0">
      <w:pPr>
        <w:pStyle w:val="22"/>
      </w:pPr>
    </w:p>
    <w:p w14:paraId="1A5A4F39" w14:textId="77777777" w:rsidR="00366707" w:rsidRDefault="00366707" w:rsidP="00837FA0">
      <w:pPr>
        <w:pStyle w:val="22"/>
      </w:pPr>
      <w:r>
        <w:rPr>
          <w:rFonts w:hint="eastAsia"/>
        </w:rPr>
        <w:t>首先</w:t>
      </w:r>
      <w:r>
        <w:rPr>
          <w:rFonts w:hint="eastAsia"/>
        </w:rPr>
        <w:t>CNC</w:t>
      </w:r>
      <w:r>
        <w:rPr>
          <w:rFonts w:hint="eastAsia"/>
        </w:rPr>
        <w:t>先运行到</w:t>
      </w:r>
      <w:r>
        <w:rPr>
          <w:rFonts w:hint="eastAsia"/>
        </w:rPr>
        <w:t>N0</w:t>
      </w:r>
      <w:r>
        <w:rPr>
          <w:rFonts w:hint="eastAsia"/>
        </w:rPr>
        <w:t>行，此时</w:t>
      </w:r>
      <w:r>
        <w:rPr>
          <w:rFonts w:hint="eastAsia"/>
        </w:rPr>
        <w:t>X</w:t>
      </w:r>
      <w:r>
        <w:rPr>
          <w:rFonts w:hint="eastAsia"/>
        </w:rPr>
        <w:t>轴在</w:t>
      </w:r>
      <w:r>
        <w:rPr>
          <w:rFonts w:hint="eastAsia"/>
        </w:rPr>
        <w:t>10</w:t>
      </w:r>
      <w:r>
        <w:rPr>
          <w:rFonts w:hint="eastAsia"/>
        </w:rPr>
        <w:t>位置，</w:t>
      </w:r>
      <w:r>
        <w:rPr>
          <w:rFonts w:hint="eastAsia"/>
        </w:rPr>
        <w:t>Y</w:t>
      </w:r>
      <w:r>
        <w:t xml:space="preserve"> </w:t>
      </w:r>
      <w:r>
        <w:rPr>
          <w:rFonts w:hint="eastAsia"/>
        </w:rPr>
        <w:t>轴在</w:t>
      </w:r>
      <w:r>
        <w:rPr>
          <w:rFonts w:hint="eastAsia"/>
        </w:rPr>
        <w:t>30</w:t>
      </w:r>
      <w:r>
        <w:rPr>
          <w:rFonts w:hint="eastAsia"/>
        </w:rPr>
        <w:t>位置</w:t>
      </w:r>
      <w:r>
        <w:rPr>
          <w:rFonts w:hint="eastAsia"/>
        </w:rPr>
        <w:t xml:space="preserve"> C</w:t>
      </w:r>
      <w:r>
        <w:rPr>
          <w:rFonts w:hint="eastAsia"/>
        </w:rPr>
        <w:t>轴在</w:t>
      </w:r>
      <w:r>
        <w:rPr>
          <w:rFonts w:hint="eastAsia"/>
        </w:rPr>
        <w:t>0</w:t>
      </w:r>
      <w:r>
        <w:rPr>
          <w:rFonts w:hint="eastAsia"/>
        </w:rPr>
        <w:t>°，</w:t>
      </w:r>
      <w:r>
        <w:rPr>
          <w:rFonts w:hint="eastAsia"/>
        </w:rPr>
        <w:t>N</w:t>
      </w:r>
      <w:r>
        <w:t xml:space="preserve">20 </w:t>
      </w:r>
      <w:r w:rsidR="00110CB1">
        <w:rPr>
          <w:rFonts w:hint="eastAsia"/>
        </w:rPr>
        <w:t>调用</w:t>
      </w:r>
      <w:r w:rsidR="00110CB1">
        <w:rPr>
          <w:rFonts w:hint="eastAsia"/>
        </w:rPr>
        <w:t>NIBBLE</w:t>
      </w:r>
      <w:r w:rsidR="00110CB1">
        <w:rPr>
          <w:rFonts w:hint="eastAsia"/>
        </w:rPr>
        <w:t>，步</w:t>
      </w:r>
      <w:r>
        <w:rPr>
          <w:rFonts w:hint="eastAsia"/>
        </w:rPr>
        <w:t>距为</w:t>
      </w:r>
      <w:r>
        <w:rPr>
          <w:rFonts w:hint="eastAsia"/>
        </w:rPr>
        <w:t>5</w:t>
      </w:r>
      <w:r>
        <w:t>mm</w:t>
      </w:r>
      <w:r>
        <w:rPr>
          <w:rFonts w:hint="eastAsia"/>
        </w:rPr>
        <w:t>，计算得出</w:t>
      </w:r>
      <w:r>
        <w:rPr>
          <w:rFonts w:hint="eastAsia"/>
        </w:rPr>
        <w:t>X</w:t>
      </w:r>
      <w:r>
        <w:rPr>
          <w:rFonts w:hint="eastAsia"/>
        </w:rPr>
        <w:t>轴从</w:t>
      </w:r>
      <w:r>
        <w:rPr>
          <w:rFonts w:hint="eastAsia"/>
        </w:rPr>
        <w:t>10</w:t>
      </w:r>
      <w:r>
        <w:rPr>
          <w:rFonts w:hint="eastAsia"/>
        </w:rPr>
        <w:t>到</w:t>
      </w:r>
      <w:r w:rsidR="00110CB1">
        <w:rPr>
          <w:rFonts w:hint="eastAsia"/>
        </w:rPr>
        <w:t>3</w:t>
      </w:r>
      <w:r>
        <w:rPr>
          <w:rFonts w:hint="eastAsia"/>
        </w:rPr>
        <w:t>0</w:t>
      </w:r>
      <w:r w:rsidR="00DF3654">
        <w:rPr>
          <w:rFonts w:hint="eastAsia"/>
        </w:rPr>
        <w:t>，如果是</w:t>
      </w:r>
      <w:r w:rsidR="00DF3654">
        <w:rPr>
          <w:rFonts w:hint="eastAsia"/>
        </w:rPr>
        <w:t>5</w:t>
      </w:r>
      <w:r w:rsidR="00DF3654">
        <w:t>mm</w:t>
      </w:r>
      <w:r w:rsidR="00DF3654">
        <w:rPr>
          <w:rFonts w:hint="eastAsia"/>
        </w:rPr>
        <w:t>布距，那么需要冲</w:t>
      </w:r>
      <w:r w:rsidR="00DF3654">
        <w:rPr>
          <w:rFonts w:hint="eastAsia"/>
        </w:rPr>
        <w:t>5</w:t>
      </w:r>
      <w:r w:rsidR="00DF3654">
        <w:rPr>
          <w:rFonts w:hint="eastAsia"/>
        </w:rPr>
        <w:t>个控，每个之间的间距为</w:t>
      </w:r>
      <w:r w:rsidR="00DF3654">
        <w:rPr>
          <w:rFonts w:hint="eastAsia"/>
        </w:rPr>
        <w:t>5</w:t>
      </w:r>
      <w:r w:rsidR="00DF3654">
        <w:t>mm.</w:t>
      </w:r>
      <w:r w:rsidR="00DF3654">
        <w:rPr>
          <w:rFonts w:hint="eastAsia"/>
        </w:rPr>
        <w:t>同时在</w:t>
      </w:r>
      <w:r w:rsidR="00DF3654">
        <w:rPr>
          <w:rFonts w:hint="eastAsia"/>
        </w:rPr>
        <w:t>C</w:t>
      </w:r>
      <w:r w:rsidR="00DF3654">
        <w:rPr>
          <w:rFonts w:hint="eastAsia"/>
        </w:rPr>
        <w:t>轴方向上，</w:t>
      </w:r>
      <w:r w:rsidR="00DF3654">
        <w:rPr>
          <w:rFonts w:hint="eastAsia"/>
        </w:rPr>
        <w:t>C</w:t>
      </w:r>
      <w:r w:rsidR="00DF3654">
        <w:rPr>
          <w:rFonts w:hint="eastAsia"/>
        </w:rPr>
        <w:t>轴也会旋转</w:t>
      </w:r>
      <w:r w:rsidR="00110CB1">
        <w:rPr>
          <w:rFonts w:hint="eastAsia"/>
        </w:rPr>
        <w:t>4</w:t>
      </w:r>
      <w:r w:rsidR="00DF3654">
        <w:rPr>
          <w:rFonts w:hint="eastAsia"/>
        </w:rPr>
        <w:t>次，每次旋转</w:t>
      </w:r>
      <w:r w:rsidR="00DF3654">
        <w:rPr>
          <w:rFonts w:hint="eastAsia"/>
        </w:rPr>
        <w:t>45</w:t>
      </w:r>
      <w:r w:rsidR="00DF3654">
        <w:rPr>
          <w:rFonts w:hint="eastAsia"/>
        </w:rPr>
        <w:t>°。每次</w:t>
      </w:r>
      <w:r w:rsidR="00110CB1">
        <w:rPr>
          <w:rFonts w:hint="eastAsia"/>
        </w:rPr>
        <w:t>抵达分割</w:t>
      </w:r>
      <w:r w:rsidR="00DF3654">
        <w:rPr>
          <w:rFonts w:hint="eastAsia"/>
        </w:rPr>
        <w:t>路径</w:t>
      </w:r>
      <w:r w:rsidR="00110CB1">
        <w:rPr>
          <w:rFonts w:hint="eastAsia"/>
        </w:rPr>
        <w:t>终点</w:t>
      </w:r>
      <w:r w:rsidR="00DF3654">
        <w:rPr>
          <w:rFonts w:hint="eastAsia"/>
        </w:rPr>
        <w:t>上的时候就会执行</w:t>
      </w:r>
      <w:r w:rsidR="00DF3654">
        <w:rPr>
          <w:rFonts w:hint="eastAsia"/>
        </w:rPr>
        <w:t>N30</w:t>
      </w:r>
      <w:r w:rsidR="00DF3654">
        <w:rPr>
          <w:rFonts w:hint="eastAsia"/>
        </w:rPr>
        <w:t>到</w:t>
      </w:r>
      <w:r w:rsidR="00DF3654">
        <w:rPr>
          <w:rFonts w:hint="eastAsia"/>
        </w:rPr>
        <w:t>N50</w:t>
      </w:r>
      <w:r w:rsidR="00DF3654">
        <w:rPr>
          <w:rFonts w:hint="eastAsia"/>
        </w:rPr>
        <w:t>里面的动作，这个里面可以编写冲头的往复运动。</w:t>
      </w:r>
    </w:p>
    <w:p w14:paraId="159DFCCD" w14:textId="77777777" w:rsidR="00366707" w:rsidRDefault="00366707" w:rsidP="00837FA0">
      <w:pPr>
        <w:pStyle w:val="22"/>
      </w:pPr>
    </w:p>
    <w:p w14:paraId="68F7F5B3" w14:textId="77777777" w:rsidR="00366707" w:rsidRDefault="00366707" w:rsidP="00837FA0">
      <w:pPr>
        <w:pStyle w:val="22"/>
      </w:pPr>
    </w:p>
    <w:p w14:paraId="0B99BAD5" w14:textId="77777777" w:rsidR="00366707" w:rsidRDefault="00366707" w:rsidP="00837FA0">
      <w:pPr>
        <w:pStyle w:val="22"/>
      </w:pPr>
    </w:p>
    <w:p w14:paraId="23A138F3" w14:textId="77777777" w:rsidR="00837FA0" w:rsidRDefault="00DF3654" w:rsidP="00BD58FA">
      <w:pPr>
        <w:pStyle w:val="3"/>
      </w:pPr>
      <w:bookmarkStart w:id="10" w:name="_Toc104216949"/>
      <w:r>
        <w:rPr>
          <w:rFonts w:hint="eastAsia"/>
        </w:rPr>
        <w:lastRenderedPageBreak/>
        <w:t>#PUNCH</w:t>
      </w:r>
      <w:r>
        <w:t xml:space="preserve"> </w:t>
      </w:r>
      <w:r>
        <w:rPr>
          <w:rFonts w:hint="eastAsia"/>
        </w:rPr>
        <w:t>ON</w:t>
      </w:r>
      <w:r>
        <w:t xml:space="preserve"> </w:t>
      </w:r>
      <w:r>
        <w:rPr>
          <w:rFonts w:hint="eastAsia"/>
        </w:rPr>
        <w:t>范例</w:t>
      </w:r>
      <w:bookmarkEnd w:id="10"/>
    </w:p>
    <w:p w14:paraId="7B128543" w14:textId="77777777" w:rsidR="00837FA0" w:rsidRDefault="00DF3654" w:rsidP="00837FA0">
      <w:r>
        <w:rPr>
          <w:noProof/>
        </w:rPr>
        <w:drawing>
          <wp:inline distT="0" distB="0" distL="0" distR="0" wp14:anchorId="67D8530E" wp14:editId="70F71E31">
            <wp:extent cx="5713095" cy="5735320"/>
            <wp:effectExtent l="0" t="0" r="1905"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713095" cy="5735320"/>
                    </a:xfrm>
                    <a:prstGeom prst="rect">
                      <a:avLst/>
                    </a:prstGeom>
                  </pic:spPr>
                </pic:pic>
              </a:graphicData>
            </a:graphic>
          </wp:inline>
        </w:drawing>
      </w:r>
    </w:p>
    <w:p w14:paraId="108F4405" w14:textId="77777777" w:rsidR="00DF3654" w:rsidRDefault="00DF3654" w:rsidP="00110CB1">
      <w:pPr>
        <w:pStyle w:val="22"/>
      </w:pPr>
      <w:r>
        <w:rPr>
          <w:rFonts w:hint="eastAsia"/>
        </w:rPr>
        <w:t>首先</w:t>
      </w:r>
      <w:r>
        <w:rPr>
          <w:rFonts w:hint="eastAsia"/>
        </w:rPr>
        <w:t>CNC</w:t>
      </w:r>
      <w:r>
        <w:rPr>
          <w:rFonts w:hint="eastAsia"/>
        </w:rPr>
        <w:t>先运行到</w:t>
      </w:r>
      <w:r>
        <w:rPr>
          <w:rFonts w:hint="eastAsia"/>
        </w:rPr>
        <w:t>N0</w:t>
      </w:r>
      <w:r>
        <w:rPr>
          <w:rFonts w:hint="eastAsia"/>
        </w:rPr>
        <w:t>行，此时</w:t>
      </w:r>
      <w:r>
        <w:rPr>
          <w:rFonts w:hint="eastAsia"/>
        </w:rPr>
        <w:t>X</w:t>
      </w:r>
      <w:r>
        <w:rPr>
          <w:rFonts w:hint="eastAsia"/>
        </w:rPr>
        <w:t>轴在</w:t>
      </w:r>
      <w:r>
        <w:rPr>
          <w:rFonts w:hint="eastAsia"/>
        </w:rPr>
        <w:t>10</w:t>
      </w:r>
      <w:r>
        <w:rPr>
          <w:rFonts w:hint="eastAsia"/>
        </w:rPr>
        <w:t>位置，</w:t>
      </w:r>
      <w:r>
        <w:rPr>
          <w:rFonts w:hint="eastAsia"/>
        </w:rPr>
        <w:t>Y</w:t>
      </w:r>
      <w:r>
        <w:t xml:space="preserve"> </w:t>
      </w:r>
      <w:r>
        <w:rPr>
          <w:rFonts w:hint="eastAsia"/>
        </w:rPr>
        <w:t>轴在</w:t>
      </w:r>
      <w:r>
        <w:rPr>
          <w:rFonts w:hint="eastAsia"/>
        </w:rPr>
        <w:t>30</w:t>
      </w:r>
      <w:r>
        <w:rPr>
          <w:rFonts w:hint="eastAsia"/>
        </w:rPr>
        <w:t>位置°，</w:t>
      </w:r>
      <w:r>
        <w:rPr>
          <w:rFonts w:hint="eastAsia"/>
        </w:rPr>
        <w:t>N</w:t>
      </w:r>
      <w:r>
        <w:t xml:space="preserve">20 </w:t>
      </w:r>
      <w:r w:rsidR="00110CB1">
        <w:rPr>
          <w:rFonts w:hint="eastAsia"/>
        </w:rPr>
        <w:t>调用</w:t>
      </w:r>
      <w:r w:rsidR="00110CB1">
        <w:rPr>
          <w:rFonts w:hint="eastAsia"/>
        </w:rPr>
        <w:t>PUNCH</w:t>
      </w:r>
      <w:r>
        <w:rPr>
          <w:rFonts w:hint="eastAsia"/>
        </w:rPr>
        <w:t>，</w:t>
      </w:r>
      <w:r w:rsidR="00110CB1">
        <w:rPr>
          <w:rFonts w:hint="eastAsia"/>
        </w:rPr>
        <w:t>步</w:t>
      </w:r>
      <w:r>
        <w:rPr>
          <w:rFonts w:hint="eastAsia"/>
        </w:rPr>
        <w:t>距为</w:t>
      </w:r>
      <w:r>
        <w:rPr>
          <w:rFonts w:hint="eastAsia"/>
        </w:rPr>
        <w:t>5</w:t>
      </w:r>
      <w:r>
        <w:t>mm</w:t>
      </w:r>
      <w:r>
        <w:rPr>
          <w:rFonts w:hint="eastAsia"/>
        </w:rPr>
        <w:t>，计算得出</w:t>
      </w:r>
      <w:r>
        <w:rPr>
          <w:rFonts w:hint="eastAsia"/>
        </w:rPr>
        <w:t>X</w:t>
      </w:r>
      <w:r>
        <w:rPr>
          <w:rFonts w:hint="eastAsia"/>
        </w:rPr>
        <w:t>轴从</w:t>
      </w:r>
      <w:r>
        <w:rPr>
          <w:rFonts w:hint="eastAsia"/>
        </w:rPr>
        <w:t>10</w:t>
      </w:r>
      <w:r>
        <w:rPr>
          <w:rFonts w:hint="eastAsia"/>
        </w:rPr>
        <w:t>到</w:t>
      </w:r>
      <w:r w:rsidR="00110CB1">
        <w:rPr>
          <w:rFonts w:hint="eastAsia"/>
        </w:rPr>
        <w:t>3</w:t>
      </w:r>
      <w:r>
        <w:rPr>
          <w:rFonts w:hint="eastAsia"/>
        </w:rPr>
        <w:t>0</w:t>
      </w:r>
      <w:r>
        <w:rPr>
          <w:rFonts w:hint="eastAsia"/>
        </w:rPr>
        <w:t>，如果是</w:t>
      </w:r>
      <w:r>
        <w:rPr>
          <w:rFonts w:hint="eastAsia"/>
        </w:rPr>
        <w:t>5</w:t>
      </w:r>
      <w:r>
        <w:t>mm</w:t>
      </w:r>
      <w:r>
        <w:rPr>
          <w:rFonts w:hint="eastAsia"/>
        </w:rPr>
        <w:t>布距，那么需要冲</w:t>
      </w:r>
      <w:r>
        <w:rPr>
          <w:rFonts w:hint="eastAsia"/>
        </w:rPr>
        <w:t>5</w:t>
      </w:r>
      <w:r w:rsidR="00110CB1">
        <w:rPr>
          <w:rFonts w:hint="eastAsia"/>
        </w:rPr>
        <w:t>个孔</w:t>
      </w:r>
      <w:r>
        <w:rPr>
          <w:rFonts w:hint="eastAsia"/>
        </w:rPr>
        <w:t>，每个之间的间距为</w:t>
      </w:r>
      <w:r>
        <w:rPr>
          <w:rFonts w:hint="eastAsia"/>
        </w:rPr>
        <w:t>5</w:t>
      </w:r>
      <w:r>
        <w:t>mm.</w:t>
      </w:r>
      <w:r>
        <w:rPr>
          <w:rFonts w:hint="eastAsia"/>
        </w:rPr>
        <w:t>。</w:t>
      </w:r>
      <w:r w:rsidR="00110CB1">
        <w:rPr>
          <w:rFonts w:hint="eastAsia"/>
        </w:rPr>
        <w:t>每次抵达分割路径终点上的时候就会执行</w:t>
      </w:r>
      <w:r w:rsidR="00110CB1">
        <w:rPr>
          <w:rFonts w:hint="eastAsia"/>
        </w:rPr>
        <w:t>N30</w:t>
      </w:r>
      <w:r w:rsidR="00110CB1">
        <w:rPr>
          <w:rFonts w:hint="eastAsia"/>
        </w:rPr>
        <w:t>到</w:t>
      </w:r>
      <w:r w:rsidR="00110CB1">
        <w:rPr>
          <w:rFonts w:hint="eastAsia"/>
        </w:rPr>
        <w:t>N50</w:t>
      </w:r>
      <w:r w:rsidR="00110CB1">
        <w:rPr>
          <w:rFonts w:hint="eastAsia"/>
        </w:rPr>
        <w:t>里面的动作，这个里面可以编写冲头的往复运动。如果冲头</w:t>
      </w:r>
      <w:r w:rsidR="00110CB1">
        <w:rPr>
          <w:rFonts w:hint="eastAsia"/>
        </w:rPr>
        <w:t>Z</w:t>
      </w:r>
      <w:r w:rsidR="00110CB1">
        <w:rPr>
          <w:rFonts w:hint="eastAsia"/>
        </w:rPr>
        <w:t>是</w:t>
      </w:r>
      <w:r w:rsidR="00110CB1">
        <w:rPr>
          <w:rFonts w:hint="eastAsia"/>
        </w:rPr>
        <w:t>CNC</w:t>
      </w:r>
      <w:r w:rsidR="00110CB1">
        <w:rPr>
          <w:rFonts w:hint="eastAsia"/>
        </w:rPr>
        <w:t>轴，那么可以直接用</w:t>
      </w:r>
      <w:r w:rsidR="00110CB1">
        <w:rPr>
          <w:rFonts w:hint="eastAsia"/>
        </w:rPr>
        <w:t>G</w:t>
      </w:r>
      <w:r w:rsidR="00110CB1">
        <w:rPr>
          <w:rFonts w:hint="eastAsia"/>
        </w:rPr>
        <w:t>代码编写</w:t>
      </w:r>
      <w:r>
        <w:rPr>
          <w:rFonts w:hint="eastAsia"/>
        </w:rPr>
        <w:t>往复运动。如果冲头是</w:t>
      </w:r>
      <w:r>
        <w:rPr>
          <w:rFonts w:hint="eastAsia"/>
        </w:rPr>
        <w:t xml:space="preserve">NC </w:t>
      </w:r>
      <w:r>
        <w:rPr>
          <w:rFonts w:hint="eastAsia"/>
        </w:rPr>
        <w:t>轴的话，我们可以利用</w:t>
      </w:r>
      <w:r>
        <w:rPr>
          <w:rFonts w:hint="eastAsia"/>
        </w:rPr>
        <w:t>M</w:t>
      </w:r>
      <w:r>
        <w:rPr>
          <w:rFonts w:hint="eastAsia"/>
        </w:rPr>
        <w:t>函数来触发</w:t>
      </w:r>
      <w:r>
        <w:rPr>
          <w:rFonts w:hint="eastAsia"/>
        </w:rPr>
        <w:t>NC</w:t>
      </w:r>
      <w:r>
        <w:rPr>
          <w:rFonts w:hint="eastAsia"/>
        </w:rPr>
        <w:t>冲头轴往复运动。</w:t>
      </w:r>
    </w:p>
    <w:p w14:paraId="63311DD9" w14:textId="77777777" w:rsidR="00DF3654" w:rsidRPr="00DF3654" w:rsidRDefault="00DF3654" w:rsidP="00837FA0"/>
    <w:p w14:paraId="6E530A36" w14:textId="77777777" w:rsidR="00DF3654" w:rsidRDefault="00DF3654" w:rsidP="00837FA0"/>
    <w:p w14:paraId="02BBA78B" w14:textId="77777777" w:rsidR="00DF3654" w:rsidRDefault="00DF3654" w:rsidP="00837FA0">
      <w:r>
        <w:rPr>
          <w:noProof/>
        </w:rPr>
        <w:drawing>
          <wp:inline distT="0" distB="0" distL="0" distR="0" wp14:anchorId="534E4366" wp14:editId="7C7C74CC">
            <wp:extent cx="5713095" cy="1121410"/>
            <wp:effectExtent l="0" t="0" r="1905" b="254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713095" cy="1121410"/>
                    </a:xfrm>
                    <a:prstGeom prst="rect">
                      <a:avLst/>
                    </a:prstGeom>
                  </pic:spPr>
                </pic:pic>
              </a:graphicData>
            </a:graphic>
          </wp:inline>
        </w:drawing>
      </w:r>
    </w:p>
    <w:p w14:paraId="74171E97" w14:textId="77777777" w:rsidR="00DF3654" w:rsidRDefault="00DF3654" w:rsidP="00837FA0"/>
    <w:p w14:paraId="35FD6F4F" w14:textId="77777777" w:rsidR="00DF3654" w:rsidRDefault="00DA1712" w:rsidP="00837FA0">
      <w:r>
        <w:rPr>
          <w:rFonts w:hint="eastAsia"/>
        </w:rPr>
        <w:t>这里的</w:t>
      </w:r>
      <w:r>
        <w:rPr>
          <w:rFonts w:hint="eastAsia"/>
        </w:rPr>
        <w:t>M96</w:t>
      </w:r>
      <w:r>
        <w:rPr>
          <w:rFonts w:hint="eastAsia"/>
        </w:rPr>
        <w:t>可以定义为提前时间或者提前距离的</w:t>
      </w:r>
      <w:r>
        <w:rPr>
          <w:rFonts w:hint="eastAsia"/>
        </w:rPr>
        <w:t>M</w:t>
      </w:r>
      <w:r>
        <w:rPr>
          <w:rFonts w:hint="eastAsia"/>
        </w:rPr>
        <w:t>函数，来实现冲头的提前动作触发。</w:t>
      </w:r>
    </w:p>
    <w:p w14:paraId="56A3FC32" w14:textId="77777777" w:rsidR="00DF3654" w:rsidRDefault="00DF3654" w:rsidP="00837FA0"/>
    <w:p w14:paraId="6C0EE37A" w14:textId="77777777" w:rsidR="00DF3654" w:rsidRDefault="00DF3654" w:rsidP="00837FA0"/>
    <w:p w14:paraId="1239ACF2" w14:textId="77777777" w:rsidR="00DF3654" w:rsidRDefault="00DF3654" w:rsidP="00837FA0"/>
    <w:p w14:paraId="49AC6980" w14:textId="77777777" w:rsidR="00DF3654" w:rsidRDefault="00DF3654" w:rsidP="00837FA0"/>
    <w:p w14:paraId="76582611" w14:textId="77777777" w:rsidR="006E2498" w:rsidRDefault="00DA1712" w:rsidP="00BD58FA">
      <w:pPr>
        <w:pStyle w:val="20"/>
      </w:pPr>
      <w:bookmarkStart w:id="11" w:name="_Toc104216950"/>
      <w:r>
        <w:rPr>
          <w:rFonts w:hint="eastAsia"/>
        </w:rPr>
        <w:t>扩展功能</w:t>
      </w:r>
      <w:bookmarkEnd w:id="11"/>
    </w:p>
    <w:p w14:paraId="2EB960D3" w14:textId="77777777" w:rsidR="00DA1712" w:rsidRPr="00DA1712" w:rsidRDefault="00110CB1" w:rsidP="00DA1712">
      <w:r>
        <w:rPr>
          <w:rFonts w:hint="eastAsia"/>
        </w:rPr>
        <w:t>PUNCH</w:t>
      </w:r>
      <w:r w:rsidR="00DA1712">
        <w:rPr>
          <w:rFonts w:hint="eastAsia"/>
        </w:rPr>
        <w:t>和</w:t>
      </w:r>
      <w:r>
        <w:rPr>
          <w:rFonts w:hint="eastAsia"/>
        </w:rPr>
        <w:t>NIBBLE</w:t>
      </w:r>
      <w:r w:rsidR="00DA1712">
        <w:rPr>
          <w:rFonts w:hint="eastAsia"/>
        </w:rPr>
        <w:t>不仅支持线性的路径规划，也支持圆弧路径的分割。使用方式和直线插补路径一样，</w:t>
      </w:r>
      <w:r w:rsidR="00DA1712">
        <w:rPr>
          <w:rFonts w:hint="eastAsia"/>
        </w:rPr>
        <w:t>CNC</w:t>
      </w:r>
      <w:r w:rsidR="00DA1712">
        <w:rPr>
          <w:rFonts w:hint="eastAsia"/>
        </w:rPr>
        <w:t>内核会自动识别圆弧路径并且分割路径。</w:t>
      </w:r>
    </w:p>
    <w:p w14:paraId="18C441DE" w14:textId="77777777" w:rsidR="006E2498" w:rsidRDefault="00DA1712" w:rsidP="005C12E2">
      <w:r>
        <w:rPr>
          <w:noProof/>
        </w:rPr>
        <w:drawing>
          <wp:inline distT="0" distB="0" distL="0" distR="0" wp14:anchorId="4D99A0A8" wp14:editId="19B53243">
            <wp:extent cx="5353050" cy="3857625"/>
            <wp:effectExtent l="0" t="0" r="0" b="952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353050" cy="3857625"/>
                    </a:xfrm>
                    <a:prstGeom prst="rect">
                      <a:avLst/>
                    </a:prstGeom>
                  </pic:spPr>
                </pic:pic>
              </a:graphicData>
            </a:graphic>
          </wp:inline>
        </w:drawing>
      </w:r>
    </w:p>
    <w:p w14:paraId="3C1F9281" w14:textId="77777777" w:rsidR="005C12E2" w:rsidRDefault="005C12E2" w:rsidP="005C12E2"/>
    <w:p w14:paraId="224422D3" w14:textId="77777777" w:rsidR="00AF5D50" w:rsidRDefault="00AF5D50" w:rsidP="00BD58FA">
      <w:pPr>
        <w:pStyle w:val="10"/>
      </w:pPr>
      <w:bookmarkStart w:id="12" w:name="_Toc393663183"/>
      <w:bookmarkStart w:id="13" w:name="_Toc104216951"/>
      <w:r>
        <w:rPr>
          <w:rFonts w:hint="eastAsia"/>
        </w:rPr>
        <w:t>常见问题</w:t>
      </w:r>
      <w:bookmarkEnd w:id="12"/>
      <w:bookmarkEnd w:id="13"/>
    </w:p>
    <w:p w14:paraId="2AF8C8D4" w14:textId="77777777" w:rsidR="00DA1712" w:rsidRDefault="00B33F1C" w:rsidP="00B33F1C">
      <w:pPr>
        <w:pStyle w:val="ab"/>
        <w:numPr>
          <w:ilvl w:val="0"/>
          <w:numId w:val="11"/>
        </w:numPr>
        <w:ind w:firstLineChars="0"/>
      </w:pPr>
      <w:r>
        <w:rPr>
          <w:rFonts w:hint="eastAsia"/>
        </w:rPr>
        <w:t>配置激活后</w:t>
      </w:r>
      <w:r>
        <w:rPr>
          <w:rFonts w:hint="eastAsia"/>
        </w:rPr>
        <w:t>twin cat</w:t>
      </w:r>
      <w:r w:rsidR="004976CA">
        <w:rPr>
          <w:rFonts w:hint="eastAsia"/>
        </w:rPr>
        <w:t>中弹出</w:t>
      </w:r>
      <w:r w:rsidR="004976CA">
        <w:rPr>
          <w:rFonts w:hint="eastAsia"/>
        </w:rPr>
        <w:t>CNC</w:t>
      </w:r>
      <w:r>
        <w:rPr>
          <w:rFonts w:hint="eastAsia"/>
        </w:rPr>
        <w:t>无法识别的功能</w:t>
      </w:r>
      <w:r w:rsidR="004976CA">
        <w:rPr>
          <w:rFonts w:hint="eastAsia"/>
        </w:rPr>
        <w:t>字符的报错</w:t>
      </w:r>
      <w:r>
        <w:rPr>
          <w:rFonts w:hint="eastAsia"/>
        </w:rPr>
        <w:t>。</w:t>
      </w:r>
    </w:p>
    <w:p w14:paraId="253D2E21" w14:textId="77777777" w:rsidR="00B33F1C" w:rsidRDefault="00B33F1C" w:rsidP="00B33F1C">
      <w:pPr>
        <w:ind w:left="984" w:firstLineChars="0" w:firstLine="0"/>
      </w:pPr>
      <w:r>
        <w:rPr>
          <w:rFonts w:hint="eastAsia"/>
        </w:rPr>
        <w:t>这个是</w:t>
      </w:r>
      <w:r w:rsidR="00D326B7">
        <w:rPr>
          <w:rFonts w:hint="eastAsia"/>
        </w:rPr>
        <w:t>TC2</w:t>
      </w:r>
      <w:r>
        <w:rPr>
          <w:rFonts w:hint="eastAsia"/>
        </w:rPr>
        <w:t>没有安装最新的</w:t>
      </w:r>
      <w:r w:rsidRPr="00C52BAF">
        <w:t>TwinCATCnc211_2042E</w:t>
      </w:r>
      <w:r>
        <w:rPr>
          <w:rFonts w:hint="eastAsia"/>
        </w:rPr>
        <w:t>的</w:t>
      </w:r>
      <w:r>
        <w:rPr>
          <w:rFonts w:hint="eastAsia"/>
        </w:rPr>
        <w:t>CNC</w:t>
      </w:r>
      <w:r>
        <w:rPr>
          <w:rFonts w:hint="eastAsia"/>
        </w:rPr>
        <w:t>插件，对于</w:t>
      </w:r>
      <w:r>
        <w:rPr>
          <w:rFonts w:hint="eastAsia"/>
        </w:rPr>
        <w:t>TC3</w:t>
      </w:r>
      <w:r>
        <w:t xml:space="preserve"> </w:t>
      </w:r>
      <w:r>
        <w:rPr>
          <w:rFonts w:hint="eastAsia"/>
        </w:rPr>
        <w:t>CNC</w:t>
      </w:r>
      <w:r>
        <w:rPr>
          <w:rFonts w:hint="eastAsia"/>
        </w:rPr>
        <w:t>是集成于</w:t>
      </w:r>
      <w:r>
        <w:rPr>
          <w:rFonts w:hint="eastAsia"/>
        </w:rPr>
        <w:t>TC</w:t>
      </w:r>
      <w:r>
        <w:t>3</w:t>
      </w:r>
      <w:r>
        <w:rPr>
          <w:rFonts w:hint="eastAsia"/>
        </w:rPr>
        <w:t>软件中的</w:t>
      </w:r>
      <w:r w:rsidR="00D326B7">
        <w:rPr>
          <w:rFonts w:hint="eastAsia"/>
        </w:rPr>
        <w:t>，</w:t>
      </w:r>
      <w:r>
        <w:rPr>
          <w:rFonts w:hint="eastAsia"/>
        </w:rPr>
        <w:t>测试</w:t>
      </w:r>
      <w:r>
        <w:rPr>
          <w:rFonts w:hint="eastAsia"/>
        </w:rPr>
        <w:t>Tc</w:t>
      </w:r>
      <w:r>
        <w:t xml:space="preserve">3 </w:t>
      </w:r>
      <w:r>
        <w:rPr>
          <w:rFonts w:hint="eastAsia"/>
        </w:rPr>
        <w:t>的</w:t>
      </w:r>
      <w:r>
        <w:rPr>
          <w:rFonts w:hint="eastAsia"/>
        </w:rPr>
        <w:t>4024.17</w:t>
      </w:r>
      <w:r>
        <w:rPr>
          <w:rFonts w:hint="eastAsia"/>
        </w:rPr>
        <w:t>版本中已经含有冲床功能。</w:t>
      </w:r>
    </w:p>
    <w:p w14:paraId="371F7BE9" w14:textId="77777777" w:rsidR="00DA1712" w:rsidRPr="00D326B7" w:rsidRDefault="00DA1712" w:rsidP="00DA1712"/>
    <w:p w14:paraId="4DE15DE7" w14:textId="77777777" w:rsidR="00DA1712" w:rsidRDefault="00DA1712" w:rsidP="00DA1712"/>
    <w:p w14:paraId="59DC52F7" w14:textId="77777777" w:rsidR="00DA1712" w:rsidRDefault="00DA1712" w:rsidP="00DA1712"/>
    <w:p w14:paraId="7467A4B8" w14:textId="77777777" w:rsidR="00DA1712" w:rsidRPr="00DA1712" w:rsidRDefault="00DA1712" w:rsidP="00DA1712"/>
    <w:bookmarkEnd w:id="0"/>
    <w:p w14:paraId="472722A0" w14:textId="77777777" w:rsidR="00FE32D5" w:rsidRDefault="00FE32D5">
      <w:pPr>
        <w:widowControl/>
        <w:ind w:firstLineChars="0" w:firstLine="0"/>
        <w:jc w:val="left"/>
        <w:rPr>
          <w:rFonts w:ascii="宋体" w:eastAsia="宋体" w:hAnsi="Arial" w:cs="宋体"/>
          <w:b/>
          <w:color w:val="FF0000"/>
          <w:kern w:val="0"/>
          <w:szCs w:val="21"/>
        </w:rPr>
      </w:pPr>
      <w:r>
        <w:rPr>
          <w:rFonts w:ascii="宋体" w:eastAsia="宋体" w:cs="宋体"/>
          <w:b/>
          <w:color w:val="FF0000"/>
          <w:szCs w:val="21"/>
        </w:rPr>
        <w:br w:type="page"/>
      </w:r>
    </w:p>
    <w:p w14:paraId="436830A9" w14:textId="77777777" w:rsidR="00C06603" w:rsidRDefault="00C06603" w:rsidP="00FE32D5">
      <w:pPr>
        <w:pStyle w:val="CM27"/>
        <w:ind w:firstLine="422"/>
        <w:rPr>
          <w:rFonts w:ascii="宋体" w:eastAsia="宋体" w:cs="宋体"/>
          <w:b/>
          <w:color w:val="FF0000"/>
          <w:sz w:val="21"/>
          <w:szCs w:val="21"/>
        </w:rPr>
      </w:pPr>
    </w:p>
    <w:p w14:paraId="0F1FA9C0" w14:textId="77777777" w:rsidR="00FE32D5" w:rsidRPr="00B70FA9" w:rsidRDefault="00FE32D5" w:rsidP="00FE32D5">
      <w:pPr>
        <w:pStyle w:val="CM27"/>
        <w:ind w:firstLine="422"/>
        <w:rPr>
          <w:rFonts w:ascii="宋体" w:eastAsia="宋体" w:cs="宋体"/>
          <w:b/>
          <w:color w:val="FF0000"/>
          <w:sz w:val="21"/>
          <w:szCs w:val="21"/>
        </w:rPr>
      </w:pPr>
      <w:r w:rsidRPr="00B70FA9">
        <w:rPr>
          <w:rFonts w:ascii="宋体" w:eastAsia="宋体" w:cs="宋体" w:hint="eastAsia"/>
          <w:b/>
          <w:color w:val="FF0000"/>
          <w:sz w:val="21"/>
          <w:szCs w:val="21"/>
        </w:rPr>
        <w:t>上海（</w:t>
      </w:r>
      <w:r w:rsidRPr="00B70FA9">
        <w:rPr>
          <w:rFonts w:ascii="宋体" w:eastAsia="宋体" w:cs="宋体"/>
          <w:b/>
          <w:color w:val="FF0000"/>
          <w:sz w:val="21"/>
          <w:szCs w:val="21"/>
        </w:rPr>
        <w:t xml:space="preserve"> </w:t>
      </w:r>
      <w:r w:rsidRPr="00B70FA9">
        <w:rPr>
          <w:rFonts w:ascii="宋体" w:eastAsia="宋体" w:cs="宋体" w:hint="eastAsia"/>
          <w:b/>
          <w:color w:val="FF0000"/>
          <w:sz w:val="21"/>
          <w:szCs w:val="21"/>
        </w:rPr>
        <w:t>中国</w:t>
      </w:r>
      <w:r>
        <w:rPr>
          <w:rFonts w:ascii="宋体" w:eastAsia="宋体" w:cs="宋体" w:hint="eastAsia"/>
          <w:b/>
          <w:color w:val="FF0000"/>
          <w:sz w:val="21"/>
          <w:szCs w:val="21"/>
        </w:rPr>
        <w:t>区</w:t>
      </w:r>
      <w:r w:rsidRPr="00B70FA9">
        <w:rPr>
          <w:rFonts w:ascii="宋体" w:eastAsia="宋体" w:cs="宋体" w:hint="eastAsia"/>
          <w:b/>
          <w:color w:val="FF0000"/>
          <w:sz w:val="21"/>
          <w:szCs w:val="21"/>
        </w:rPr>
        <w:t>总部）</w:t>
      </w:r>
    </w:p>
    <w:p w14:paraId="4CBFE2DF" w14:textId="77777777" w:rsidR="00FE32D5" w:rsidRDefault="00FE32D5" w:rsidP="00FE32D5">
      <w:pPr>
        <w:pStyle w:val="CM55"/>
        <w:ind w:right="1362"/>
        <w:rPr>
          <w:rFonts w:ascii="宋体" w:eastAsia="宋体" w:cs="宋体"/>
          <w:color w:val="000000"/>
          <w:sz w:val="21"/>
          <w:szCs w:val="21"/>
        </w:rPr>
      </w:pPr>
      <w:r w:rsidRPr="00DC2BF7">
        <w:rPr>
          <w:rFonts w:ascii="宋体" w:eastAsia="宋体" w:cs="宋体" w:hint="eastAsia"/>
          <w:color w:val="000000"/>
          <w:sz w:val="21"/>
          <w:szCs w:val="21"/>
        </w:rPr>
        <w:t>中国上海市</w:t>
      </w:r>
      <w:proofErr w:type="gramStart"/>
      <w:r w:rsidRPr="00DC2BF7">
        <w:rPr>
          <w:rFonts w:ascii="宋体" w:eastAsia="宋体" w:cs="宋体" w:hint="eastAsia"/>
          <w:color w:val="000000"/>
          <w:sz w:val="21"/>
          <w:szCs w:val="21"/>
        </w:rPr>
        <w:t>静安区汶水路</w:t>
      </w:r>
      <w:proofErr w:type="gramEnd"/>
      <w:r w:rsidRPr="00DC2BF7">
        <w:rPr>
          <w:rFonts w:ascii="宋体" w:eastAsia="宋体" w:cs="宋体" w:hint="eastAsia"/>
          <w:color w:val="000000"/>
          <w:sz w:val="21"/>
          <w:szCs w:val="21"/>
        </w:rPr>
        <w:t xml:space="preserve"> 299 弄</w:t>
      </w:r>
      <w:r>
        <w:rPr>
          <w:rFonts w:ascii="宋体" w:eastAsia="宋体" w:cs="宋体" w:hint="eastAsia"/>
          <w:color w:val="000000"/>
          <w:sz w:val="21"/>
          <w:szCs w:val="21"/>
        </w:rPr>
        <w:t xml:space="preserve"> 9</w:t>
      </w:r>
      <w:r w:rsidRPr="00DC2BF7">
        <w:rPr>
          <w:rFonts w:ascii="宋体" w:eastAsia="宋体" w:cs="宋体" w:hint="eastAsia"/>
          <w:color w:val="000000"/>
          <w:sz w:val="21"/>
          <w:szCs w:val="21"/>
        </w:rPr>
        <w:t>号（市</w:t>
      </w:r>
      <w:proofErr w:type="gramStart"/>
      <w:r w:rsidRPr="00DC2BF7">
        <w:rPr>
          <w:rFonts w:ascii="宋体" w:eastAsia="宋体" w:cs="宋体" w:hint="eastAsia"/>
          <w:color w:val="000000"/>
          <w:sz w:val="21"/>
          <w:szCs w:val="21"/>
        </w:rPr>
        <w:t>北智汇</w:t>
      </w:r>
      <w:proofErr w:type="gramEnd"/>
      <w:r w:rsidRPr="00DC2BF7">
        <w:rPr>
          <w:rFonts w:ascii="宋体" w:eastAsia="宋体" w:cs="宋体" w:hint="eastAsia"/>
          <w:color w:val="000000"/>
          <w:sz w:val="21"/>
          <w:szCs w:val="21"/>
        </w:rPr>
        <w:t>园）</w:t>
      </w:r>
    </w:p>
    <w:p w14:paraId="786F60B9" w14:textId="77777777" w:rsidR="00FE32D5" w:rsidRDefault="00FE32D5" w:rsidP="00FE32D5">
      <w:pPr>
        <w:pStyle w:val="CM55"/>
        <w:ind w:right="1362"/>
        <w:rPr>
          <w:rFonts w:ascii="宋体" w:eastAsia="宋体" w:cs="宋体"/>
          <w:color w:val="000000"/>
          <w:sz w:val="21"/>
          <w:szCs w:val="21"/>
        </w:rPr>
      </w:pPr>
      <w:r>
        <w:rPr>
          <w:rFonts w:ascii="宋体" w:eastAsia="宋体" w:cs="宋体" w:hint="eastAsia"/>
          <w:color w:val="000000"/>
          <w:sz w:val="21"/>
          <w:szCs w:val="21"/>
        </w:rPr>
        <w:t>电话</w:t>
      </w:r>
      <w:r>
        <w:rPr>
          <w:rFonts w:ascii="宋体" w:eastAsia="宋体" w:cs="宋体"/>
          <w:color w:val="000000"/>
          <w:sz w:val="21"/>
          <w:szCs w:val="21"/>
        </w:rPr>
        <w:t>:</w:t>
      </w:r>
      <w:r w:rsidRPr="007A2EB4">
        <w:t xml:space="preserve"> </w:t>
      </w:r>
      <w:r w:rsidRPr="007A2EB4">
        <w:rPr>
          <w:rFonts w:ascii="宋体" w:eastAsia="宋体" w:cs="宋体"/>
          <w:color w:val="000000"/>
          <w:sz w:val="21"/>
          <w:szCs w:val="21"/>
        </w:rPr>
        <w:t>021-66312666</w:t>
      </w:r>
      <w:r w:rsidRPr="007A2EB4">
        <w:rPr>
          <w:rFonts w:ascii="宋体" w:eastAsia="宋体" w:cs="宋体"/>
          <w:color w:val="000000"/>
          <w:sz w:val="21"/>
          <w:szCs w:val="21"/>
        </w:rPr>
        <w:tab/>
      </w:r>
      <w:r>
        <w:rPr>
          <w:rFonts w:ascii="宋体" w:eastAsia="宋体" w:cs="宋体"/>
          <w:color w:val="000000"/>
          <w:sz w:val="21"/>
          <w:szCs w:val="21"/>
        </w:rPr>
        <w:tab/>
      </w:r>
      <w:r>
        <w:rPr>
          <w:rFonts w:ascii="宋体" w:eastAsia="宋体" w:cs="宋体"/>
          <w:color w:val="000000"/>
          <w:sz w:val="21"/>
          <w:szCs w:val="21"/>
        </w:rPr>
        <w:tab/>
      </w:r>
    </w:p>
    <w:p w14:paraId="63DE7FA2" w14:textId="77777777" w:rsidR="00FE32D5" w:rsidRDefault="00FE32D5" w:rsidP="00FE32D5"/>
    <w:p w14:paraId="69D34F61" w14:textId="77777777" w:rsidR="00FE32D5" w:rsidRPr="00B70FA9" w:rsidRDefault="00FE32D5" w:rsidP="00FE32D5">
      <w:pPr>
        <w:ind w:firstLine="422"/>
        <w:rPr>
          <w:b/>
          <w:color w:val="FF0000"/>
        </w:rPr>
      </w:pPr>
      <w:r w:rsidRPr="00B70FA9">
        <w:rPr>
          <w:rFonts w:hint="eastAsia"/>
          <w:b/>
          <w:color w:val="FF0000"/>
        </w:rPr>
        <w:t>北京分公司</w:t>
      </w:r>
    </w:p>
    <w:p w14:paraId="6A991ACC" w14:textId="77777777" w:rsidR="00FE32D5" w:rsidRDefault="00FE32D5" w:rsidP="009313E7">
      <w:pPr>
        <w:pStyle w:val="CM27"/>
        <w:rPr>
          <w:rFonts w:ascii="宋体" w:eastAsia="宋体" w:cs="宋体"/>
          <w:color w:val="000000"/>
          <w:sz w:val="21"/>
          <w:szCs w:val="21"/>
        </w:rPr>
      </w:pPr>
      <w:r w:rsidRPr="009313E7">
        <w:rPr>
          <w:rFonts w:ascii="宋体" w:eastAsia="宋体" w:cs="宋体"/>
          <w:color w:val="000000"/>
          <w:sz w:val="21"/>
          <w:szCs w:val="21"/>
        </w:rPr>
        <w:t>北京市西城区新</w:t>
      </w:r>
      <w:proofErr w:type="gramStart"/>
      <w:r w:rsidRPr="009313E7">
        <w:rPr>
          <w:rFonts w:ascii="宋体" w:eastAsia="宋体" w:cs="宋体"/>
          <w:color w:val="000000"/>
          <w:sz w:val="21"/>
          <w:szCs w:val="21"/>
        </w:rPr>
        <w:t>街口北大街</w:t>
      </w:r>
      <w:proofErr w:type="gramEnd"/>
      <w:r w:rsidRPr="009313E7">
        <w:rPr>
          <w:rFonts w:ascii="宋体" w:eastAsia="宋体" w:cs="宋体"/>
          <w:color w:val="000000"/>
          <w:sz w:val="21"/>
          <w:szCs w:val="21"/>
        </w:rPr>
        <w:t xml:space="preserve"> 3 号新街高和大厦 407 室</w:t>
      </w:r>
    </w:p>
    <w:p w14:paraId="0EA5E6CB" w14:textId="77777777" w:rsidR="00FE32D5" w:rsidRDefault="00FE32D5" w:rsidP="00FE32D5">
      <w:pPr>
        <w:pStyle w:val="CM27"/>
        <w:rPr>
          <w:rFonts w:ascii="宋体" w:eastAsia="宋体" w:cs="宋体"/>
          <w:color w:val="000000"/>
          <w:sz w:val="21"/>
          <w:szCs w:val="21"/>
        </w:rPr>
      </w:pPr>
      <w:r>
        <w:rPr>
          <w:rFonts w:ascii="宋体" w:eastAsia="宋体" w:cs="宋体" w:hint="eastAsia"/>
          <w:color w:val="000000"/>
          <w:sz w:val="21"/>
          <w:szCs w:val="21"/>
        </w:rPr>
        <w:t>电话</w:t>
      </w:r>
      <w:r>
        <w:rPr>
          <w:rFonts w:ascii="宋体" w:eastAsia="宋体" w:cs="宋体"/>
          <w:color w:val="000000"/>
          <w:sz w:val="21"/>
          <w:szCs w:val="21"/>
        </w:rPr>
        <w:t xml:space="preserve">: </w:t>
      </w:r>
      <w:r w:rsidRPr="007A2EB4">
        <w:rPr>
          <w:rFonts w:ascii="宋体" w:eastAsia="宋体" w:cs="宋体"/>
          <w:color w:val="000000"/>
          <w:sz w:val="21"/>
          <w:szCs w:val="21"/>
        </w:rPr>
        <w:t>010-</w:t>
      </w:r>
      <w:r w:rsidRPr="000A4A70">
        <w:rPr>
          <w:rFonts w:ascii="宋体" w:eastAsia="宋体" w:cs="宋体"/>
          <w:color w:val="000000"/>
          <w:sz w:val="21"/>
          <w:szCs w:val="21"/>
        </w:rPr>
        <w:t>82200036</w:t>
      </w:r>
      <w:r>
        <w:rPr>
          <w:rFonts w:ascii="宋体" w:eastAsia="宋体" w:cs="宋体"/>
          <w:color w:val="000000"/>
          <w:sz w:val="21"/>
          <w:szCs w:val="21"/>
        </w:rPr>
        <w:tab/>
      </w:r>
      <w:r>
        <w:rPr>
          <w:rFonts w:ascii="宋体" w:eastAsia="宋体" w:cs="宋体"/>
          <w:color w:val="000000"/>
          <w:sz w:val="21"/>
          <w:szCs w:val="21"/>
        </w:rPr>
        <w:tab/>
      </w:r>
      <w:r w:rsidR="008269C3">
        <w:rPr>
          <w:rFonts w:ascii="宋体" w:eastAsia="宋体" w:cs="宋体" w:hint="eastAsia"/>
          <w:color w:val="000000"/>
          <w:sz w:val="21"/>
          <w:szCs w:val="21"/>
        </w:rPr>
        <w:t>邮箱</w:t>
      </w:r>
      <w:r>
        <w:rPr>
          <w:rFonts w:ascii="宋体" w:eastAsia="宋体" w:cs="宋体"/>
          <w:color w:val="000000"/>
          <w:sz w:val="21"/>
          <w:szCs w:val="21"/>
        </w:rPr>
        <w:t>:</w:t>
      </w:r>
      <w:r w:rsidR="00B20B65">
        <w:rPr>
          <w:rFonts w:ascii="宋体" w:eastAsia="宋体" w:cs="宋体"/>
          <w:color w:val="000000"/>
          <w:sz w:val="21"/>
          <w:szCs w:val="21"/>
        </w:rPr>
        <w:t xml:space="preserve"> </w:t>
      </w:r>
      <w:r w:rsidR="00B20B65" w:rsidRPr="00B20B65">
        <w:rPr>
          <w:rFonts w:ascii="宋体" w:eastAsia="宋体" w:cs="宋体"/>
          <w:color w:val="000000"/>
          <w:sz w:val="21"/>
          <w:szCs w:val="21"/>
        </w:rPr>
        <w:t>beijing@beckhoff.com.cn</w:t>
      </w:r>
      <w:r>
        <w:rPr>
          <w:rFonts w:ascii="宋体" w:eastAsia="宋体" w:cs="宋体"/>
          <w:color w:val="000000"/>
          <w:sz w:val="21"/>
          <w:szCs w:val="21"/>
        </w:rPr>
        <w:tab/>
      </w:r>
      <w:r>
        <w:rPr>
          <w:rFonts w:ascii="宋体" w:eastAsia="宋体" w:cs="宋体"/>
          <w:color w:val="000000"/>
          <w:sz w:val="21"/>
          <w:szCs w:val="21"/>
        </w:rPr>
        <w:tab/>
      </w:r>
    </w:p>
    <w:p w14:paraId="0D93B5B1" w14:textId="77777777" w:rsidR="00FE32D5" w:rsidRDefault="00FE32D5" w:rsidP="00FE32D5"/>
    <w:p w14:paraId="76AE06C3" w14:textId="77777777" w:rsidR="00FE32D5" w:rsidRPr="00B70FA9" w:rsidRDefault="00FE32D5" w:rsidP="00FE32D5">
      <w:pPr>
        <w:ind w:firstLine="422"/>
        <w:rPr>
          <w:b/>
          <w:color w:val="FF0000"/>
        </w:rPr>
      </w:pPr>
      <w:r w:rsidRPr="00B70FA9">
        <w:rPr>
          <w:rFonts w:hint="eastAsia"/>
          <w:b/>
          <w:color w:val="FF0000"/>
        </w:rPr>
        <w:t>广州分公司</w:t>
      </w:r>
    </w:p>
    <w:p w14:paraId="0D466147" w14:textId="77777777" w:rsidR="00FE32D5" w:rsidRDefault="00365F81" w:rsidP="00FE32D5">
      <w:pPr>
        <w:pStyle w:val="CM46"/>
        <w:ind w:right="722"/>
        <w:rPr>
          <w:rFonts w:ascii="宋体" w:eastAsia="宋体" w:cs="宋体"/>
          <w:color w:val="000000"/>
          <w:sz w:val="21"/>
          <w:szCs w:val="21"/>
        </w:rPr>
      </w:pPr>
      <w:r w:rsidRPr="00365F81">
        <w:rPr>
          <w:rFonts w:ascii="宋体" w:eastAsia="宋体" w:cs="宋体" w:hint="eastAsia"/>
          <w:color w:val="000000"/>
          <w:sz w:val="21"/>
          <w:szCs w:val="21"/>
        </w:rPr>
        <w:t>广州市天河区珠江新城珠江东路32号利通广场1303室</w:t>
      </w:r>
    </w:p>
    <w:p w14:paraId="600E8CC6" w14:textId="77777777" w:rsidR="00FE32D5" w:rsidRDefault="00FE32D5" w:rsidP="00FE32D5">
      <w:pPr>
        <w:pStyle w:val="CM46"/>
        <w:ind w:right="722"/>
        <w:rPr>
          <w:rFonts w:ascii="宋体" w:eastAsia="宋体" w:cs="宋体"/>
          <w:color w:val="000000"/>
          <w:sz w:val="21"/>
          <w:szCs w:val="21"/>
        </w:rPr>
      </w:pPr>
      <w:r>
        <w:rPr>
          <w:rFonts w:ascii="宋体" w:eastAsia="宋体" w:cs="宋体" w:hint="eastAsia"/>
          <w:color w:val="000000"/>
          <w:sz w:val="21"/>
          <w:szCs w:val="21"/>
        </w:rPr>
        <w:t>电话</w:t>
      </w:r>
      <w:r>
        <w:rPr>
          <w:rFonts w:ascii="宋体" w:eastAsia="宋体" w:cs="宋体"/>
          <w:color w:val="000000"/>
          <w:sz w:val="21"/>
          <w:szCs w:val="21"/>
        </w:rPr>
        <w:t xml:space="preserve">: </w:t>
      </w:r>
      <w:r w:rsidRPr="007A2EB4">
        <w:rPr>
          <w:rFonts w:ascii="宋体" w:eastAsia="宋体" w:cs="宋体"/>
          <w:color w:val="000000"/>
          <w:sz w:val="21"/>
          <w:szCs w:val="21"/>
        </w:rPr>
        <w:t>020-38010300/1/2</w:t>
      </w:r>
      <w:r>
        <w:rPr>
          <w:rFonts w:ascii="宋体" w:eastAsia="宋体" w:cs="宋体"/>
          <w:color w:val="000000"/>
          <w:sz w:val="21"/>
          <w:szCs w:val="21"/>
        </w:rPr>
        <w:t xml:space="preserve"> </w:t>
      </w:r>
      <w:r>
        <w:rPr>
          <w:rFonts w:ascii="宋体" w:eastAsia="宋体" w:cs="宋体"/>
          <w:color w:val="000000"/>
          <w:sz w:val="21"/>
          <w:szCs w:val="21"/>
        </w:rPr>
        <w:tab/>
      </w:r>
      <w:r w:rsidR="008269C3">
        <w:rPr>
          <w:rFonts w:ascii="宋体" w:eastAsia="宋体" w:cs="宋体" w:hint="eastAsia"/>
          <w:color w:val="000000"/>
          <w:sz w:val="21"/>
          <w:szCs w:val="21"/>
        </w:rPr>
        <w:t>邮箱</w:t>
      </w:r>
      <w:r>
        <w:rPr>
          <w:rFonts w:ascii="宋体" w:eastAsia="宋体" w:cs="宋体"/>
          <w:color w:val="000000"/>
          <w:sz w:val="21"/>
          <w:szCs w:val="21"/>
        </w:rPr>
        <w:t>:</w:t>
      </w:r>
      <w:r w:rsidR="00B20B65">
        <w:rPr>
          <w:rFonts w:ascii="宋体" w:eastAsia="宋体" w:cs="宋体"/>
          <w:color w:val="000000"/>
          <w:sz w:val="21"/>
          <w:szCs w:val="21"/>
        </w:rPr>
        <w:t xml:space="preserve"> </w:t>
      </w:r>
      <w:r w:rsidR="00B20B65" w:rsidRPr="00B20B65">
        <w:rPr>
          <w:rFonts w:ascii="宋体" w:eastAsia="宋体" w:cs="宋体"/>
          <w:color w:val="000000"/>
          <w:sz w:val="21"/>
          <w:szCs w:val="21"/>
        </w:rPr>
        <w:t>guangzhou@beckhoff.com.cn</w:t>
      </w:r>
      <w:r>
        <w:rPr>
          <w:rFonts w:ascii="宋体" w:eastAsia="宋体" w:cs="宋体"/>
          <w:color w:val="000000"/>
          <w:sz w:val="21"/>
          <w:szCs w:val="21"/>
        </w:rPr>
        <w:tab/>
      </w:r>
      <w:r>
        <w:rPr>
          <w:rFonts w:ascii="宋体" w:eastAsia="宋体" w:cs="宋体"/>
          <w:color w:val="000000"/>
          <w:sz w:val="21"/>
          <w:szCs w:val="21"/>
        </w:rPr>
        <w:tab/>
      </w:r>
    </w:p>
    <w:p w14:paraId="293B79AC" w14:textId="77777777" w:rsidR="00FE32D5" w:rsidRDefault="00FE32D5" w:rsidP="00FE32D5"/>
    <w:p w14:paraId="69B78AFB" w14:textId="77777777" w:rsidR="00FE32D5" w:rsidRPr="00B70FA9" w:rsidRDefault="00FE32D5" w:rsidP="00FE32D5">
      <w:pPr>
        <w:ind w:firstLine="422"/>
        <w:rPr>
          <w:b/>
          <w:color w:val="FF0000"/>
        </w:rPr>
      </w:pPr>
      <w:r w:rsidRPr="00B70FA9">
        <w:rPr>
          <w:rFonts w:hint="eastAsia"/>
          <w:b/>
          <w:color w:val="FF0000"/>
        </w:rPr>
        <w:t>成都分公司</w:t>
      </w:r>
    </w:p>
    <w:p w14:paraId="415BB4AC" w14:textId="77777777" w:rsidR="00FE32D5" w:rsidRDefault="00FE32D5" w:rsidP="00FE32D5">
      <w:pPr>
        <w:pStyle w:val="CM55"/>
        <w:ind w:right="1362"/>
        <w:rPr>
          <w:rFonts w:ascii="宋体" w:eastAsia="宋体" w:cs="宋体"/>
          <w:color w:val="000000"/>
          <w:sz w:val="21"/>
          <w:szCs w:val="21"/>
        </w:rPr>
      </w:pPr>
      <w:r w:rsidRPr="007A2EB4">
        <w:rPr>
          <w:rFonts w:ascii="宋体" w:eastAsia="宋体" w:cs="宋体" w:hint="eastAsia"/>
          <w:color w:val="000000"/>
          <w:sz w:val="21"/>
          <w:szCs w:val="21"/>
        </w:rPr>
        <w:t xml:space="preserve">成都市锦江区东御街18号 </w:t>
      </w:r>
      <w:proofErr w:type="gramStart"/>
      <w:r w:rsidRPr="007A2EB4">
        <w:rPr>
          <w:rFonts w:ascii="宋体" w:eastAsia="宋体" w:cs="宋体" w:hint="eastAsia"/>
          <w:color w:val="000000"/>
          <w:sz w:val="21"/>
          <w:szCs w:val="21"/>
        </w:rPr>
        <w:t>百扬大厦</w:t>
      </w:r>
      <w:proofErr w:type="gramEnd"/>
      <w:r w:rsidR="009313E7">
        <w:rPr>
          <w:rFonts w:ascii="宋体" w:eastAsia="宋体" w:cs="宋体" w:hint="eastAsia"/>
          <w:color w:val="000000"/>
          <w:sz w:val="21"/>
          <w:szCs w:val="21"/>
        </w:rPr>
        <w:t>2305</w:t>
      </w:r>
      <w:r w:rsidR="009313E7">
        <w:rPr>
          <w:rFonts w:ascii="宋体" w:eastAsia="宋体" w:cs="宋体"/>
          <w:color w:val="000000"/>
          <w:sz w:val="21"/>
          <w:szCs w:val="21"/>
        </w:rPr>
        <w:t xml:space="preserve"> </w:t>
      </w:r>
      <w:r w:rsidR="009313E7">
        <w:rPr>
          <w:rFonts w:ascii="宋体" w:eastAsia="宋体" w:cs="宋体" w:hint="eastAsia"/>
          <w:color w:val="000000"/>
          <w:sz w:val="21"/>
          <w:szCs w:val="21"/>
        </w:rPr>
        <w:t>室</w:t>
      </w:r>
    </w:p>
    <w:p w14:paraId="762EFD21" w14:textId="77777777" w:rsidR="00FE32D5" w:rsidRPr="003F3878" w:rsidRDefault="00FE32D5" w:rsidP="009313E7">
      <w:pPr>
        <w:pStyle w:val="CM55"/>
        <w:ind w:right="1362"/>
      </w:pPr>
      <w:r>
        <w:rPr>
          <w:rFonts w:ascii="宋体" w:eastAsia="宋体" w:cs="宋体" w:hint="eastAsia"/>
          <w:color w:val="000000"/>
          <w:szCs w:val="21"/>
        </w:rPr>
        <w:t>电话</w:t>
      </w:r>
      <w:r>
        <w:rPr>
          <w:rFonts w:ascii="宋体" w:eastAsia="宋体" w:cs="宋体"/>
          <w:color w:val="000000"/>
          <w:szCs w:val="21"/>
        </w:rPr>
        <w:t xml:space="preserve">: </w:t>
      </w:r>
      <w:r w:rsidRPr="007A2EB4">
        <w:rPr>
          <w:rFonts w:ascii="宋体" w:eastAsia="宋体" w:cs="宋体"/>
          <w:color w:val="000000"/>
          <w:szCs w:val="21"/>
        </w:rPr>
        <w:t>028-86202581</w:t>
      </w:r>
      <w:r w:rsidR="00B20B65">
        <w:rPr>
          <w:rFonts w:ascii="宋体" w:eastAsia="宋体" w:cs="宋体"/>
          <w:color w:val="000000"/>
          <w:szCs w:val="21"/>
        </w:rPr>
        <w:t xml:space="preserve"> </w:t>
      </w:r>
      <w:r w:rsidR="00B20B65">
        <w:rPr>
          <w:rFonts w:ascii="宋体" w:eastAsia="宋体" w:cs="宋体"/>
          <w:color w:val="000000"/>
          <w:szCs w:val="21"/>
        </w:rPr>
        <w:tab/>
      </w:r>
      <w:r w:rsidR="008269C3">
        <w:rPr>
          <w:rFonts w:ascii="宋体" w:eastAsia="宋体" w:cs="宋体" w:hint="eastAsia"/>
          <w:color w:val="000000"/>
          <w:szCs w:val="21"/>
        </w:rPr>
        <w:t>邮箱</w:t>
      </w:r>
      <w:r>
        <w:rPr>
          <w:rFonts w:ascii="宋体" w:eastAsia="宋体" w:cs="宋体"/>
          <w:color w:val="000000"/>
          <w:szCs w:val="21"/>
        </w:rPr>
        <w:t>:</w:t>
      </w:r>
      <w:r w:rsidR="00B20B65">
        <w:rPr>
          <w:rFonts w:ascii="宋体" w:eastAsia="宋体" w:cs="宋体"/>
          <w:color w:val="000000"/>
          <w:szCs w:val="21"/>
        </w:rPr>
        <w:t xml:space="preserve"> </w:t>
      </w:r>
      <w:r w:rsidR="00B20B65" w:rsidRPr="00B20B65">
        <w:rPr>
          <w:rFonts w:ascii="宋体" w:eastAsia="宋体" w:cs="宋体"/>
          <w:color w:val="000000"/>
          <w:szCs w:val="21"/>
        </w:rPr>
        <w:t>chengdu@beckhoff.com.cn</w:t>
      </w:r>
      <w:r>
        <w:rPr>
          <w:rFonts w:ascii="宋体" w:eastAsia="宋体" w:cs="宋体"/>
          <w:color w:val="000000"/>
          <w:szCs w:val="21"/>
        </w:rPr>
        <w:tab/>
      </w:r>
      <w:r>
        <w:rPr>
          <w:rFonts w:ascii="宋体" w:eastAsia="宋体" w:cs="宋体"/>
          <w:color w:val="000000"/>
          <w:szCs w:val="21"/>
        </w:rPr>
        <w:tab/>
      </w:r>
    </w:p>
    <w:p w14:paraId="03B1C23E" w14:textId="77777777" w:rsidR="00FE32D5" w:rsidRDefault="00FE32D5" w:rsidP="00FE32D5"/>
    <w:p w14:paraId="557583B0" w14:textId="77777777" w:rsidR="00FE32D5" w:rsidRDefault="00FE32D5" w:rsidP="00FE32D5"/>
    <w:p w14:paraId="1849D580" w14:textId="77777777" w:rsidR="00FE32D5" w:rsidRDefault="00FE32D5" w:rsidP="00FE32D5"/>
    <w:p w14:paraId="63904BD1" w14:textId="77777777" w:rsidR="00FE32D5" w:rsidRDefault="00FE32D5" w:rsidP="00FE32D5"/>
    <w:p w14:paraId="31B9733C" w14:textId="77777777" w:rsidR="00FE32D5" w:rsidRDefault="00FE32D5" w:rsidP="00B20B65">
      <w:pPr>
        <w:ind w:firstLineChars="0" w:firstLine="0"/>
      </w:pPr>
    </w:p>
    <w:p w14:paraId="32868443" w14:textId="77777777" w:rsidR="00FE32D5" w:rsidRDefault="00FE32D5" w:rsidP="00FE32D5"/>
    <w:p w14:paraId="6D8CD268" w14:textId="77777777" w:rsidR="00FE32D5" w:rsidRDefault="00FE32D5" w:rsidP="00FE32D5"/>
    <w:p w14:paraId="4E70D857" w14:textId="77777777" w:rsidR="00FE32D5" w:rsidRDefault="00FE32D5" w:rsidP="00FE32D5"/>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6"/>
        <w:gridCol w:w="4941"/>
      </w:tblGrid>
      <w:tr w:rsidR="00FE32D5" w:rsidRPr="002D34F2" w14:paraId="438BEA4D" w14:textId="77777777" w:rsidTr="00B20B65">
        <w:trPr>
          <w:trHeight w:val="701"/>
        </w:trPr>
        <w:tc>
          <w:tcPr>
            <w:tcW w:w="4046" w:type="dxa"/>
            <w:vMerge w:val="restart"/>
          </w:tcPr>
          <w:p w14:paraId="5A28657C" w14:textId="77777777" w:rsidR="00FE32D5" w:rsidRDefault="002D34F2" w:rsidP="00DF3654">
            <w:pPr>
              <w:jc w:val="center"/>
            </w:pPr>
            <w:r>
              <w:rPr>
                <w:rFonts w:hint="eastAsia"/>
                <w:noProof/>
              </w:rPr>
              <w:drawing>
                <wp:anchor distT="0" distB="0" distL="114300" distR="114300" simplePos="0" relativeHeight="251659264" behindDoc="0" locked="0" layoutInCell="1" allowOverlap="1" wp14:anchorId="5755F706" wp14:editId="17F29459">
                  <wp:simplePos x="0" y="0"/>
                  <wp:positionH relativeFrom="column">
                    <wp:posOffset>62128</wp:posOffset>
                  </wp:positionH>
                  <wp:positionV relativeFrom="page">
                    <wp:posOffset>78410</wp:posOffset>
                  </wp:positionV>
                  <wp:extent cx="1741017" cy="1741017"/>
                  <wp:effectExtent l="0" t="0" r="0" b="0"/>
                  <wp:wrapNone/>
                  <wp:docPr id="234" name="图片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201425.jpg"/>
                          <pic:cNvPicPr/>
                        </pic:nvPicPr>
                        <pic:blipFill>
                          <a:blip r:embed="rId25">
                            <a:extLst>
                              <a:ext uri="{28A0092B-C50C-407E-A947-70E740481C1C}">
                                <a14:useLocalDpi xmlns:a14="http://schemas.microsoft.com/office/drawing/2010/main" val="0"/>
                              </a:ext>
                            </a:extLst>
                          </a:blip>
                          <a:stretch>
                            <a:fillRect/>
                          </a:stretch>
                        </pic:blipFill>
                        <pic:spPr>
                          <a:xfrm>
                            <a:off x="0" y="0"/>
                            <a:ext cx="1741017" cy="1741017"/>
                          </a:xfrm>
                          <a:prstGeom prst="rect">
                            <a:avLst/>
                          </a:prstGeom>
                        </pic:spPr>
                      </pic:pic>
                    </a:graphicData>
                  </a:graphic>
                  <wp14:sizeRelH relativeFrom="margin">
                    <wp14:pctWidth>0</wp14:pctWidth>
                  </wp14:sizeRelH>
                  <wp14:sizeRelV relativeFrom="margin">
                    <wp14:pctHeight>0</wp14:pctHeight>
                  </wp14:sizeRelV>
                </wp:anchor>
              </w:drawing>
            </w:r>
          </w:p>
          <w:p w14:paraId="5ACA24C1" w14:textId="77777777" w:rsidR="00FE32D5" w:rsidRDefault="00FE32D5" w:rsidP="00DF3654">
            <w:pPr>
              <w:jc w:val="center"/>
            </w:pPr>
          </w:p>
          <w:p w14:paraId="17F0F0BC" w14:textId="77777777" w:rsidR="00FE32D5" w:rsidRDefault="00FE32D5" w:rsidP="00DF3654">
            <w:pPr>
              <w:jc w:val="center"/>
            </w:pPr>
          </w:p>
          <w:p w14:paraId="11501000" w14:textId="77777777" w:rsidR="00FE32D5" w:rsidRDefault="00FE32D5" w:rsidP="00DF3654">
            <w:pPr>
              <w:jc w:val="center"/>
            </w:pPr>
          </w:p>
          <w:p w14:paraId="47829037" w14:textId="77777777" w:rsidR="00FE32D5" w:rsidRDefault="00FE32D5" w:rsidP="00DF3654">
            <w:pPr>
              <w:jc w:val="center"/>
            </w:pPr>
          </w:p>
          <w:p w14:paraId="76E35B01" w14:textId="77777777" w:rsidR="00FE32D5" w:rsidRDefault="00FE32D5" w:rsidP="00DF3654">
            <w:pPr>
              <w:jc w:val="center"/>
            </w:pPr>
          </w:p>
          <w:p w14:paraId="0B272B14" w14:textId="77777777" w:rsidR="00FE32D5" w:rsidRDefault="00FE32D5" w:rsidP="00DF3654">
            <w:pPr>
              <w:jc w:val="center"/>
            </w:pPr>
          </w:p>
          <w:p w14:paraId="78AC5F86" w14:textId="77777777" w:rsidR="00FE32D5" w:rsidRDefault="00FE32D5" w:rsidP="00DF3654">
            <w:pPr>
              <w:jc w:val="center"/>
            </w:pPr>
          </w:p>
          <w:p w14:paraId="07D99FE7" w14:textId="77777777" w:rsidR="00FE32D5" w:rsidRDefault="00FE32D5" w:rsidP="00DF3654">
            <w:pPr>
              <w:jc w:val="center"/>
            </w:pPr>
          </w:p>
          <w:p w14:paraId="42D81D16" w14:textId="77777777" w:rsidR="00FE32D5" w:rsidRDefault="00FE32D5" w:rsidP="00B20B65">
            <w:pPr>
              <w:pStyle w:val="CM55"/>
              <w:ind w:leftChars="81" w:left="170" w:rightChars="460" w:right="966"/>
              <w:jc w:val="center"/>
              <w:rPr>
                <w:rFonts w:ascii="宋体" w:eastAsia="宋体" w:cs="宋体"/>
                <w:color w:val="000000"/>
                <w:sz w:val="21"/>
                <w:szCs w:val="21"/>
              </w:rPr>
            </w:pPr>
            <w:r w:rsidRPr="000A4A70">
              <w:rPr>
                <w:rFonts w:ascii="宋体" w:eastAsia="宋体" w:cs="宋体"/>
                <w:color w:val="000000"/>
                <w:sz w:val="21"/>
                <w:szCs w:val="21"/>
              </w:rPr>
              <w:t>请</w:t>
            </w:r>
            <w:proofErr w:type="gramStart"/>
            <w:r w:rsidRPr="000A4A70">
              <w:rPr>
                <w:rFonts w:ascii="宋体" w:eastAsia="宋体" w:cs="宋体"/>
                <w:color w:val="000000"/>
                <w:sz w:val="21"/>
                <w:szCs w:val="21"/>
              </w:rPr>
              <w:t>用微信扫描</w:t>
            </w:r>
            <w:proofErr w:type="gramEnd"/>
            <w:r w:rsidRPr="000A4A70">
              <w:rPr>
                <w:rFonts w:ascii="宋体" w:eastAsia="宋体" w:cs="宋体"/>
                <w:color w:val="000000"/>
                <w:sz w:val="21"/>
                <w:szCs w:val="21"/>
              </w:rPr>
              <w:t>二维码</w:t>
            </w:r>
          </w:p>
          <w:p w14:paraId="77E0A95C" w14:textId="77777777" w:rsidR="00FE32D5" w:rsidRPr="000A4A70" w:rsidRDefault="00FE32D5" w:rsidP="00B20B65">
            <w:pPr>
              <w:pStyle w:val="CM55"/>
              <w:ind w:leftChars="81" w:left="170" w:rightChars="460" w:right="966"/>
              <w:jc w:val="center"/>
              <w:rPr>
                <w:rFonts w:ascii="宋体" w:eastAsia="宋体" w:cs="宋体"/>
                <w:color w:val="000000"/>
                <w:sz w:val="21"/>
                <w:szCs w:val="21"/>
              </w:rPr>
            </w:pPr>
            <w:r w:rsidRPr="000A4A70">
              <w:rPr>
                <w:rFonts w:ascii="宋体" w:eastAsia="宋体" w:cs="宋体"/>
                <w:color w:val="000000"/>
                <w:sz w:val="21"/>
                <w:szCs w:val="21"/>
              </w:rPr>
              <w:t>通过公众号与技术支持交流</w:t>
            </w:r>
          </w:p>
          <w:p w14:paraId="00CE1C7F" w14:textId="77777777" w:rsidR="00FE32D5" w:rsidRDefault="00FE32D5" w:rsidP="00DF3654"/>
        </w:tc>
        <w:tc>
          <w:tcPr>
            <w:tcW w:w="4941" w:type="dxa"/>
          </w:tcPr>
          <w:p w14:paraId="7E27E12A" w14:textId="77777777" w:rsidR="002D34F2" w:rsidRPr="002D34F2" w:rsidRDefault="002D34F2" w:rsidP="00DF3654">
            <w:pPr>
              <w:rPr>
                <w:rFonts w:ascii="宋体" w:eastAsia="宋体" w:hAnsi="Arial" w:cs="宋体"/>
                <w:color w:val="000000"/>
                <w:kern w:val="0"/>
                <w:szCs w:val="21"/>
              </w:rPr>
            </w:pPr>
            <w:r w:rsidRPr="002D34F2">
              <w:rPr>
                <w:rFonts w:ascii="宋体" w:eastAsia="宋体" w:hAnsi="Arial" w:cs="宋体" w:hint="eastAsia"/>
                <w:color w:val="000000"/>
                <w:kern w:val="0"/>
                <w:szCs w:val="21"/>
              </w:rPr>
              <w:t>倍福官方网站：</w:t>
            </w:r>
          </w:p>
          <w:p w14:paraId="5AF60ED4" w14:textId="77777777" w:rsidR="002D34F2" w:rsidRPr="002D34F2" w:rsidRDefault="002D34F2" w:rsidP="00DF3654">
            <w:pPr>
              <w:rPr>
                <w:rFonts w:ascii="宋体" w:eastAsia="宋体" w:hAnsi="Arial" w:cs="宋体"/>
                <w:color w:val="000000"/>
                <w:kern w:val="0"/>
                <w:szCs w:val="21"/>
              </w:rPr>
            </w:pPr>
            <w:r w:rsidRPr="002D34F2">
              <w:rPr>
                <w:rFonts w:ascii="宋体" w:eastAsia="宋体" w:hAnsi="Arial" w:cs="宋体" w:hint="eastAsia"/>
                <w:color w:val="000000"/>
                <w:kern w:val="0"/>
                <w:szCs w:val="21"/>
              </w:rPr>
              <w:t>https://www.beckhoff.com.cn</w:t>
            </w:r>
          </w:p>
          <w:p w14:paraId="2CA3C916" w14:textId="77777777" w:rsidR="002D34F2" w:rsidRPr="002D34F2" w:rsidRDefault="002D34F2" w:rsidP="00DF3654">
            <w:pPr>
              <w:rPr>
                <w:rFonts w:ascii="宋体" w:eastAsia="宋体" w:hAnsi="Arial" w:cs="宋体"/>
                <w:color w:val="000000"/>
                <w:kern w:val="0"/>
                <w:szCs w:val="21"/>
              </w:rPr>
            </w:pPr>
            <w:r w:rsidRPr="002D34F2">
              <w:rPr>
                <w:rFonts w:ascii="宋体" w:eastAsia="宋体" w:hAnsi="Arial" w:cs="宋体" w:hint="eastAsia"/>
                <w:color w:val="000000"/>
                <w:kern w:val="0"/>
                <w:szCs w:val="21"/>
              </w:rPr>
              <w:t>在线帮助系统：</w:t>
            </w:r>
          </w:p>
          <w:p w14:paraId="22662451" w14:textId="77777777" w:rsidR="00FE32D5" w:rsidRPr="002D34F2" w:rsidRDefault="002D34F2" w:rsidP="002D34F2">
            <w:pPr>
              <w:rPr>
                <w:rFonts w:ascii="宋体" w:eastAsia="宋体" w:hAnsi="Arial" w:cs="宋体"/>
                <w:color w:val="000000"/>
                <w:kern w:val="0"/>
                <w:szCs w:val="21"/>
              </w:rPr>
            </w:pPr>
            <w:r w:rsidRPr="002D34F2">
              <w:rPr>
                <w:rFonts w:ascii="宋体" w:eastAsia="宋体" w:hAnsi="Arial" w:cs="宋体" w:hint="eastAsia"/>
                <w:color w:val="000000"/>
                <w:kern w:val="0"/>
                <w:szCs w:val="21"/>
              </w:rPr>
              <w:t>https://infosys.beckhoff.com/index_en.htm</w:t>
            </w:r>
          </w:p>
        </w:tc>
      </w:tr>
      <w:tr w:rsidR="00B20B65" w:rsidRPr="00B243F8" w14:paraId="3335F99C" w14:textId="77777777" w:rsidTr="00B20B65">
        <w:trPr>
          <w:trHeight w:val="697"/>
        </w:trPr>
        <w:tc>
          <w:tcPr>
            <w:tcW w:w="4046" w:type="dxa"/>
            <w:vMerge/>
          </w:tcPr>
          <w:p w14:paraId="69A8729F" w14:textId="77777777" w:rsidR="00B20B65" w:rsidRDefault="00B20B65" w:rsidP="00DF3654">
            <w:pPr>
              <w:jc w:val="center"/>
              <w:rPr>
                <w:noProof/>
              </w:rPr>
            </w:pPr>
          </w:p>
        </w:tc>
        <w:tc>
          <w:tcPr>
            <w:tcW w:w="4941" w:type="dxa"/>
          </w:tcPr>
          <w:p w14:paraId="7E42381E" w14:textId="77777777" w:rsidR="00B20B65" w:rsidRDefault="00B20B65" w:rsidP="00DF3654">
            <w:pPr>
              <w:rPr>
                <w:rFonts w:ascii="宋体" w:eastAsia="宋体" w:hAnsi="Arial" w:cs="宋体"/>
                <w:color w:val="000000"/>
                <w:kern w:val="0"/>
                <w:szCs w:val="21"/>
              </w:rPr>
            </w:pPr>
            <w:r>
              <w:rPr>
                <w:rFonts w:ascii="宋体" w:eastAsia="宋体" w:hAnsi="Arial" w:cs="宋体" w:hint="eastAsia"/>
                <w:color w:val="000000"/>
                <w:kern w:val="0"/>
                <w:szCs w:val="21"/>
              </w:rPr>
              <w:t>倍福</w:t>
            </w:r>
            <w:r>
              <w:rPr>
                <w:rFonts w:ascii="宋体" w:eastAsia="宋体" w:hAnsi="Arial" w:cs="宋体"/>
                <w:color w:val="000000"/>
                <w:kern w:val="0"/>
                <w:szCs w:val="21"/>
              </w:rPr>
              <w:t>虚拟</w:t>
            </w:r>
            <w:r>
              <w:rPr>
                <w:rFonts w:ascii="宋体" w:eastAsia="宋体" w:hAnsi="Arial" w:cs="宋体" w:hint="eastAsia"/>
                <w:color w:val="000000"/>
                <w:kern w:val="0"/>
                <w:szCs w:val="21"/>
              </w:rPr>
              <w:t>学院</w:t>
            </w:r>
            <w:r>
              <w:rPr>
                <w:rFonts w:ascii="宋体" w:eastAsia="宋体" w:hAnsi="Arial" w:cs="宋体"/>
                <w:color w:val="000000"/>
                <w:kern w:val="0"/>
                <w:szCs w:val="21"/>
              </w:rPr>
              <w:t>：</w:t>
            </w:r>
          </w:p>
          <w:p w14:paraId="4D6FC87D" w14:textId="77777777" w:rsidR="00B20B65" w:rsidRDefault="00B20B65" w:rsidP="00DF3654">
            <w:pPr>
              <w:rPr>
                <w:rFonts w:ascii="宋体" w:eastAsia="宋体" w:hAnsi="Arial" w:cs="宋体"/>
                <w:color w:val="000000"/>
                <w:kern w:val="0"/>
                <w:szCs w:val="21"/>
              </w:rPr>
            </w:pPr>
            <w:r w:rsidRPr="00E03ED2">
              <w:rPr>
                <w:rFonts w:ascii="宋体" w:eastAsia="宋体" w:hAnsi="Arial" w:cs="宋体"/>
                <w:color w:val="000000"/>
                <w:kern w:val="0"/>
                <w:szCs w:val="21"/>
              </w:rPr>
              <w:t>http</w:t>
            </w:r>
            <w:r>
              <w:rPr>
                <w:rFonts w:ascii="宋体" w:eastAsia="宋体" w:hAnsi="Arial" w:cs="宋体" w:hint="eastAsia"/>
                <w:color w:val="000000"/>
                <w:kern w:val="0"/>
                <w:szCs w:val="21"/>
              </w:rPr>
              <w:t>s</w:t>
            </w:r>
            <w:r w:rsidRPr="00E03ED2">
              <w:rPr>
                <w:rFonts w:ascii="宋体" w:eastAsia="宋体" w:hAnsi="Arial" w:cs="宋体"/>
                <w:color w:val="000000"/>
                <w:kern w:val="0"/>
                <w:szCs w:val="21"/>
              </w:rPr>
              <w:t>://tr.beckhoff.com.cn/</w:t>
            </w:r>
          </w:p>
          <w:p w14:paraId="546B4B56" w14:textId="77777777" w:rsidR="00B20B65" w:rsidRPr="0077020B" w:rsidRDefault="00B20B65" w:rsidP="00B20B65">
            <w:pPr>
              <w:ind w:firstLineChars="0" w:firstLine="0"/>
              <w:rPr>
                <w:rFonts w:ascii="宋体" w:eastAsia="宋体" w:hAnsi="Arial" w:cs="宋体"/>
                <w:color w:val="000000"/>
                <w:kern w:val="0"/>
                <w:szCs w:val="21"/>
              </w:rPr>
            </w:pPr>
          </w:p>
        </w:tc>
      </w:tr>
      <w:tr w:rsidR="00B20B65" w:rsidRPr="0077020B" w14:paraId="5E25F133" w14:textId="77777777" w:rsidTr="00B20B65">
        <w:trPr>
          <w:trHeight w:val="697"/>
        </w:trPr>
        <w:tc>
          <w:tcPr>
            <w:tcW w:w="4046" w:type="dxa"/>
            <w:vMerge/>
          </w:tcPr>
          <w:p w14:paraId="38B5A792" w14:textId="77777777" w:rsidR="00B20B65" w:rsidRDefault="00B20B65" w:rsidP="00DF3654">
            <w:pPr>
              <w:jc w:val="center"/>
              <w:rPr>
                <w:noProof/>
              </w:rPr>
            </w:pPr>
          </w:p>
        </w:tc>
        <w:tc>
          <w:tcPr>
            <w:tcW w:w="4941" w:type="dxa"/>
          </w:tcPr>
          <w:p w14:paraId="2BEA53F9" w14:textId="77777777" w:rsidR="00B20B65" w:rsidRDefault="00B20B65" w:rsidP="00DF3654">
            <w:r>
              <w:rPr>
                <w:rFonts w:hint="eastAsia"/>
              </w:rPr>
              <w:t>招贤</w:t>
            </w:r>
            <w:r>
              <w:t>纳</w:t>
            </w:r>
            <w:r>
              <w:rPr>
                <w:rFonts w:hint="eastAsia"/>
              </w:rPr>
              <w:t>士</w:t>
            </w:r>
            <w:r>
              <w:t>：</w:t>
            </w:r>
            <w:r w:rsidRPr="0077020B">
              <w:t>job@beckhoff.com.cn</w:t>
            </w:r>
          </w:p>
          <w:p w14:paraId="57A43951" w14:textId="77777777" w:rsidR="00B20B65" w:rsidRDefault="00B20B65" w:rsidP="00DF3654">
            <w:r>
              <w:rPr>
                <w:rFonts w:hint="eastAsia"/>
              </w:rPr>
              <w:t>技术</w:t>
            </w:r>
            <w:r>
              <w:t>支持：</w:t>
            </w:r>
            <w:r w:rsidRPr="0077020B">
              <w:t>support@beckhoff.com.cn</w:t>
            </w:r>
          </w:p>
          <w:p w14:paraId="5237CBAA" w14:textId="77777777" w:rsidR="00B20B65" w:rsidRDefault="00B20B65" w:rsidP="00DF3654">
            <w:r>
              <w:rPr>
                <w:rFonts w:hint="eastAsia"/>
              </w:rPr>
              <w:t>产品</w:t>
            </w:r>
            <w:r>
              <w:t>维修：</w:t>
            </w:r>
            <w:r w:rsidRPr="0077020B">
              <w:t>service@beckhoff.com.cn</w:t>
            </w:r>
          </w:p>
          <w:p w14:paraId="418D2089" w14:textId="77777777" w:rsidR="00B20B65" w:rsidRPr="0077020B" w:rsidRDefault="00B20B65" w:rsidP="00DF3654">
            <w:pPr>
              <w:rPr>
                <w:rFonts w:ascii="宋体" w:eastAsia="宋体" w:hAnsi="Arial" w:cs="宋体"/>
                <w:color w:val="000000"/>
                <w:kern w:val="0"/>
                <w:szCs w:val="21"/>
              </w:rPr>
            </w:pPr>
            <w:r>
              <w:rPr>
                <w:rFonts w:hint="eastAsia"/>
              </w:rPr>
              <w:t>方案</w:t>
            </w:r>
            <w:r>
              <w:t>咨询：</w:t>
            </w:r>
            <w:r w:rsidRPr="0077020B">
              <w:t>sales@beckhoff.com.cn</w:t>
            </w:r>
          </w:p>
        </w:tc>
      </w:tr>
      <w:tr w:rsidR="00B20B65" w:rsidRPr="00B243F8" w14:paraId="2F788764" w14:textId="77777777" w:rsidTr="00B20B65">
        <w:trPr>
          <w:trHeight w:val="2818"/>
        </w:trPr>
        <w:tc>
          <w:tcPr>
            <w:tcW w:w="4046" w:type="dxa"/>
            <w:vMerge/>
          </w:tcPr>
          <w:p w14:paraId="70A30BAA" w14:textId="77777777" w:rsidR="00B20B65" w:rsidRDefault="00B20B65" w:rsidP="00DF3654">
            <w:pPr>
              <w:jc w:val="center"/>
              <w:rPr>
                <w:noProof/>
              </w:rPr>
            </w:pPr>
          </w:p>
        </w:tc>
        <w:tc>
          <w:tcPr>
            <w:tcW w:w="4941" w:type="dxa"/>
          </w:tcPr>
          <w:p w14:paraId="3A03664E" w14:textId="77777777" w:rsidR="00B20B65" w:rsidRDefault="00B20B65" w:rsidP="00DF3654"/>
        </w:tc>
      </w:tr>
    </w:tbl>
    <w:p w14:paraId="3DEEE4FD" w14:textId="77777777" w:rsidR="00BD58FA" w:rsidRPr="00BD58FA" w:rsidRDefault="00BD58FA" w:rsidP="00B20B65">
      <w:pPr>
        <w:pStyle w:val="22"/>
        <w:ind w:firstLineChars="0" w:firstLine="0"/>
      </w:pPr>
    </w:p>
    <w:sectPr w:rsidR="00BD58FA" w:rsidRPr="00BD58FA" w:rsidSect="00825B49">
      <w:headerReference w:type="default" r:id="rId26"/>
      <w:pgSz w:w="11906" w:h="16838" w:code="9"/>
      <w:pgMar w:top="1247" w:right="1469" w:bottom="1091" w:left="1440" w:header="851" w:footer="543"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A8704B" w14:textId="77777777" w:rsidR="00213288" w:rsidRDefault="00213288" w:rsidP="00206B56">
      <w:r>
        <w:separator/>
      </w:r>
    </w:p>
  </w:endnote>
  <w:endnote w:type="continuationSeparator" w:id="0">
    <w:p w14:paraId="5AC4F3A4" w14:textId="77777777" w:rsidR="00213288" w:rsidRDefault="00213288" w:rsidP="00206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Unicode MS">
    <w:altName w:val="Malgun Gothic Semilight"/>
    <w:panose1 w:val="020B0604020202020204"/>
    <w:charset w:val="86"/>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01C1F" w14:textId="77777777" w:rsidR="00DF3654" w:rsidRDefault="00DF3654">
    <w:pPr>
      <w:pStyle w:val="a5"/>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5FF8E" w14:textId="77777777" w:rsidR="00DF3654" w:rsidRDefault="00DF3654" w:rsidP="006E2498">
    <w:pPr>
      <w:pStyle w:val="a5"/>
      <w:ind w:firstLineChars="0" w:firstLine="0"/>
      <w:jc w:val="center"/>
      <w:rPr>
        <w:rStyle w:val="a7"/>
        <w:sz w:val="15"/>
        <w:szCs w:val="15"/>
      </w:rPr>
    </w:pPr>
  </w:p>
  <w:p w14:paraId="2629E445" w14:textId="77777777" w:rsidR="00DF3654" w:rsidRPr="00FD79CD" w:rsidRDefault="00DF3654" w:rsidP="009A0513">
    <w:pPr>
      <w:pStyle w:val="a5"/>
      <w:ind w:firstLineChars="0" w:firstLine="0"/>
      <w:jc w:val="center"/>
      <w:rPr>
        <w:rStyle w:val="a7"/>
        <w:sz w:val="15"/>
        <w:szCs w:val="15"/>
      </w:rPr>
    </w:pPr>
    <w:r w:rsidRPr="00FD79CD">
      <w:rPr>
        <w:rStyle w:val="a7"/>
        <w:rFonts w:hint="eastAsia"/>
        <w:sz w:val="15"/>
        <w:szCs w:val="15"/>
      </w:rPr>
      <w:t>第</w:t>
    </w:r>
    <w:r w:rsidRPr="00FD79CD">
      <w:rPr>
        <w:rStyle w:val="a7"/>
        <w:sz w:val="15"/>
        <w:szCs w:val="15"/>
      </w:rPr>
      <w:fldChar w:fldCharType="begin"/>
    </w:r>
    <w:r w:rsidRPr="00FD79CD">
      <w:rPr>
        <w:rStyle w:val="a7"/>
        <w:sz w:val="15"/>
        <w:szCs w:val="15"/>
      </w:rPr>
      <w:instrText xml:space="preserve"> PAGE </w:instrText>
    </w:r>
    <w:r w:rsidRPr="00FD79CD">
      <w:rPr>
        <w:rStyle w:val="a7"/>
        <w:sz w:val="15"/>
        <w:szCs w:val="15"/>
      </w:rPr>
      <w:fldChar w:fldCharType="separate"/>
    </w:r>
    <w:r w:rsidR="009343B6">
      <w:rPr>
        <w:rStyle w:val="a7"/>
        <w:noProof/>
        <w:sz w:val="15"/>
        <w:szCs w:val="15"/>
      </w:rPr>
      <w:t>6</w:t>
    </w:r>
    <w:r w:rsidRPr="00FD79CD">
      <w:rPr>
        <w:rStyle w:val="a7"/>
        <w:sz w:val="15"/>
        <w:szCs w:val="15"/>
      </w:rPr>
      <w:fldChar w:fldCharType="end"/>
    </w:r>
    <w:r w:rsidRPr="00FD79CD">
      <w:rPr>
        <w:rStyle w:val="a7"/>
        <w:rFonts w:hint="eastAsia"/>
        <w:sz w:val="15"/>
        <w:szCs w:val="15"/>
      </w:rPr>
      <w:t>页</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B1283" w14:textId="77777777" w:rsidR="00DF3654" w:rsidRDefault="00DF3654">
    <w:pPr>
      <w:pStyle w:val="a5"/>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30E0F2" w14:textId="77777777" w:rsidR="00213288" w:rsidRDefault="00213288" w:rsidP="00206B56">
      <w:r>
        <w:separator/>
      </w:r>
    </w:p>
  </w:footnote>
  <w:footnote w:type="continuationSeparator" w:id="0">
    <w:p w14:paraId="3E625786" w14:textId="77777777" w:rsidR="00213288" w:rsidRDefault="00213288" w:rsidP="00206B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0168C" w14:textId="77777777" w:rsidR="00DF3654" w:rsidRDefault="00DF3654">
    <w:pPr>
      <w:pStyle w:val="a3"/>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427B6" w14:textId="77777777" w:rsidR="00DF3654" w:rsidRDefault="00DF3654" w:rsidP="00D67D01">
    <w:pPr>
      <w:pStyle w:val="a3"/>
      <w:ind w:firstLine="360"/>
      <w:jc w:val="left"/>
    </w:pPr>
    <w:r>
      <w:rPr>
        <w:noProof/>
      </w:rPr>
      <w:drawing>
        <wp:inline distT="0" distB="0" distL="0" distR="0" wp14:anchorId="2C796BF3" wp14:editId="492F1627">
          <wp:extent cx="1121134" cy="337809"/>
          <wp:effectExtent l="0" t="0" r="3175" b="571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ckhoff Logo r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80854" cy="355803"/>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D0AFC" w14:textId="77777777" w:rsidR="00DF3654" w:rsidRDefault="00DF3654">
    <w:pPr>
      <w:pStyle w:val="a3"/>
      <w:ind w:firstLine="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3C88A" w14:textId="77777777" w:rsidR="00DF3654" w:rsidRPr="003A5AA8" w:rsidRDefault="00DF3654" w:rsidP="00D67D01">
    <w:pPr>
      <w:pStyle w:val="a3"/>
      <w:ind w:firstLineChars="0" w:firstLine="0"/>
      <w:jc w:val="left"/>
    </w:pPr>
    <w:r>
      <w:rPr>
        <w:noProof/>
      </w:rPr>
      <w:drawing>
        <wp:inline distT="0" distB="0" distL="0" distR="0" wp14:anchorId="2E71BDF2" wp14:editId="5C90B658">
          <wp:extent cx="1121134" cy="337809"/>
          <wp:effectExtent l="0" t="0" r="3175" b="571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ckhoff Logo r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80854" cy="35580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26610"/>
    <w:multiLevelType w:val="hybridMultilevel"/>
    <w:tmpl w:val="5E28954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 w15:restartNumberingAfterBreak="0">
    <w:nsid w:val="15BB5092"/>
    <w:multiLevelType w:val="hybridMultilevel"/>
    <w:tmpl w:val="8A649696"/>
    <w:lvl w:ilvl="0" w:tplc="7C66CEFC">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2" w15:restartNumberingAfterBreak="0">
    <w:nsid w:val="196F5D1B"/>
    <w:multiLevelType w:val="hybridMultilevel"/>
    <w:tmpl w:val="64546EAE"/>
    <w:lvl w:ilvl="0" w:tplc="0D62C140">
      <w:start w:val="1"/>
      <w:numFmt w:val="decimal"/>
      <w:lvlText w:val="%1."/>
      <w:lvlJc w:val="left"/>
      <w:pPr>
        <w:ind w:left="984" w:hanging="360"/>
      </w:pPr>
      <w:rPr>
        <w:rFonts w:hint="default"/>
      </w:rPr>
    </w:lvl>
    <w:lvl w:ilvl="1" w:tplc="04090019">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3" w15:restartNumberingAfterBreak="0">
    <w:nsid w:val="1D4B0CC4"/>
    <w:multiLevelType w:val="hybridMultilevel"/>
    <w:tmpl w:val="FC8E63B2"/>
    <w:lvl w:ilvl="0" w:tplc="441EA4BA">
      <w:start w:val="1"/>
      <w:numFmt w:val="decimal"/>
      <w:pStyle w:val="2"/>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1D713788"/>
    <w:multiLevelType w:val="hybridMultilevel"/>
    <w:tmpl w:val="EFDA0766"/>
    <w:lvl w:ilvl="0" w:tplc="04090019">
      <w:start w:val="1"/>
      <w:numFmt w:val="lowerLetter"/>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5" w15:restartNumberingAfterBreak="0">
    <w:nsid w:val="238965B4"/>
    <w:multiLevelType w:val="hybridMultilevel"/>
    <w:tmpl w:val="8D8833C0"/>
    <w:lvl w:ilvl="0" w:tplc="CC3817CA">
      <w:start w:val="1"/>
      <w:numFmt w:val="chineseCountingThousand"/>
      <w:pStyle w:val="1"/>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09342E4"/>
    <w:multiLevelType w:val="hybridMultilevel"/>
    <w:tmpl w:val="C674CDA0"/>
    <w:lvl w:ilvl="0" w:tplc="0409000F">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7" w15:restartNumberingAfterBreak="0">
    <w:nsid w:val="360340DF"/>
    <w:multiLevelType w:val="multilevel"/>
    <w:tmpl w:val="E410F878"/>
    <w:lvl w:ilvl="0">
      <w:start w:val="1"/>
      <w:numFmt w:val="decimal"/>
      <w:pStyle w:val="10"/>
      <w:lvlText w:val="%1."/>
      <w:lvlJc w:val="left"/>
      <w:pPr>
        <w:ind w:left="846" w:hanging="4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20"/>
      <w:lvlText w:val="%1.%2."/>
      <w:lvlJc w:val="left"/>
      <w:pPr>
        <w:ind w:left="993" w:hanging="567"/>
      </w:pPr>
      <w:rPr>
        <w:rFonts w:ascii="Times New Roman" w:hAnsi="Times New Roman" w:cs="Times New Roman" w:hint="default"/>
        <w:sz w:val="28"/>
        <w:szCs w:val="28"/>
      </w:rPr>
    </w:lvl>
    <w:lvl w:ilvl="2">
      <w:start w:val="1"/>
      <w:numFmt w:val="decimal"/>
      <w:pStyle w:val="3"/>
      <w:lvlText w:val="%1.%2.%3."/>
      <w:lvlJc w:val="left"/>
      <w:pPr>
        <w:ind w:left="1559" w:hanging="709"/>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277" w:hanging="851"/>
      </w:pPr>
    </w:lvl>
    <w:lvl w:ilvl="4">
      <w:start w:val="1"/>
      <w:numFmt w:val="decimal"/>
      <w:lvlText w:val="%1.%2.%3.%4.%5."/>
      <w:lvlJc w:val="left"/>
      <w:pPr>
        <w:ind w:left="1418" w:hanging="992"/>
      </w:pPr>
    </w:lvl>
    <w:lvl w:ilvl="5">
      <w:start w:val="1"/>
      <w:numFmt w:val="decimal"/>
      <w:lvlText w:val="%1.%2.%3.%4.%5.%6."/>
      <w:lvlJc w:val="left"/>
      <w:pPr>
        <w:ind w:left="1560" w:hanging="1134"/>
      </w:pPr>
    </w:lvl>
    <w:lvl w:ilvl="6">
      <w:start w:val="1"/>
      <w:numFmt w:val="decimal"/>
      <w:lvlText w:val="%1.%2.%3.%4.%5.%6.%7."/>
      <w:lvlJc w:val="left"/>
      <w:pPr>
        <w:ind w:left="1702" w:hanging="1276"/>
      </w:pPr>
    </w:lvl>
    <w:lvl w:ilvl="7">
      <w:start w:val="1"/>
      <w:numFmt w:val="decimal"/>
      <w:lvlText w:val="%1.%2.%3.%4.%5.%6.%7.%8."/>
      <w:lvlJc w:val="left"/>
      <w:pPr>
        <w:ind w:left="1844" w:hanging="1418"/>
      </w:pPr>
    </w:lvl>
    <w:lvl w:ilvl="8">
      <w:start w:val="1"/>
      <w:numFmt w:val="decimal"/>
      <w:lvlText w:val="%1.%2.%3.%4.%5.%6.%7.%8.%9."/>
      <w:lvlJc w:val="left"/>
      <w:pPr>
        <w:ind w:left="1985" w:hanging="1559"/>
      </w:pPr>
    </w:lvl>
  </w:abstractNum>
  <w:abstractNum w:abstractNumId="8" w15:restartNumberingAfterBreak="0">
    <w:nsid w:val="38140D2C"/>
    <w:multiLevelType w:val="hybridMultilevel"/>
    <w:tmpl w:val="BADC03DE"/>
    <w:lvl w:ilvl="0" w:tplc="04090019">
      <w:start w:val="1"/>
      <w:numFmt w:val="lowerLetter"/>
      <w:lvlText w:val="%1)"/>
      <w:lvlJc w:val="left"/>
      <w:pPr>
        <w:ind w:left="1260" w:hanging="420"/>
      </w:pPr>
    </w:lvl>
    <w:lvl w:ilvl="1" w:tplc="04090019">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9" w15:restartNumberingAfterBreak="0">
    <w:nsid w:val="77351019"/>
    <w:multiLevelType w:val="hybridMultilevel"/>
    <w:tmpl w:val="6A46614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16cid:durableId="945573609">
    <w:abstractNumId w:val="7"/>
  </w:num>
  <w:num w:numId="2" w16cid:durableId="1326473131">
    <w:abstractNumId w:val="5"/>
  </w:num>
  <w:num w:numId="3" w16cid:durableId="1188642133">
    <w:abstractNumId w:val="3"/>
  </w:num>
  <w:num w:numId="4" w16cid:durableId="1220243208">
    <w:abstractNumId w:val="4"/>
  </w:num>
  <w:num w:numId="5" w16cid:durableId="1381130785">
    <w:abstractNumId w:val="8"/>
  </w:num>
  <w:num w:numId="6" w16cid:durableId="1713308531">
    <w:abstractNumId w:val="7"/>
    <w:lvlOverride w:ilvl="0">
      <w:lvl w:ilvl="0">
        <w:start w:val="1"/>
        <w:numFmt w:val="decimal"/>
        <w:pStyle w:val="10"/>
        <w:lvlText w:val="%1."/>
        <w:lvlJc w:val="left"/>
        <w:pPr>
          <w:ind w:left="425" w:hanging="425"/>
        </w:pPr>
        <w:rPr>
          <w:rFonts w:hint="eastAsia"/>
        </w:rPr>
      </w:lvl>
    </w:lvlOverride>
    <w:lvlOverride w:ilvl="1">
      <w:lvl w:ilvl="1">
        <w:start w:val="1"/>
        <w:numFmt w:val="decimal"/>
        <w:pStyle w:val="20"/>
        <w:lvlText w:val="%1.%2."/>
        <w:lvlJc w:val="left"/>
        <w:pPr>
          <w:ind w:left="992" w:hanging="567"/>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pStyle w:val="3"/>
        <w:lvlText w:val="%1.%2.%3."/>
        <w:lvlJc w:val="left"/>
        <w:pPr>
          <w:ind w:left="709" w:hanging="709"/>
        </w:pPr>
        <w:rPr>
          <w:rFonts w:ascii="Arial" w:hAnsi="Arial" w:cs="Arial" w:hint="default"/>
        </w:rPr>
      </w:lvl>
    </w:lvlOverride>
    <w:lvlOverride w:ilvl="3">
      <w:lvl w:ilvl="3">
        <w:start w:val="1"/>
        <w:numFmt w:val="decimal"/>
        <w:lvlText w:val="%1.%2.%3.%4."/>
        <w:lvlJc w:val="left"/>
        <w:pPr>
          <w:ind w:left="851" w:hanging="851"/>
        </w:pPr>
        <w:rPr>
          <w:rFonts w:hint="eastAsia"/>
        </w:rPr>
      </w:lvl>
    </w:lvlOverride>
    <w:lvlOverride w:ilvl="4">
      <w:lvl w:ilvl="4">
        <w:start w:val="1"/>
        <w:numFmt w:val="decimal"/>
        <w:lvlText w:val="%1.%2.%3.%4.%5."/>
        <w:lvlJc w:val="left"/>
        <w:pPr>
          <w:ind w:left="992" w:hanging="992"/>
        </w:pPr>
        <w:rPr>
          <w:rFonts w:hint="eastAsia"/>
        </w:rPr>
      </w:lvl>
    </w:lvlOverride>
    <w:lvlOverride w:ilvl="5">
      <w:lvl w:ilvl="5">
        <w:start w:val="1"/>
        <w:numFmt w:val="decimal"/>
        <w:lvlText w:val="%1.%2.%3.%4.%5.%6."/>
        <w:lvlJc w:val="left"/>
        <w:pPr>
          <w:ind w:left="1134" w:hanging="1134"/>
        </w:pPr>
        <w:rPr>
          <w:rFonts w:hint="eastAsia"/>
        </w:rPr>
      </w:lvl>
    </w:lvlOverride>
    <w:lvlOverride w:ilvl="6">
      <w:lvl w:ilvl="6">
        <w:start w:val="1"/>
        <w:numFmt w:val="decimal"/>
        <w:lvlText w:val="%1.%2.%3.%4.%5.%6.%7."/>
        <w:lvlJc w:val="left"/>
        <w:pPr>
          <w:ind w:left="1276" w:hanging="1276"/>
        </w:pPr>
        <w:rPr>
          <w:rFonts w:hint="eastAsia"/>
        </w:rPr>
      </w:lvl>
    </w:lvlOverride>
    <w:lvlOverride w:ilvl="7">
      <w:lvl w:ilvl="7">
        <w:start w:val="1"/>
        <w:numFmt w:val="decimal"/>
        <w:lvlText w:val="%1.%2.%3.%4.%5.%6.%7.%8."/>
        <w:lvlJc w:val="left"/>
        <w:pPr>
          <w:ind w:left="1418" w:hanging="1418"/>
        </w:pPr>
        <w:rPr>
          <w:rFonts w:hint="eastAsia"/>
        </w:rPr>
      </w:lvl>
    </w:lvlOverride>
    <w:lvlOverride w:ilvl="8">
      <w:lvl w:ilvl="8">
        <w:start w:val="1"/>
        <w:numFmt w:val="decimal"/>
        <w:lvlText w:val="%1.%2.%3.%4.%5.%6.%7.%8.%9."/>
        <w:lvlJc w:val="left"/>
        <w:pPr>
          <w:ind w:left="1559" w:hanging="1559"/>
        </w:pPr>
        <w:rPr>
          <w:rFonts w:hint="eastAsia"/>
        </w:rPr>
      </w:lvl>
    </w:lvlOverride>
  </w:num>
  <w:num w:numId="7" w16cid:durableId="169876671">
    <w:abstractNumId w:val="9"/>
  </w:num>
  <w:num w:numId="8" w16cid:durableId="1337532898">
    <w:abstractNumId w:val="0"/>
  </w:num>
  <w:num w:numId="9" w16cid:durableId="1662653760">
    <w:abstractNumId w:val="6"/>
  </w:num>
  <w:num w:numId="10" w16cid:durableId="1821382112">
    <w:abstractNumId w:val="1"/>
  </w:num>
  <w:num w:numId="11" w16cid:durableId="659385978">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7616"/>
    <w:rsid w:val="00003A18"/>
    <w:rsid w:val="0000477A"/>
    <w:rsid w:val="00014576"/>
    <w:rsid w:val="00020A12"/>
    <w:rsid w:val="0002173A"/>
    <w:rsid w:val="000441E3"/>
    <w:rsid w:val="0006294A"/>
    <w:rsid w:val="00067D51"/>
    <w:rsid w:val="0007275B"/>
    <w:rsid w:val="0007723D"/>
    <w:rsid w:val="000908FE"/>
    <w:rsid w:val="00092E2C"/>
    <w:rsid w:val="000B35F1"/>
    <w:rsid w:val="000F086F"/>
    <w:rsid w:val="000F5D5D"/>
    <w:rsid w:val="00110CB1"/>
    <w:rsid w:val="0013107E"/>
    <w:rsid w:val="00183517"/>
    <w:rsid w:val="00185F3B"/>
    <w:rsid w:val="001A3C30"/>
    <w:rsid w:val="001B4CD4"/>
    <w:rsid w:val="001B6F6D"/>
    <w:rsid w:val="001E2852"/>
    <w:rsid w:val="00206B56"/>
    <w:rsid w:val="00213114"/>
    <w:rsid w:val="00213288"/>
    <w:rsid w:val="00216745"/>
    <w:rsid w:val="00250044"/>
    <w:rsid w:val="002539E8"/>
    <w:rsid w:val="00267E71"/>
    <w:rsid w:val="002B6BEF"/>
    <w:rsid w:val="002C3CB9"/>
    <w:rsid w:val="002D34F2"/>
    <w:rsid w:val="002D7616"/>
    <w:rsid w:val="002F7A0D"/>
    <w:rsid w:val="003138DD"/>
    <w:rsid w:val="003515F9"/>
    <w:rsid w:val="00354E17"/>
    <w:rsid w:val="00365F81"/>
    <w:rsid w:val="00366707"/>
    <w:rsid w:val="00370F11"/>
    <w:rsid w:val="00374CB2"/>
    <w:rsid w:val="003A1D97"/>
    <w:rsid w:val="003A5AA8"/>
    <w:rsid w:val="003B0084"/>
    <w:rsid w:val="003B1E06"/>
    <w:rsid w:val="003B215B"/>
    <w:rsid w:val="003B5300"/>
    <w:rsid w:val="003C2C0E"/>
    <w:rsid w:val="003C5002"/>
    <w:rsid w:val="003F7CD5"/>
    <w:rsid w:val="00404CFD"/>
    <w:rsid w:val="004069A1"/>
    <w:rsid w:val="00406BA6"/>
    <w:rsid w:val="00414654"/>
    <w:rsid w:val="004160D4"/>
    <w:rsid w:val="0041687E"/>
    <w:rsid w:val="00452634"/>
    <w:rsid w:val="004537CE"/>
    <w:rsid w:val="00475CF1"/>
    <w:rsid w:val="00485020"/>
    <w:rsid w:val="00497696"/>
    <w:rsid w:val="004976CA"/>
    <w:rsid w:val="004A6071"/>
    <w:rsid w:val="004C7EAB"/>
    <w:rsid w:val="004D73E3"/>
    <w:rsid w:val="004F2514"/>
    <w:rsid w:val="004F4008"/>
    <w:rsid w:val="0050767B"/>
    <w:rsid w:val="0052495C"/>
    <w:rsid w:val="00526473"/>
    <w:rsid w:val="005303FA"/>
    <w:rsid w:val="00533DAC"/>
    <w:rsid w:val="00583806"/>
    <w:rsid w:val="00584D0C"/>
    <w:rsid w:val="00587B3A"/>
    <w:rsid w:val="00597816"/>
    <w:rsid w:val="005A159D"/>
    <w:rsid w:val="005A5C80"/>
    <w:rsid w:val="005B4A52"/>
    <w:rsid w:val="005C02A6"/>
    <w:rsid w:val="005C12E2"/>
    <w:rsid w:val="005D5E13"/>
    <w:rsid w:val="005E0AD8"/>
    <w:rsid w:val="00600CC2"/>
    <w:rsid w:val="00623397"/>
    <w:rsid w:val="00624502"/>
    <w:rsid w:val="00630AA4"/>
    <w:rsid w:val="00633A70"/>
    <w:rsid w:val="00656263"/>
    <w:rsid w:val="00670875"/>
    <w:rsid w:val="00696258"/>
    <w:rsid w:val="006C61CF"/>
    <w:rsid w:val="006D69BF"/>
    <w:rsid w:val="006D7BAB"/>
    <w:rsid w:val="006E09C0"/>
    <w:rsid w:val="006E2498"/>
    <w:rsid w:val="006F6CDC"/>
    <w:rsid w:val="00702445"/>
    <w:rsid w:val="007220F8"/>
    <w:rsid w:val="00733147"/>
    <w:rsid w:val="00747CBF"/>
    <w:rsid w:val="00761384"/>
    <w:rsid w:val="00780DE7"/>
    <w:rsid w:val="007910FA"/>
    <w:rsid w:val="007B2CBD"/>
    <w:rsid w:val="00801343"/>
    <w:rsid w:val="00823B38"/>
    <w:rsid w:val="00825B49"/>
    <w:rsid w:val="008269C3"/>
    <w:rsid w:val="00837FA0"/>
    <w:rsid w:val="00841C03"/>
    <w:rsid w:val="008506DB"/>
    <w:rsid w:val="00864EBE"/>
    <w:rsid w:val="00891267"/>
    <w:rsid w:val="00893748"/>
    <w:rsid w:val="008C7FE3"/>
    <w:rsid w:val="008E0588"/>
    <w:rsid w:val="008E13EC"/>
    <w:rsid w:val="008E265F"/>
    <w:rsid w:val="009074B1"/>
    <w:rsid w:val="0092547B"/>
    <w:rsid w:val="009313E7"/>
    <w:rsid w:val="009343B6"/>
    <w:rsid w:val="009469ED"/>
    <w:rsid w:val="00947554"/>
    <w:rsid w:val="00950F47"/>
    <w:rsid w:val="009830A3"/>
    <w:rsid w:val="00983F3C"/>
    <w:rsid w:val="00993C03"/>
    <w:rsid w:val="009A0513"/>
    <w:rsid w:val="009A405B"/>
    <w:rsid w:val="009B4509"/>
    <w:rsid w:val="009C2330"/>
    <w:rsid w:val="009D7097"/>
    <w:rsid w:val="00A00267"/>
    <w:rsid w:val="00A02CCD"/>
    <w:rsid w:val="00A10FC3"/>
    <w:rsid w:val="00A20E1F"/>
    <w:rsid w:val="00A25285"/>
    <w:rsid w:val="00A30665"/>
    <w:rsid w:val="00A33A94"/>
    <w:rsid w:val="00A47C10"/>
    <w:rsid w:val="00A61394"/>
    <w:rsid w:val="00A61B69"/>
    <w:rsid w:val="00A67582"/>
    <w:rsid w:val="00A77550"/>
    <w:rsid w:val="00A81725"/>
    <w:rsid w:val="00A900B1"/>
    <w:rsid w:val="00AA4CF3"/>
    <w:rsid w:val="00AB06DF"/>
    <w:rsid w:val="00AB7C60"/>
    <w:rsid w:val="00AC00C0"/>
    <w:rsid w:val="00AC5685"/>
    <w:rsid w:val="00AD5281"/>
    <w:rsid w:val="00AE0BAE"/>
    <w:rsid w:val="00AE7F7A"/>
    <w:rsid w:val="00AF2AA8"/>
    <w:rsid w:val="00AF5D50"/>
    <w:rsid w:val="00AF6D96"/>
    <w:rsid w:val="00B14016"/>
    <w:rsid w:val="00B20B65"/>
    <w:rsid w:val="00B30B6D"/>
    <w:rsid w:val="00B33F1C"/>
    <w:rsid w:val="00B50D5F"/>
    <w:rsid w:val="00B736CD"/>
    <w:rsid w:val="00B81E1F"/>
    <w:rsid w:val="00B85726"/>
    <w:rsid w:val="00B873AB"/>
    <w:rsid w:val="00B97F5F"/>
    <w:rsid w:val="00BB23E2"/>
    <w:rsid w:val="00BB37F8"/>
    <w:rsid w:val="00BD5709"/>
    <w:rsid w:val="00BD58FA"/>
    <w:rsid w:val="00BD5DEB"/>
    <w:rsid w:val="00BE0938"/>
    <w:rsid w:val="00BE5F8D"/>
    <w:rsid w:val="00BE7DEF"/>
    <w:rsid w:val="00BF0DFE"/>
    <w:rsid w:val="00BF1A5D"/>
    <w:rsid w:val="00BF37DC"/>
    <w:rsid w:val="00C035AF"/>
    <w:rsid w:val="00C03F0F"/>
    <w:rsid w:val="00C06603"/>
    <w:rsid w:val="00C1182A"/>
    <w:rsid w:val="00C12C14"/>
    <w:rsid w:val="00C2123D"/>
    <w:rsid w:val="00C215B3"/>
    <w:rsid w:val="00C2558A"/>
    <w:rsid w:val="00C44159"/>
    <w:rsid w:val="00C528E8"/>
    <w:rsid w:val="00C52BAF"/>
    <w:rsid w:val="00C85566"/>
    <w:rsid w:val="00C905D6"/>
    <w:rsid w:val="00C96D52"/>
    <w:rsid w:val="00CE33B6"/>
    <w:rsid w:val="00D118FF"/>
    <w:rsid w:val="00D12627"/>
    <w:rsid w:val="00D166B6"/>
    <w:rsid w:val="00D326B7"/>
    <w:rsid w:val="00D32A47"/>
    <w:rsid w:val="00D43268"/>
    <w:rsid w:val="00D67D01"/>
    <w:rsid w:val="00DA0482"/>
    <w:rsid w:val="00DA1712"/>
    <w:rsid w:val="00DA30FC"/>
    <w:rsid w:val="00DC5BFD"/>
    <w:rsid w:val="00DC7C38"/>
    <w:rsid w:val="00DD46B2"/>
    <w:rsid w:val="00DE0F6F"/>
    <w:rsid w:val="00DF3654"/>
    <w:rsid w:val="00DF3985"/>
    <w:rsid w:val="00E148A0"/>
    <w:rsid w:val="00E14E12"/>
    <w:rsid w:val="00E22B97"/>
    <w:rsid w:val="00E453B7"/>
    <w:rsid w:val="00E5259D"/>
    <w:rsid w:val="00E627F3"/>
    <w:rsid w:val="00E71514"/>
    <w:rsid w:val="00E71F2F"/>
    <w:rsid w:val="00E73F48"/>
    <w:rsid w:val="00E767FF"/>
    <w:rsid w:val="00E773EB"/>
    <w:rsid w:val="00E90743"/>
    <w:rsid w:val="00E91C02"/>
    <w:rsid w:val="00E96FD6"/>
    <w:rsid w:val="00EA4701"/>
    <w:rsid w:val="00EE4A9E"/>
    <w:rsid w:val="00F02B2B"/>
    <w:rsid w:val="00F12662"/>
    <w:rsid w:val="00F35128"/>
    <w:rsid w:val="00F4019C"/>
    <w:rsid w:val="00F45E95"/>
    <w:rsid w:val="00F52746"/>
    <w:rsid w:val="00F81969"/>
    <w:rsid w:val="00F97B4A"/>
    <w:rsid w:val="00FC61ED"/>
    <w:rsid w:val="00FD4D4B"/>
    <w:rsid w:val="00FD51CC"/>
    <w:rsid w:val="00FD5AF7"/>
    <w:rsid w:val="00FE32D5"/>
    <w:rsid w:val="00FF52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0C752C"/>
  <w15:docId w15:val="{5DF725FB-20F3-4D27-82E1-9B94E93BB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6B56"/>
    <w:pPr>
      <w:widowControl w:val="0"/>
      <w:ind w:firstLineChars="200" w:firstLine="420"/>
      <w:jc w:val="both"/>
    </w:pPr>
    <w:rPr>
      <w:rFonts w:ascii="Times New Roman" w:hAnsi="Times New Roman" w:cs="Times New Roman"/>
      <w:szCs w:val="24"/>
    </w:rPr>
  </w:style>
  <w:style w:type="paragraph" w:styleId="10">
    <w:name w:val="heading 1"/>
    <w:basedOn w:val="a"/>
    <w:next w:val="a"/>
    <w:link w:val="11"/>
    <w:qFormat/>
    <w:rsid w:val="00BD58FA"/>
    <w:pPr>
      <w:keepNext/>
      <w:widowControl/>
      <w:numPr>
        <w:numId w:val="1"/>
      </w:numPr>
      <w:ind w:left="0" w:firstLineChars="0" w:firstLine="0"/>
      <w:jc w:val="left"/>
      <w:outlineLvl w:val="0"/>
    </w:pPr>
    <w:rPr>
      <w:b/>
      <w:bCs/>
      <w:kern w:val="0"/>
      <w:sz w:val="28"/>
    </w:rPr>
  </w:style>
  <w:style w:type="paragraph" w:styleId="20">
    <w:name w:val="heading 2"/>
    <w:basedOn w:val="a"/>
    <w:next w:val="a"/>
    <w:link w:val="21"/>
    <w:unhideWhenUsed/>
    <w:qFormat/>
    <w:rsid w:val="00BD58FA"/>
    <w:pPr>
      <w:keepNext/>
      <w:keepLines/>
      <w:numPr>
        <w:ilvl w:val="1"/>
        <w:numId w:val="6"/>
      </w:numPr>
      <w:spacing w:beforeLines="30" w:before="93"/>
      <w:ind w:leftChars="25" w:left="53" w:firstLineChars="0" w:firstLine="0"/>
      <w:outlineLvl w:val="1"/>
    </w:pPr>
    <w:rPr>
      <w:b/>
      <w:bCs/>
      <w:sz w:val="28"/>
      <w:szCs w:val="28"/>
    </w:rPr>
  </w:style>
  <w:style w:type="paragraph" w:styleId="3">
    <w:name w:val="heading 3"/>
    <w:basedOn w:val="a"/>
    <w:next w:val="a"/>
    <w:link w:val="30"/>
    <w:uiPriority w:val="9"/>
    <w:unhideWhenUsed/>
    <w:qFormat/>
    <w:rsid w:val="00BD58FA"/>
    <w:pPr>
      <w:keepNext/>
      <w:keepLines/>
      <w:numPr>
        <w:ilvl w:val="2"/>
        <w:numId w:val="1"/>
      </w:numPr>
      <w:spacing w:beforeLines="50" w:before="156" w:line="360" w:lineRule="auto"/>
      <w:ind w:left="142" w:firstLineChars="0" w:firstLine="0"/>
      <w:outlineLvl w:val="2"/>
    </w:pPr>
    <w:rPr>
      <w:b/>
      <w:bCs/>
      <w:sz w:val="24"/>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E058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E0588"/>
    <w:rPr>
      <w:rFonts w:ascii="Times New Roman" w:eastAsia="宋体" w:hAnsi="Times New Roman" w:cs="Times New Roman"/>
      <w:sz w:val="18"/>
      <w:szCs w:val="18"/>
    </w:rPr>
  </w:style>
  <w:style w:type="paragraph" w:styleId="a5">
    <w:name w:val="footer"/>
    <w:aliases w:val="Footer"/>
    <w:basedOn w:val="a"/>
    <w:link w:val="a6"/>
    <w:rsid w:val="008E0588"/>
    <w:pPr>
      <w:tabs>
        <w:tab w:val="center" w:pos="4153"/>
        <w:tab w:val="right" w:pos="8306"/>
      </w:tabs>
      <w:snapToGrid w:val="0"/>
      <w:jc w:val="left"/>
    </w:pPr>
    <w:rPr>
      <w:sz w:val="18"/>
      <w:szCs w:val="18"/>
    </w:rPr>
  </w:style>
  <w:style w:type="character" w:customStyle="1" w:styleId="a6">
    <w:name w:val="页脚 字符"/>
    <w:aliases w:val="Footer 字符"/>
    <w:basedOn w:val="a0"/>
    <w:link w:val="a5"/>
    <w:rsid w:val="008E0588"/>
    <w:rPr>
      <w:rFonts w:ascii="Times New Roman" w:eastAsia="宋体" w:hAnsi="Times New Roman" w:cs="Times New Roman"/>
      <w:sz w:val="18"/>
      <w:szCs w:val="18"/>
    </w:rPr>
  </w:style>
  <w:style w:type="character" w:styleId="a7">
    <w:name w:val="page number"/>
    <w:basedOn w:val="a0"/>
    <w:rsid w:val="008E0588"/>
  </w:style>
  <w:style w:type="character" w:styleId="a8">
    <w:name w:val="Hyperlink"/>
    <w:basedOn w:val="a0"/>
    <w:uiPriority w:val="99"/>
    <w:rsid w:val="008E0588"/>
    <w:rPr>
      <w:color w:val="0000FF"/>
      <w:u w:val="single"/>
    </w:rPr>
  </w:style>
  <w:style w:type="paragraph" w:styleId="a9">
    <w:name w:val="Balloon Text"/>
    <w:basedOn w:val="a"/>
    <w:link w:val="aa"/>
    <w:uiPriority w:val="99"/>
    <w:semiHidden/>
    <w:unhideWhenUsed/>
    <w:rsid w:val="008E0588"/>
    <w:rPr>
      <w:sz w:val="18"/>
      <w:szCs w:val="18"/>
    </w:rPr>
  </w:style>
  <w:style w:type="character" w:customStyle="1" w:styleId="aa">
    <w:name w:val="批注框文本 字符"/>
    <w:basedOn w:val="a0"/>
    <w:link w:val="a9"/>
    <w:uiPriority w:val="99"/>
    <w:semiHidden/>
    <w:rsid w:val="008E0588"/>
    <w:rPr>
      <w:rFonts w:ascii="Times New Roman" w:eastAsia="宋体" w:hAnsi="Times New Roman" w:cs="Times New Roman"/>
      <w:sz w:val="18"/>
      <w:szCs w:val="18"/>
    </w:rPr>
  </w:style>
  <w:style w:type="paragraph" w:styleId="ab">
    <w:name w:val="List Paragraph"/>
    <w:basedOn w:val="a"/>
    <w:link w:val="ac"/>
    <w:uiPriority w:val="34"/>
    <w:qFormat/>
    <w:rsid w:val="005303FA"/>
  </w:style>
  <w:style w:type="character" w:customStyle="1" w:styleId="11">
    <w:name w:val="标题 1 字符"/>
    <w:basedOn w:val="a0"/>
    <w:link w:val="10"/>
    <w:rsid w:val="00BD58FA"/>
    <w:rPr>
      <w:rFonts w:ascii="Times New Roman" w:hAnsi="Times New Roman" w:cs="Times New Roman"/>
      <w:b/>
      <w:bCs/>
      <w:kern w:val="0"/>
      <w:sz w:val="28"/>
      <w:szCs w:val="24"/>
    </w:rPr>
  </w:style>
  <w:style w:type="paragraph" w:customStyle="1" w:styleId="22">
    <w:name w:val="样式2"/>
    <w:basedOn w:val="a"/>
    <w:link w:val="2Char"/>
    <w:qFormat/>
    <w:rsid w:val="0052495C"/>
    <w:rPr>
      <w:rFonts w:asciiTheme="minorHAnsi" w:hAnsiTheme="minorHAnsi" w:cstheme="minorBidi"/>
    </w:rPr>
  </w:style>
  <w:style w:type="character" w:customStyle="1" w:styleId="2Char">
    <w:name w:val="样式2 Char"/>
    <w:basedOn w:val="a0"/>
    <w:link w:val="22"/>
    <w:rsid w:val="0052495C"/>
    <w:rPr>
      <w:szCs w:val="24"/>
    </w:rPr>
  </w:style>
  <w:style w:type="paragraph" w:styleId="ad">
    <w:name w:val="Normal (Web)"/>
    <w:basedOn w:val="a"/>
    <w:uiPriority w:val="99"/>
    <w:rsid w:val="005C02A6"/>
    <w:pPr>
      <w:widowControl/>
      <w:spacing w:before="100" w:beforeAutospacing="1" w:after="100" w:afterAutospacing="1"/>
      <w:jc w:val="left"/>
    </w:pPr>
    <w:rPr>
      <w:rFonts w:ascii="宋体" w:hAnsi="宋体" w:cs="宋体"/>
      <w:kern w:val="0"/>
      <w:sz w:val="24"/>
    </w:rPr>
  </w:style>
  <w:style w:type="paragraph" w:styleId="TOC">
    <w:name w:val="TOC Heading"/>
    <w:basedOn w:val="10"/>
    <w:next w:val="a"/>
    <w:uiPriority w:val="39"/>
    <w:unhideWhenUsed/>
    <w:qFormat/>
    <w:rsid w:val="005C02A6"/>
    <w:pPr>
      <w:keepLines/>
      <w:spacing w:before="480" w:line="276" w:lineRule="auto"/>
      <w:outlineLvl w:val="9"/>
    </w:pPr>
    <w:rPr>
      <w:rFonts w:asciiTheme="majorHAnsi" w:eastAsiaTheme="majorEastAsia" w:hAnsiTheme="majorHAnsi" w:cstheme="majorBidi"/>
      <w:color w:val="365F91" w:themeColor="accent1" w:themeShade="BF"/>
      <w:szCs w:val="28"/>
    </w:rPr>
  </w:style>
  <w:style w:type="paragraph" w:styleId="TOC1">
    <w:name w:val="toc 1"/>
    <w:basedOn w:val="a"/>
    <w:next w:val="a"/>
    <w:autoRedefine/>
    <w:uiPriority w:val="39"/>
    <w:unhideWhenUsed/>
    <w:rsid w:val="005C02A6"/>
    <w:rPr>
      <w:rFonts w:asciiTheme="minorHAnsi" w:hAnsiTheme="minorHAnsi" w:cstheme="minorBidi"/>
      <w:szCs w:val="22"/>
    </w:rPr>
  </w:style>
  <w:style w:type="table" w:styleId="ae">
    <w:name w:val="Table Grid"/>
    <w:basedOn w:val="a1"/>
    <w:uiPriority w:val="39"/>
    <w:rsid w:val="00A47C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453B7"/>
    <w:pPr>
      <w:widowControl w:val="0"/>
      <w:autoSpaceDE w:val="0"/>
      <w:autoSpaceDN w:val="0"/>
      <w:adjustRightInd w:val="0"/>
    </w:pPr>
    <w:rPr>
      <w:rFonts w:ascii="Arial" w:hAnsi="Arial" w:cs="Arial"/>
      <w:color w:val="000000"/>
      <w:kern w:val="0"/>
      <w:sz w:val="24"/>
      <w:szCs w:val="24"/>
    </w:rPr>
  </w:style>
  <w:style w:type="character" w:customStyle="1" w:styleId="21">
    <w:name w:val="标题 2 字符"/>
    <w:basedOn w:val="a0"/>
    <w:link w:val="20"/>
    <w:rsid w:val="00BD58FA"/>
    <w:rPr>
      <w:rFonts w:ascii="Times New Roman" w:hAnsi="Times New Roman" w:cs="Times New Roman"/>
      <w:b/>
      <w:bCs/>
      <w:sz w:val="28"/>
      <w:szCs w:val="28"/>
    </w:rPr>
  </w:style>
  <w:style w:type="character" w:customStyle="1" w:styleId="30">
    <w:name w:val="标题 3 字符"/>
    <w:basedOn w:val="a0"/>
    <w:link w:val="3"/>
    <w:uiPriority w:val="9"/>
    <w:rsid w:val="00BD58FA"/>
    <w:rPr>
      <w:rFonts w:ascii="Times New Roman" w:hAnsi="Times New Roman" w:cs="Times New Roman"/>
      <w:b/>
      <w:bCs/>
      <w:sz w:val="24"/>
      <w:szCs w:val="28"/>
    </w:rPr>
  </w:style>
  <w:style w:type="character" w:customStyle="1" w:styleId="ac">
    <w:name w:val="列表段落 字符"/>
    <w:basedOn w:val="a0"/>
    <w:link w:val="ab"/>
    <w:uiPriority w:val="34"/>
    <w:rsid w:val="00AF5D50"/>
    <w:rPr>
      <w:rFonts w:ascii="Times New Roman" w:eastAsia="宋体" w:hAnsi="Times New Roman" w:cs="Times New Roman"/>
      <w:szCs w:val="24"/>
    </w:rPr>
  </w:style>
  <w:style w:type="paragraph" w:customStyle="1" w:styleId="1">
    <w:name w:val="测试1"/>
    <w:basedOn w:val="ab"/>
    <w:link w:val="1Char"/>
    <w:rsid w:val="00AF5D50"/>
    <w:pPr>
      <w:numPr>
        <w:numId w:val="2"/>
      </w:numPr>
      <w:ind w:firstLineChars="0" w:firstLine="0"/>
    </w:pPr>
  </w:style>
  <w:style w:type="character" w:customStyle="1" w:styleId="1Char">
    <w:name w:val="测试1 Char"/>
    <w:basedOn w:val="ac"/>
    <w:link w:val="1"/>
    <w:rsid w:val="00AF5D50"/>
    <w:rPr>
      <w:rFonts w:ascii="Times New Roman" w:eastAsia="宋体" w:hAnsi="Times New Roman" w:cs="Times New Roman"/>
      <w:szCs w:val="24"/>
    </w:rPr>
  </w:style>
  <w:style w:type="paragraph" w:customStyle="1" w:styleId="2">
    <w:name w:val="测试2"/>
    <w:basedOn w:val="ab"/>
    <w:link w:val="2Char0"/>
    <w:rsid w:val="00AF5D50"/>
    <w:pPr>
      <w:numPr>
        <w:numId w:val="3"/>
      </w:numPr>
      <w:ind w:firstLineChars="0" w:firstLine="0"/>
    </w:pPr>
  </w:style>
  <w:style w:type="character" w:customStyle="1" w:styleId="2Char0">
    <w:name w:val="测试2 Char"/>
    <w:basedOn w:val="ac"/>
    <w:link w:val="2"/>
    <w:rsid w:val="00AF5D50"/>
    <w:rPr>
      <w:rFonts w:ascii="Times New Roman" w:eastAsia="宋体" w:hAnsi="Times New Roman" w:cs="Times New Roman"/>
      <w:szCs w:val="24"/>
    </w:rPr>
  </w:style>
  <w:style w:type="paragraph" w:styleId="af">
    <w:name w:val="No Spacing"/>
    <w:uiPriority w:val="1"/>
    <w:qFormat/>
    <w:rsid w:val="00D32A47"/>
    <w:pPr>
      <w:widowControl w:val="0"/>
      <w:jc w:val="both"/>
    </w:pPr>
    <w:rPr>
      <w:szCs w:val="24"/>
    </w:rPr>
  </w:style>
  <w:style w:type="paragraph" w:styleId="af0">
    <w:name w:val="Title"/>
    <w:basedOn w:val="a"/>
    <w:next w:val="a"/>
    <w:link w:val="af1"/>
    <w:uiPriority w:val="10"/>
    <w:qFormat/>
    <w:rsid w:val="00206B56"/>
    <w:pPr>
      <w:spacing w:before="240" w:after="60"/>
      <w:ind w:firstLine="562"/>
      <w:jc w:val="center"/>
      <w:outlineLvl w:val="0"/>
    </w:pPr>
    <w:rPr>
      <w:rFonts w:eastAsia="宋体"/>
      <w:b/>
      <w:bCs/>
      <w:sz w:val="28"/>
      <w:szCs w:val="21"/>
    </w:rPr>
  </w:style>
  <w:style w:type="character" w:customStyle="1" w:styleId="af1">
    <w:name w:val="标题 字符"/>
    <w:basedOn w:val="a0"/>
    <w:link w:val="af0"/>
    <w:uiPriority w:val="10"/>
    <w:rsid w:val="00206B56"/>
    <w:rPr>
      <w:rFonts w:ascii="Times New Roman" w:eastAsia="宋体" w:hAnsi="Times New Roman" w:cs="Times New Roman"/>
      <w:b/>
      <w:bCs/>
      <w:sz w:val="28"/>
      <w:szCs w:val="21"/>
    </w:rPr>
  </w:style>
  <w:style w:type="paragraph" w:styleId="TOC2">
    <w:name w:val="toc 2"/>
    <w:basedOn w:val="a"/>
    <w:next w:val="a"/>
    <w:autoRedefine/>
    <w:uiPriority w:val="39"/>
    <w:unhideWhenUsed/>
    <w:rsid w:val="008E13EC"/>
    <w:pPr>
      <w:ind w:leftChars="200" w:left="420"/>
    </w:pPr>
  </w:style>
  <w:style w:type="paragraph" w:styleId="TOC3">
    <w:name w:val="toc 3"/>
    <w:basedOn w:val="a"/>
    <w:next w:val="a"/>
    <w:autoRedefine/>
    <w:uiPriority w:val="39"/>
    <w:unhideWhenUsed/>
    <w:rsid w:val="00E90743"/>
    <w:pPr>
      <w:tabs>
        <w:tab w:val="left" w:pos="1943"/>
        <w:tab w:val="right" w:leader="dot" w:pos="8987"/>
      </w:tabs>
      <w:ind w:left="840" w:firstLineChars="0" w:firstLine="0"/>
    </w:pPr>
  </w:style>
  <w:style w:type="character" w:styleId="af2">
    <w:name w:val="Strong"/>
    <w:basedOn w:val="a0"/>
    <w:uiPriority w:val="22"/>
    <w:qFormat/>
    <w:rsid w:val="00BD5709"/>
  </w:style>
  <w:style w:type="paragraph" w:customStyle="1" w:styleId="CM27">
    <w:name w:val="CM27"/>
    <w:basedOn w:val="Default"/>
    <w:next w:val="Default"/>
    <w:uiPriority w:val="99"/>
    <w:rsid w:val="00FE32D5"/>
    <w:pPr>
      <w:spacing w:line="311" w:lineRule="atLeast"/>
    </w:pPr>
    <w:rPr>
      <w:color w:val="auto"/>
    </w:rPr>
  </w:style>
  <w:style w:type="paragraph" w:customStyle="1" w:styleId="CM55">
    <w:name w:val="CM55"/>
    <w:basedOn w:val="Default"/>
    <w:next w:val="Default"/>
    <w:uiPriority w:val="99"/>
    <w:rsid w:val="00FE32D5"/>
    <w:pPr>
      <w:spacing w:line="313" w:lineRule="atLeast"/>
    </w:pPr>
    <w:rPr>
      <w:color w:val="auto"/>
    </w:rPr>
  </w:style>
  <w:style w:type="paragraph" w:customStyle="1" w:styleId="CM46">
    <w:name w:val="CM46"/>
    <w:basedOn w:val="Default"/>
    <w:next w:val="Default"/>
    <w:uiPriority w:val="99"/>
    <w:rsid w:val="00FE32D5"/>
    <w:pPr>
      <w:spacing w:line="308"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50713">
      <w:bodyDiv w:val="1"/>
      <w:marLeft w:val="0"/>
      <w:marRight w:val="0"/>
      <w:marTop w:val="0"/>
      <w:marBottom w:val="0"/>
      <w:divBdr>
        <w:top w:val="none" w:sz="0" w:space="0" w:color="auto"/>
        <w:left w:val="none" w:sz="0" w:space="0" w:color="auto"/>
        <w:bottom w:val="none" w:sz="0" w:space="0" w:color="auto"/>
        <w:right w:val="none" w:sz="0" w:space="0" w:color="auto"/>
      </w:divBdr>
    </w:div>
    <w:div w:id="131749641">
      <w:bodyDiv w:val="1"/>
      <w:marLeft w:val="0"/>
      <w:marRight w:val="0"/>
      <w:marTop w:val="0"/>
      <w:marBottom w:val="0"/>
      <w:divBdr>
        <w:top w:val="none" w:sz="0" w:space="0" w:color="auto"/>
        <w:left w:val="none" w:sz="0" w:space="0" w:color="auto"/>
        <w:bottom w:val="none" w:sz="0" w:space="0" w:color="auto"/>
        <w:right w:val="none" w:sz="0" w:space="0" w:color="auto"/>
      </w:divBdr>
      <w:divsChild>
        <w:div w:id="270405096">
          <w:marLeft w:val="0"/>
          <w:marRight w:val="0"/>
          <w:marTop w:val="86"/>
          <w:marBottom w:val="0"/>
          <w:divBdr>
            <w:top w:val="none" w:sz="0" w:space="0" w:color="auto"/>
            <w:left w:val="none" w:sz="0" w:space="0" w:color="auto"/>
            <w:bottom w:val="none" w:sz="0" w:space="0" w:color="auto"/>
            <w:right w:val="none" w:sz="0" w:space="0" w:color="auto"/>
          </w:divBdr>
        </w:div>
        <w:div w:id="652375037">
          <w:marLeft w:val="0"/>
          <w:marRight w:val="0"/>
          <w:marTop w:val="86"/>
          <w:marBottom w:val="0"/>
          <w:divBdr>
            <w:top w:val="none" w:sz="0" w:space="0" w:color="auto"/>
            <w:left w:val="none" w:sz="0" w:space="0" w:color="auto"/>
            <w:bottom w:val="none" w:sz="0" w:space="0" w:color="auto"/>
            <w:right w:val="none" w:sz="0" w:space="0" w:color="auto"/>
          </w:divBdr>
        </w:div>
        <w:div w:id="510529501">
          <w:marLeft w:val="0"/>
          <w:marRight w:val="0"/>
          <w:marTop w:val="86"/>
          <w:marBottom w:val="0"/>
          <w:divBdr>
            <w:top w:val="none" w:sz="0" w:space="0" w:color="auto"/>
            <w:left w:val="none" w:sz="0" w:space="0" w:color="auto"/>
            <w:bottom w:val="none" w:sz="0" w:space="0" w:color="auto"/>
            <w:right w:val="none" w:sz="0" w:space="0" w:color="auto"/>
          </w:divBdr>
        </w:div>
        <w:div w:id="1018192624">
          <w:marLeft w:val="720"/>
          <w:marRight w:val="0"/>
          <w:marTop w:val="86"/>
          <w:marBottom w:val="0"/>
          <w:divBdr>
            <w:top w:val="none" w:sz="0" w:space="0" w:color="auto"/>
            <w:left w:val="none" w:sz="0" w:space="0" w:color="auto"/>
            <w:bottom w:val="none" w:sz="0" w:space="0" w:color="auto"/>
            <w:right w:val="none" w:sz="0" w:space="0" w:color="auto"/>
          </w:divBdr>
        </w:div>
        <w:div w:id="343365335">
          <w:marLeft w:val="720"/>
          <w:marRight w:val="0"/>
          <w:marTop w:val="86"/>
          <w:marBottom w:val="0"/>
          <w:divBdr>
            <w:top w:val="none" w:sz="0" w:space="0" w:color="auto"/>
            <w:left w:val="none" w:sz="0" w:space="0" w:color="auto"/>
            <w:bottom w:val="none" w:sz="0" w:space="0" w:color="auto"/>
            <w:right w:val="none" w:sz="0" w:space="0" w:color="auto"/>
          </w:divBdr>
        </w:div>
      </w:divsChild>
    </w:div>
    <w:div w:id="265503733">
      <w:bodyDiv w:val="1"/>
      <w:marLeft w:val="0"/>
      <w:marRight w:val="0"/>
      <w:marTop w:val="0"/>
      <w:marBottom w:val="0"/>
      <w:divBdr>
        <w:top w:val="none" w:sz="0" w:space="0" w:color="auto"/>
        <w:left w:val="none" w:sz="0" w:space="0" w:color="auto"/>
        <w:bottom w:val="none" w:sz="0" w:space="0" w:color="auto"/>
        <w:right w:val="none" w:sz="0" w:space="0" w:color="auto"/>
      </w:divBdr>
      <w:divsChild>
        <w:div w:id="1212496771">
          <w:marLeft w:val="720"/>
          <w:marRight w:val="0"/>
          <w:marTop w:val="86"/>
          <w:marBottom w:val="0"/>
          <w:divBdr>
            <w:top w:val="none" w:sz="0" w:space="0" w:color="auto"/>
            <w:left w:val="none" w:sz="0" w:space="0" w:color="auto"/>
            <w:bottom w:val="none" w:sz="0" w:space="0" w:color="auto"/>
            <w:right w:val="none" w:sz="0" w:space="0" w:color="auto"/>
          </w:divBdr>
        </w:div>
        <w:div w:id="1446585180">
          <w:marLeft w:val="720"/>
          <w:marRight w:val="0"/>
          <w:marTop w:val="86"/>
          <w:marBottom w:val="0"/>
          <w:divBdr>
            <w:top w:val="none" w:sz="0" w:space="0" w:color="auto"/>
            <w:left w:val="none" w:sz="0" w:space="0" w:color="auto"/>
            <w:bottom w:val="none" w:sz="0" w:space="0" w:color="auto"/>
            <w:right w:val="none" w:sz="0" w:space="0" w:color="auto"/>
          </w:divBdr>
        </w:div>
      </w:divsChild>
    </w:div>
    <w:div w:id="276180044">
      <w:bodyDiv w:val="1"/>
      <w:marLeft w:val="0"/>
      <w:marRight w:val="0"/>
      <w:marTop w:val="0"/>
      <w:marBottom w:val="0"/>
      <w:divBdr>
        <w:top w:val="none" w:sz="0" w:space="0" w:color="auto"/>
        <w:left w:val="none" w:sz="0" w:space="0" w:color="auto"/>
        <w:bottom w:val="none" w:sz="0" w:space="0" w:color="auto"/>
        <w:right w:val="none" w:sz="0" w:space="0" w:color="auto"/>
      </w:divBdr>
      <w:divsChild>
        <w:div w:id="1280840169">
          <w:marLeft w:val="0"/>
          <w:marRight w:val="0"/>
          <w:marTop w:val="96"/>
          <w:marBottom w:val="0"/>
          <w:divBdr>
            <w:top w:val="none" w:sz="0" w:space="0" w:color="auto"/>
            <w:left w:val="none" w:sz="0" w:space="0" w:color="auto"/>
            <w:bottom w:val="none" w:sz="0" w:space="0" w:color="auto"/>
            <w:right w:val="none" w:sz="0" w:space="0" w:color="auto"/>
          </w:divBdr>
        </w:div>
        <w:div w:id="884104072">
          <w:marLeft w:val="0"/>
          <w:marRight w:val="0"/>
          <w:marTop w:val="96"/>
          <w:marBottom w:val="0"/>
          <w:divBdr>
            <w:top w:val="none" w:sz="0" w:space="0" w:color="auto"/>
            <w:left w:val="none" w:sz="0" w:space="0" w:color="auto"/>
            <w:bottom w:val="none" w:sz="0" w:space="0" w:color="auto"/>
            <w:right w:val="none" w:sz="0" w:space="0" w:color="auto"/>
          </w:divBdr>
        </w:div>
      </w:divsChild>
    </w:div>
    <w:div w:id="482551675">
      <w:bodyDiv w:val="1"/>
      <w:marLeft w:val="0"/>
      <w:marRight w:val="0"/>
      <w:marTop w:val="0"/>
      <w:marBottom w:val="0"/>
      <w:divBdr>
        <w:top w:val="none" w:sz="0" w:space="0" w:color="auto"/>
        <w:left w:val="none" w:sz="0" w:space="0" w:color="auto"/>
        <w:bottom w:val="none" w:sz="0" w:space="0" w:color="auto"/>
        <w:right w:val="none" w:sz="0" w:space="0" w:color="auto"/>
      </w:divBdr>
    </w:div>
    <w:div w:id="489057716">
      <w:bodyDiv w:val="1"/>
      <w:marLeft w:val="0"/>
      <w:marRight w:val="0"/>
      <w:marTop w:val="0"/>
      <w:marBottom w:val="0"/>
      <w:divBdr>
        <w:top w:val="none" w:sz="0" w:space="0" w:color="auto"/>
        <w:left w:val="none" w:sz="0" w:space="0" w:color="auto"/>
        <w:bottom w:val="none" w:sz="0" w:space="0" w:color="auto"/>
        <w:right w:val="none" w:sz="0" w:space="0" w:color="auto"/>
      </w:divBdr>
    </w:div>
    <w:div w:id="547256871">
      <w:bodyDiv w:val="1"/>
      <w:marLeft w:val="0"/>
      <w:marRight w:val="0"/>
      <w:marTop w:val="0"/>
      <w:marBottom w:val="0"/>
      <w:divBdr>
        <w:top w:val="none" w:sz="0" w:space="0" w:color="auto"/>
        <w:left w:val="none" w:sz="0" w:space="0" w:color="auto"/>
        <w:bottom w:val="none" w:sz="0" w:space="0" w:color="auto"/>
        <w:right w:val="none" w:sz="0" w:space="0" w:color="auto"/>
      </w:divBdr>
    </w:div>
    <w:div w:id="585656748">
      <w:bodyDiv w:val="1"/>
      <w:marLeft w:val="0"/>
      <w:marRight w:val="0"/>
      <w:marTop w:val="0"/>
      <w:marBottom w:val="0"/>
      <w:divBdr>
        <w:top w:val="none" w:sz="0" w:space="0" w:color="auto"/>
        <w:left w:val="none" w:sz="0" w:space="0" w:color="auto"/>
        <w:bottom w:val="none" w:sz="0" w:space="0" w:color="auto"/>
        <w:right w:val="none" w:sz="0" w:space="0" w:color="auto"/>
      </w:divBdr>
      <w:divsChild>
        <w:div w:id="457643736">
          <w:marLeft w:val="418"/>
          <w:marRight w:val="0"/>
          <w:marTop w:val="216"/>
          <w:marBottom w:val="0"/>
          <w:divBdr>
            <w:top w:val="none" w:sz="0" w:space="0" w:color="auto"/>
            <w:left w:val="none" w:sz="0" w:space="0" w:color="auto"/>
            <w:bottom w:val="none" w:sz="0" w:space="0" w:color="auto"/>
            <w:right w:val="none" w:sz="0" w:space="0" w:color="auto"/>
          </w:divBdr>
        </w:div>
        <w:div w:id="1418676358">
          <w:marLeft w:val="418"/>
          <w:marRight w:val="0"/>
          <w:marTop w:val="216"/>
          <w:marBottom w:val="0"/>
          <w:divBdr>
            <w:top w:val="none" w:sz="0" w:space="0" w:color="auto"/>
            <w:left w:val="none" w:sz="0" w:space="0" w:color="auto"/>
            <w:bottom w:val="none" w:sz="0" w:space="0" w:color="auto"/>
            <w:right w:val="none" w:sz="0" w:space="0" w:color="auto"/>
          </w:divBdr>
        </w:div>
        <w:div w:id="1947930234">
          <w:marLeft w:val="418"/>
          <w:marRight w:val="0"/>
          <w:marTop w:val="216"/>
          <w:marBottom w:val="0"/>
          <w:divBdr>
            <w:top w:val="none" w:sz="0" w:space="0" w:color="auto"/>
            <w:left w:val="none" w:sz="0" w:space="0" w:color="auto"/>
            <w:bottom w:val="none" w:sz="0" w:space="0" w:color="auto"/>
            <w:right w:val="none" w:sz="0" w:space="0" w:color="auto"/>
          </w:divBdr>
        </w:div>
        <w:div w:id="845366376">
          <w:marLeft w:val="418"/>
          <w:marRight w:val="0"/>
          <w:marTop w:val="216"/>
          <w:marBottom w:val="0"/>
          <w:divBdr>
            <w:top w:val="none" w:sz="0" w:space="0" w:color="auto"/>
            <w:left w:val="none" w:sz="0" w:space="0" w:color="auto"/>
            <w:bottom w:val="none" w:sz="0" w:space="0" w:color="auto"/>
            <w:right w:val="none" w:sz="0" w:space="0" w:color="auto"/>
          </w:divBdr>
        </w:div>
        <w:div w:id="1475832567">
          <w:marLeft w:val="418"/>
          <w:marRight w:val="0"/>
          <w:marTop w:val="216"/>
          <w:marBottom w:val="0"/>
          <w:divBdr>
            <w:top w:val="none" w:sz="0" w:space="0" w:color="auto"/>
            <w:left w:val="none" w:sz="0" w:space="0" w:color="auto"/>
            <w:bottom w:val="none" w:sz="0" w:space="0" w:color="auto"/>
            <w:right w:val="none" w:sz="0" w:space="0" w:color="auto"/>
          </w:divBdr>
        </w:div>
      </w:divsChild>
    </w:div>
    <w:div w:id="806820075">
      <w:bodyDiv w:val="1"/>
      <w:marLeft w:val="0"/>
      <w:marRight w:val="0"/>
      <w:marTop w:val="0"/>
      <w:marBottom w:val="0"/>
      <w:divBdr>
        <w:top w:val="none" w:sz="0" w:space="0" w:color="auto"/>
        <w:left w:val="none" w:sz="0" w:space="0" w:color="auto"/>
        <w:bottom w:val="none" w:sz="0" w:space="0" w:color="auto"/>
        <w:right w:val="none" w:sz="0" w:space="0" w:color="auto"/>
      </w:divBdr>
      <w:divsChild>
        <w:div w:id="607468474">
          <w:marLeft w:val="0"/>
          <w:marRight w:val="0"/>
          <w:marTop w:val="96"/>
          <w:marBottom w:val="0"/>
          <w:divBdr>
            <w:top w:val="none" w:sz="0" w:space="0" w:color="auto"/>
            <w:left w:val="none" w:sz="0" w:space="0" w:color="auto"/>
            <w:bottom w:val="none" w:sz="0" w:space="0" w:color="auto"/>
            <w:right w:val="none" w:sz="0" w:space="0" w:color="auto"/>
          </w:divBdr>
        </w:div>
        <w:div w:id="1692610439">
          <w:marLeft w:val="1310"/>
          <w:marRight w:val="0"/>
          <w:marTop w:val="96"/>
          <w:marBottom w:val="0"/>
          <w:divBdr>
            <w:top w:val="none" w:sz="0" w:space="0" w:color="auto"/>
            <w:left w:val="none" w:sz="0" w:space="0" w:color="auto"/>
            <w:bottom w:val="none" w:sz="0" w:space="0" w:color="auto"/>
            <w:right w:val="none" w:sz="0" w:space="0" w:color="auto"/>
          </w:divBdr>
        </w:div>
        <w:div w:id="1547793911">
          <w:marLeft w:val="1310"/>
          <w:marRight w:val="0"/>
          <w:marTop w:val="96"/>
          <w:marBottom w:val="0"/>
          <w:divBdr>
            <w:top w:val="none" w:sz="0" w:space="0" w:color="auto"/>
            <w:left w:val="none" w:sz="0" w:space="0" w:color="auto"/>
            <w:bottom w:val="none" w:sz="0" w:space="0" w:color="auto"/>
            <w:right w:val="none" w:sz="0" w:space="0" w:color="auto"/>
          </w:divBdr>
        </w:div>
      </w:divsChild>
    </w:div>
    <w:div w:id="827987610">
      <w:bodyDiv w:val="1"/>
      <w:marLeft w:val="0"/>
      <w:marRight w:val="0"/>
      <w:marTop w:val="0"/>
      <w:marBottom w:val="0"/>
      <w:divBdr>
        <w:top w:val="none" w:sz="0" w:space="0" w:color="auto"/>
        <w:left w:val="none" w:sz="0" w:space="0" w:color="auto"/>
        <w:bottom w:val="none" w:sz="0" w:space="0" w:color="auto"/>
        <w:right w:val="none" w:sz="0" w:space="0" w:color="auto"/>
      </w:divBdr>
      <w:divsChild>
        <w:div w:id="690110533">
          <w:marLeft w:val="0"/>
          <w:marRight w:val="0"/>
          <w:marTop w:val="96"/>
          <w:marBottom w:val="0"/>
          <w:divBdr>
            <w:top w:val="none" w:sz="0" w:space="0" w:color="auto"/>
            <w:left w:val="none" w:sz="0" w:space="0" w:color="auto"/>
            <w:bottom w:val="none" w:sz="0" w:space="0" w:color="auto"/>
            <w:right w:val="none" w:sz="0" w:space="0" w:color="auto"/>
          </w:divBdr>
        </w:div>
        <w:div w:id="389304825">
          <w:marLeft w:val="1310"/>
          <w:marRight w:val="0"/>
          <w:marTop w:val="96"/>
          <w:marBottom w:val="0"/>
          <w:divBdr>
            <w:top w:val="none" w:sz="0" w:space="0" w:color="auto"/>
            <w:left w:val="none" w:sz="0" w:space="0" w:color="auto"/>
            <w:bottom w:val="none" w:sz="0" w:space="0" w:color="auto"/>
            <w:right w:val="none" w:sz="0" w:space="0" w:color="auto"/>
          </w:divBdr>
        </w:div>
        <w:div w:id="1745880760">
          <w:marLeft w:val="1310"/>
          <w:marRight w:val="0"/>
          <w:marTop w:val="96"/>
          <w:marBottom w:val="0"/>
          <w:divBdr>
            <w:top w:val="none" w:sz="0" w:space="0" w:color="auto"/>
            <w:left w:val="none" w:sz="0" w:space="0" w:color="auto"/>
            <w:bottom w:val="none" w:sz="0" w:space="0" w:color="auto"/>
            <w:right w:val="none" w:sz="0" w:space="0" w:color="auto"/>
          </w:divBdr>
        </w:div>
        <w:div w:id="507599376">
          <w:marLeft w:val="1310"/>
          <w:marRight w:val="0"/>
          <w:marTop w:val="96"/>
          <w:marBottom w:val="0"/>
          <w:divBdr>
            <w:top w:val="none" w:sz="0" w:space="0" w:color="auto"/>
            <w:left w:val="none" w:sz="0" w:space="0" w:color="auto"/>
            <w:bottom w:val="none" w:sz="0" w:space="0" w:color="auto"/>
            <w:right w:val="none" w:sz="0" w:space="0" w:color="auto"/>
          </w:divBdr>
        </w:div>
      </w:divsChild>
    </w:div>
    <w:div w:id="994919622">
      <w:bodyDiv w:val="1"/>
      <w:marLeft w:val="0"/>
      <w:marRight w:val="0"/>
      <w:marTop w:val="0"/>
      <w:marBottom w:val="0"/>
      <w:divBdr>
        <w:top w:val="none" w:sz="0" w:space="0" w:color="auto"/>
        <w:left w:val="none" w:sz="0" w:space="0" w:color="auto"/>
        <w:bottom w:val="none" w:sz="0" w:space="0" w:color="auto"/>
        <w:right w:val="none" w:sz="0" w:space="0" w:color="auto"/>
      </w:divBdr>
    </w:div>
    <w:div w:id="1028220691">
      <w:bodyDiv w:val="1"/>
      <w:marLeft w:val="0"/>
      <w:marRight w:val="0"/>
      <w:marTop w:val="0"/>
      <w:marBottom w:val="0"/>
      <w:divBdr>
        <w:top w:val="none" w:sz="0" w:space="0" w:color="auto"/>
        <w:left w:val="none" w:sz="0" w:space="0" w:color="auto"/>
        <w:bottom w:val="none" w:sz="0" w:space="0" w:color="auto"/>
        <w:right w:val="none" w:sz="0" w:space="0" w:color="auto"/>
      </w:divBdr>
      <w:divsChild>
        <w:div w:id="951939252">
          <w:marLeft w:val="1310"/>
          <w:marRight w:val="0"/>
          <w:marTop w:val="96"/>
          <w:marBottom w:val="0"/>
          <w:divBdr>
            <w:top w:val="none" w:sz="0" w:space="0" w:color="auto"/>
            <w:left w:val="none" w:sz="0" w:space="0" w:color="auto"/>
            <w:bottom w:val="none" w:sz="0" w:space="0" w:color="auto"/>
            <w:right w:val="none" w:sz="0" w:space="0" w:color="auto"/>
          </w:divBdr>
        </w:div>
        <w:div w:id="496387920">
          <w:marLeft w:val="1310"/>
          <w:marRight w:val="0"/>
          <w:marTop w:val="96"/>
          <w:marBottom w:val="0"/>
          <w:divBdr>
            <w:top w:val="none" w:sz="0" w:space="0" w:color="auto"/>
            <w:left w:val="none" w:sz="0" w:space="0" w:color="auto"/>
            <w:bottom w:val="none" w:sz="0" w:space="0" w:color="auto"/>
            <w:right w:val="none" w:sz="0" w:space="0" w:color="auto"/>
          </w:divBdr>
        </w:div>
        <w:div w:id="1684087872">
          <w:marLeft w:val="1310"/>
          <w:marRight w:val="0"/>
          <w:marTop w:val="96"/>
          <w:marBottom w:val="0"/>
          <w:divBdr>
            <w:top w:val="none" w:sz="0" w:space="0" w:color="auto"/>
            <w:left w:val="none" w:sz="0" w:space="0" w:color="auto"/>
            <w:bottom w:val="none" w:sz="0" w:space="0" w:color="auto"/>
            <w:right w:val="none" w:sz="0" w:space="0" w:color="auto"/>
          </w:divBdr>
        </w:div>
        <w:div w:id="1610626744">
          <w:marLeft w:val="1310"/>
          <w:marRight w:val="0"/>
          <w:marTop w:val="96"/>
          <w:marBottom w:val="0"/>
          <w:divBdr>
            <w:top w:val="none" w:sz="0" w:space="0" w:color="auto"/>
            <w:left w:val="none" w:sz="0" w:space="0" w:color="auto"/>
            <w:bottom w:val="none" w:sz="0" w:space="0" w:color="auto"/>
            <w:right w:val="none" w:sz="0" w:space="0" w:color="auto"/>
          </w:divBdr>
        </w:div>
      </w:divsChild>
    </w:div>
    <w:div w:id="1320034514">
      <w:bodyDiv w:val="1"/>
      <w:marLeft w:val="0"/>
      <w:marRight w:val="0"/>
      <w:marTop w:val="0"/>
      <w:marBottom w:val="0"/>
      <w:divBdr>
        <w:top w:val="none" w:sz="0" w:space="0" w:color="auto"/>
        <w:left w:val="none" w:sz="0" w:space="0" w:color="auto"/>
        <w:bottom w:val="none" w:sz="0" w:space="0" w:color="auto"/>
        <w:right w:val="none" w:sz="0" w:space="0" w:color="auto"/>
      </w:divBdr>
    </w:div>
    <w:div w:id="1932228214">
      <w:bodyDiv w:val="1"/>
      <w:marLeft w:val="0"/>
      <w:marRight w:val="0"/>
      <w:marTop w:val="0"/>
      <w:marBottom w:val="0"/>
      <w:divBdr>
        <w:top w:val="none" w:sz="0" w:space="0" w:color="auto"/>
        <w:left w:val="none" w:sz="0" w:space="0" w:color="auto"/>
        <w:bottom w:val="none" w:sz="0" w:space="0" w:color="auto"/>
        <w:right w:val="none" w:sz="0" w:space="0" w:color="auto"/>
      </w:divBdr>
      <w:divsChild>
        <w:div w:id="146408410">
          <w:marLeft w:val="1310"/>
          <w:marRight w:val="0"/>
          <w:marTop w:val="96"/>
          <w:marBottom w:val="0"/>
          <w:divBdr>
            <w:top w:val="none" w:sz="0" w:space="0" w:color="auto"/>
            <w:left w:val="none" w:sz="0" w:space="0" w:color="auto"/>
            <w:bottom w:val="none" w:sz="0" w:space="0" w:color="auto"/>
            <w:right w:val="none" w:sz="0" w:space="0" w:color="auto"/>
          </w:divBdr>
        </w:div>
        <w:div w:id="1869171944">
          <w:marLeft w:val="1310"/>
          <w:marRight w:val="0"/>
          <w:marTop w:val="96"/>
          <w:marBottom w:val="0"/>
          <w:divBdr>
            <w:top w:val="none" w:sz="0" w:space="0" w:color="auto"/>
            <w:left w:val="none" w:sz="0" w:space="0" w:color="auto"/>
            <w:bottom w:val="none" w:sz="0" w:space="0" w:color="auto"/>
            <w:right w:val="none" w:sz="0" w:space="0" w:color="auto"/>
          </w:divBdr>
        </w:div>
        <w:div w:id="305163450">
          <w:marLeft w:val="1310"/>
          <w:marRight w:val="0"/>
          <w:marTop w:val="96"/>
          <w:marBottom w:val="0"/>
          <w:divBdr>
            <w:top w:val="none" w:sz="0" w:space="0" w:color="auto"/>
            <w:left w:val="none" w:sz="0" w:space="0" w:color="auto"/>
            <w:bottom w:val="none" w:sz="0" w:space="0" w:color="auto"/>
            <w:right w:val="none" w:sz="0" w:space="0" w:color="auto"/>
          </w:divBdr>
        </w:div>
        <w:div w:id="1049110884">
          <w:marLeft w:val="1310"/>
          <w:marRight w:val="0"/>
          <w:marTop w:val="96"/>
          <w:marBottom w:val="0"/>
          <w:divBdr>
            <w:top w:val="none" w:sz="0" w:space="0" w:color="auto"/>
            <w:left w:val="none" w:sz="0" w:space="0" w:color="auto"/>
            <w:bottom w:val="none" w:sz="0" w:space="0" w:color="auto"/>
            <w:right w:val="none" w:sz="0" w:space="0" w:color="auto"/>
          </w:divBdr>
        </w:div>
      </w:divsChild>
    </w:div>
    <w:div w:id="1973049644">
      <w:bodyDiv w:val="1"/>
      <w:marLeft w:val="0"/>
      <w:marRight w:val="0"/>
      <w:marTop w:val="0"/>
      <w:marBottom w:val="0"/>
      <w:divBdr>
        <w:top w:val="none" w:sz="0" w:space="0" w:color="auto"/>
        <w:left w:val="none" w:sz="0" w:space="0" w:color="auto"/>
        <w:bottom w:val="none" w:sz="0" w:space="0" w:color="auto"/>
        <w:right w:val="none" w:sz="0" w:space="0" w:color="auto"/>
      </w:divBdr>
      <w:divsChild>
        <w:div w:id="331689084">
          <w:marLeft w:val="0"/>
          <w:marRight w:val="0"/>
          <w:marTop w:val="96"/>
          <w:marBottom w:val="0"/>
          <w:divBdr>
            <w:top w:val="none" w:sz="0" w:space="0" w:color="auto"/>
            <w:left w:val="none" w:sz="0" w:space="0" w:color="auto"/>
            <w:bottom w:val="none" w:sz="0" w:space="0" w:color="auto"/>
            <w:right w:val="none" w:sz="0" w:space="0" w:color="auto"/>
          </w:divBdr>
        </w:div>
        <w:div w:id="15229195">
          <w:marLeft w:val="0"/>
          <w:marRight w:val="0"/>
          <w:marTop w:val="96"/>
          <w:marBottom w:val="0"/>
          <w:divBdr>
            <w:top w:val="none" w:sz="0" w:space="0" w:color="auto"/>
            <w:left w:val="none" w:sz="0" w:space="0" w:color="auto"/>
            <w:bottom w:val="none" w:sz="0" w:space="0" w:color="auto"/>
            <w:right w:val="none" w:sz="0" w:space="0" w:color="auto"/>
          </w:divBdr>
        </w:div>
        <w:div w:id="2069566698">
          <w:marLeft w:val="0"/>
          <w:marRight w:val="0"/>
          <w:marTop w:val="96"/>
          <w:marBottom w:val="0"/>
          <w:divBdr>
            <w:top w:val="none" w:sz="0" w:space="0" w:color="auto"/>
            <w:left w:val="none" w:sz="0" w:space="0" w:color="auto"/>
            <w:bottom w:val="none" w:sz="0" w:space="0" w:color="auto"/>
            <w:right w:val="none" w:sz="0" w:space="0" w:color="auto"/>
          </w:divBdr>
        </w:div>
        <w:div w:id="689188126">
          <w:marLeft w:val="0"/>
          <w:marRight w:val="0"/>
          <w:marTop w:val="96"/>
          <w:marBottom w:val="0"/>
          <w:divBdr>
            <w:top w:val="none" w:sz="0" w:space="0" w:color="auto"/>
            <w:left w:val="none" w:sz="0" w:space="0" w:color="auto"/>
            <w:bottom w:val="none" w:sz="0" w:space="0" w:color="auto"/>
            <w:right w:val="none" w:sz="0" w:space="0" w:color="auto"/>
          </w:divBdr>
        </w:div>
      </w:divsChild>
    </w:div>
    <w:div w:id="2018343382">
      <w:bodyDiv w:val="1"/>
      <w:marLeft w:val="0"/>
      <w:marRight w:val="0"/>
      <w:marTop w:val="0"/>
      <w:marBottom w:val="0"/>
      <w:divBdr>
        <w:top w:val="none" w:sz="0" w:space="0" w:color="auto"/>
        <w:left w:val="none" w:sz="0" w:space="0" w:color="auto"/>
        <w:bottom w:val="none" w:sz="0" w:space="0" w:color="auto"/>
        <w:right w:val="none" w:sz="0" w:space="0" w:color="auto"/>
      </w:divBdr>
      <w:divsChild>
        <w:div w:id="1060252577">
          <w:marLeft w:val="720"/>
          <w:marRight w:val="0"/>
          <w:marTop w:val="86"/>
          <w:marBottom w:val="0"/>
          <w:divBdr>
            <w:top w:val="none" w:sz="0" w:space="0" w:color="auto"/>
            <w:left w:val="none" w:sz="0" w:space="0" w:color="auto"/>
            <w:bottom w:val="none" w:sz="0" w:space="0" w:color="auto"/>
            <w:right w:val="none" w:sz="0" w:space="0" w:color="auto"/>
          </w:divBdr>
        </w:div>
        <w:div w:id="166100073">
          <w:marLeft w:val="720"/>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image" Target="media/image2.png"/><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9.jpg"/><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8.png"/><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image" Target="media/image7.png"/><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image" Target="media/image6.png"/><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E:\&#39033;&#30446;\&#24037;&#20316;&#27719;&#25253;\2022&#24180;\Beckhoff&#25216;&#26415;&#25991;&#26723;&#27169;&#26495;V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文档" ma:contentTypeID="0x010100A29FE69F3656CE4F8A3E8BC0CCBBE7DA" ma:contentTypeVersion="6" ma:contentTypeDescription="新建文档。" ma:contentTypeScope="" ma:versionID="eb512beaeb52951714103945ed019b1c">
  <xsd:schema xmlns:xsd="http://www.w3.org/2001/XMLSchema" xmlns:xs="http://www.w3.org/2001/XMLSchema" xmlns:p="http://schemas.microsoft.com/office/2006/metadata/properties" xmlns:ns2="fe959d5d-a6f0-4a07-803f-3052bcb8b604" targetNamespace="http://schemas.microsoft.com/office/2006/metadata/properties" ma:root="true" ma:fieldsID="ee31dbcf9ace9322d6cda1ec3e06c3e2" ns2:_="">
    <xsd:import namespace="fe959d5d-a6f0-4a07-803f-3052bcb8b60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959d5d-a6f0-4a07-803f-3052bcb8b604" elementFormDefault="qualified">
    <xsd:import namespace="http://schemas.microsoft.com/office/2006/documentManagement/types"/>
    <xsd:import namespace="http://schemas.microsoft.com/office/infopath/2007/PartnerControls"/>
    <xsd:element name="_dlc_DocId" ma:index="8" nillable="true" ma:displayName="文档 ID 值" ma:description="分配至此项的文档 ID 值。" ma:internalName="_dlc_DocId" ma:readOnly="true">
      <xsd:simpleType>
        <xsd:restriction base="dms:Text"/>
      </xsd:simpleType>
    </xsd:element>
    <xsd:element name="_dlc_DocIdUrl" ma:index="9" nillable="true" ma:displayName="文档 ID" ma:description="此文档的永久链接。"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fe959d5d-a6f0-4a07-803f-3052bcb8b604">Z26TSTHK4H7J-133-40</_dlc_DocId>
    <_dlc_DocIdUrl xmlns="fe959d5d-a6f0-4a07-803f-3052bcb8b604">
      <Url>http://sp.beckhoff.com.cn/dep/support/_layouts/15/DocIdRedir.aspx?ID=Z26TSTHK4H7J-133-40</Url>
      <Description>Z26TSTHK4H7J-133-40</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812667C-BAAB-4DCD-9DFF-556DBB471B73}">
  <ds:schemaRefs>
    <ds:schemaRef ds:uri="http://schemas.microsoft.com/sharepoint/v3/contenttype/forms"/>
  </ds:schemaRefs>
</ds:datastoreItem>
</file>

<file path=customXml/itemProps2.xml><?xml version="1.0" encoding="utf-8"?>
<ds:datastoreItem xmlns:ds="http://schemas.openxmlformats.org/officeDocument/2006/customXml" ds:itemID="{4B773456-3A14-48BE-B20B-D07EEFF0D51F}">
  <ds:schemaRefs>
    <ds:schemaRef ds:uri="http://schemas.openxmlformats.org/officeDocument/2006/bibliography"/>
  </ds:schemaRefs>
</ds:datastoreItem>
</file>

<file path=customXml/itemProps3.xml><?xml version="1.0" encoding="utf-8"?>
<ds:datastoreItem xmlns:ds="http://schemas.openxmlformats.org/officeDocument/2006/customXml" ds:itemID="{D74E3841-33E2-49DA-8902-56ECFEBED0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959d5d-a6f0-4a07-803f-3052bcb8b6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EA72F3-2705-41E0-BF1D-2E38C407DA50}">
  <ds:schemaRefs>
    <ds:schemaRef ds:uri="http://schemas.microsoft.com/office/2006/metadata/properties"/>
    <ds:schemaRef ds:uri="http://schemas.microsoft.com/office/infopath/2007/PartnerControls"/>
    <ds:schemaRef ds:uri="fe959d5d-a6f0-4a07-803f-3052bcb8b604"/>
  </ds:schemaRefs>
</ds:datastoreItem>
</file>

<file path=customXml/itemProps5.xml><?xml version="1.0" encoding="utf-8"?>
<ds:datastoreItem xmlns:ds="http://schemas.openxmlformats.org/officeDocument/2006/customXml" ds:itemID="{417419F8-9618-407D-A006-A650B3DD67B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Beckhoff技术文档模板V5.dotx</Template>
  <TotalTime>225</TotalTime>
  <Pages>8</Pages>
  <Words>456</Words>
  <Characters>2603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Tony Chen 陈浩</dc:creator>
  <cp:lastModifiedBy>Jibin Wang 汪继彬</cp:lastModifiedBy>
  <cp:revision>20</cp:revision>
  <dcterms:created xsi:type="dcterms:W3CDTF">2022-05-23T05:17:00Z</dcterms:created>
  <dcterms:modified xsi:type="dcterms:W3CDTF">2022-12-14T02:00:00Z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0x010100A29FE69F3656CE4F8A3E8BC0CCBBE7DA</vt:lpwstr>
  </property>
  <property fmtid="{D5CDD505-2E9C-101B-9397-08002B2CF9AE}" pid="3" name="_dlc_DocIdItemGuid">
    <vt:lpwstr>9939ff26-9c31-4da0-bd8f-c5b0e83fd0ec</vt:lpwstr>
  </property>
</Properties>
</file>