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0B" w:rsidRDefault="00C7580B">
      <w:pPr>
        <w:rPr>
          <w:rFonts w:hint="eastAsia"/>
        </w:rPr>
      </w:pPr>
      <w:bookmarkStart w:id="0" w:name="_GoBack"/>
      <w:bookmarkEnd w:id="0"/>
    </w:p>
    <w:p w:rsidR="00C7580B" w:rsidRDefault="00C7580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徐德慧</w:t>
      </w:r>
    </w:p>
    <w:p w:rsidR="00C7580B" w:rsidRDefault="00C7580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proofErr w:type="spellStart"/>
      <w:r>
        <w:t>B</w:t>
      </w:r>
      <w:r>
        <w:rPr>
          <w:rFonts w:hint="eastAsia"/>
        </w:rPr>
        <w:t>eckhoff</w:t>
      </w:r>
      <w:proofErr w:type="spellEnd"/>
      <w:r>
        <w:rPr>
          <w:rFonts w:hint="eastAsia"/>
        </w:rPr>
        <w:t xml:space="preserve"> China</w:t>
      </w:r>
    </w:p>
    <w:p w:rsidR="008424FA" w:rsidRDefault="00B07A43">
      <w:pPr>
        <w:rPr>
          <w:rFonts w:hint="eastAsia"/>
        </w:rPr>
      </w:pPr>
      <w:r>
        <w:rPr>
          <w:rFonts w:hint="eastAsia"/>
        </w:rPr>
        <w:t>测试的硬件配置条件：</w:t>
      </w:r>
    </w:p>
    <w:p w:rsidR="00B07A43" w:rsidRDefault="00B07A43">
      <w:pPr>
        <w:rPr>
          <w:rFonts w:hint="eastAsia"/>
        </w:rPr>
      </w:pPr>
      <w:proofErr w:type="gramStart"/>
      <w:r>
        <w:rPr>
          <w:rFonts w:hint="eastAsia"/>
        </w:rPr>
        <w:t>宇电温控</w:t>
      </w:r>
      <w:proofErr w:type="gramEnd"/>
      <w:r>
        <w:rPr>
          <w:rFonts w:hint="eastAsia"/>
        </w:rPr>
        <w:t>仪表：</w:t>
      </w:r>
      <w:r>
        <w:rPr>
          <w:rFonts w:hint="eastAsia"/>
        </w:rPr>
        <w:t xml:space="preserve">AI-719 </w:t>
      </w:r>
      <w:r>
        <w:rPr>
          <w:rFonts w:hint="eastAsia"/>
        </w:rPr>
        <w:t>搭配</w:t>
      </w:r>
      <w:r>
        <w:rPr>
          <w:rFonts w:hint="eastAsia"/>
        </w:rPr>
        <w:t>S</w:t>
      </w:r>
      <w:r>
        <w:rPr>
          <w:rFonts w:hint="eastAsia"/>
        </w:rPr>
        <w:t>模块（</w:t>
      </w:r>
      <w:r>
        <w:rPr>
          <w:rFonts w:hint="eastAsia"/>
        </w:rPr>
        <w:t>485</w:t>
      </w:r>
      <w:r>
        <w:rPr>
          <w:rFonts w:hint="eastAsia"/>
        </w:rPr>
        <w:t>通信）</w:t>
      </w:r>
    </w:p>
    <w:p w:rsidR="00B07A43" w:rsidRDefault="00B07A43">
      <w:pPr>
        <w:rPr>
          <w:rFonts w:hint="eastAsia"/>
        </w:rPr>
      </w:pPr>
      <w:proofErr w:type="spellStart"/>
      <w:r>
        <w:t>B</w:t>
      </w:r>
      <w:r>
        <w:rPr>
          <w:rFonts w:hint="eastAsia"/>
        </w:rPr>
        <w:t>eckohff</w:t>
      </w:r>
      <w:proofErr w:type="spellEnd"/>
      <w:r>
        <w:rPr>
          <w:rFonts w:hint="eastAsia"/>
        </w:rPr>
        <w:t>：</w:t>
      </w:r>
      <w:r>
        <w:rPr>
          <w:rFonts w:hint="eastAsia"/>
        </w:rPr>
        <w:t>cx9020+EL6021</w:t>
      </w:r>
      <w:r>
        <w:rPr>
          <w:rFonts w:hint="eastAsia"/>
        </w:rPr>
        <w:t>（</w:t>
      </w:r>
      <w:r>
        <w:rPr>
          <w:rFonts w:hint="eastAsia"/>
        </w:rPr>
        <w:t>422</w:t>
      </w:r>
      <w:r>
        <w:rPr>
          <w:rFonts w:hint="eastAsia"/>
        </w:rPr>
        <w:t>、</w:t>
      </w:r>
      <w:r>
        <w:rPr>
          <w:rFonts w:hint="eastAsia"/>
        </w:rPr>
        <w:t>485</w:t>
      </w:r>
      <w:r>
        <w:rPr>
          <w:rFonts w:hint="eastAsia"/>
        </w:rPr>
        <w:t>模块）</w:t>
      </w:r>
    </w:p>
    <w:p w:rsidR="00B07A43" w:rsidRDefault="00B07A43">
      <w:pPr>
        <w:rPr>
          <w:rFonts w:hint="eastAsia"/>
        </w:rPr>
      </w:pPr>
      <w:r>
        <w:rPr>
          <w:noProof/>
        </w:rPr>
        <w:drawing>
          <wp:inline distT="0" distB="0" distL="0" distR="0" wp14:anchorId="4E86C74C" wp14:editId="2C86C329">
            <wp:extent cx="3933825" cy="38100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A43" w:rsidRDefault="00B07A43">
      <w:pPr>
        <w:rPr>
          <w:rFonts w:hint="eastAsia"/>
        </w:rPr>
      </w:pPr>
      <w:r>
        <w:rPr>
          <w:rFonts w:hint="eastAsia"/>
        </w:rPr>
        <w:t>接线方式：</w:t>
      </w:r>
    </w:p>
    <w:p w:rsidR="00B07A43" w:rsidRDefault="00B07A43">
      <w:pPr>
        <w:rPr>
          <w:rFonts w:hint="eastAsia"/>
        </w:rPr>
      </w:pPr>
      <w:r>
        <w:rPr>
          <w:rFonts w:hint="eastAsia"/>
        </w:rPr>
        <w:t>倍福的</w:t>
      </w:r>
      <w:proofErr w:type="spellStart"/>
      <w:r>
        <w:rPr>
          <w:rFonts w:hint="eastAsia"/>
        </w:rPr>
        <w:t>TxD</w:t>
      </w:r>
      <w:proofErr w:type="spellEnd"/>
      <w:r>
        <w:rPr>
          <w:rFonts w:hint="eastAsia"/>
        </w:rPr>
        <w:t>+</w:t>
      </w:r>
      <w:r>
        <w:rPr>
          <w:rFonts w:hint="eastAsia"/>
        </w:rPr>
        <w:t>和</w:t>
      </w:r>
      <w:r>
        <w:rPr>
          <w:rFonts w:hint="eastAsia"/>
        </w:rPr>
        <w:t>RXD+</w:t>
      </w:r>
      <w:r>
        <w:rPr>
          <w:rFonts w:hint="eastAsia"/>
        </w:rPr>
        <w:t>并联到</w:t>
      </w:r>
      <w:r>
        <w:rPr>
          <w:rFonts w:hint="eastAsia"/>
        </w:rPr>
        <w:t>719</w:t>
      </w:r>
      <w:r>
        <w:rPr>
          <w:rFonts w:hint="eastAsia"/>
        </w:rPr>
        <w:t>的</w:t>
      </w:r>
      <w:r>
        <w:rPr>
          <w:rFonts w:hint="eastAsia"/>
        </w:rPr>
        <w:t>com</w:t>
      </w:r>
      <w:r>
        <w:rPr>
          <w:rFonts w:hint="eastAsia"/>
        </w:rPr>
        <w:t>通信</w:t>
      </w:r>
      <w:r>
        <w:rPr>
          <w:rFonts w:hint="eastAsia"/>
        </w:rPr>
        <w:t>A</w:t>
      </w:r>
      <w:r>
        <w:rPr>
          <w:rFonts w:hint="eastAsia"/>
        </w:rPr>
        <w:t>上</w:t>
      </w:r>
    </w:p>
    <w:p w:rsidR="00B07A43" w:rsidRDefault="00B07A43" w:rsidP="00B07A43">
      <w:pPr>
        <w:rPr>
          <w:rFonts w:hint="eastAsia"/>
        </w:rPr>
      </w:pPr>
      <w:r>
        <w:rPr>
          <w:rFonts w:hint="eastAsia"/>
        </w:rPr>
        <w:t>倍福的</w:t>
      </w:r>
      <w:proofErr w:type="spellStart"/>
      <w:r>
        <w:rPr>
          <w:rFonts w:hint="eastAsia"/>
        </w:rPr>
        <w:t>TxD</w:t>
      </w:r>
      <w:proofErr w:type="spellEnd"/>
      <w:r>
        <w:rPr>
          <w:rFonts w:hint="eastAsia"/>
        </w:rPr>
        <w:t>-</w:t>
      </w:r>
      <w:r>
        <w:rPr>
          <w:rFonts w:hint="eastAsia"/>
        </w:rPr>
        <w:t>和</w:t>
      </w:r>
      <w:r>
        <w:rPr>
          <w:rFonts w:hint="eastAsia"/>
        </w:rPr>
        <w:t>RXD-</w:t>
      </w:r>
      <w:r>
        <w:rPr>
          <w:rFonts w:hint="eastAsia"/>
        </w:rPr>
        <w:t>并联到</w:t>
      </w:r>
      <w:r>
        <w:rPr>
          <w:rFonts w:hint="eastAsia"/>
        </w:rPr>
        <w:t>719</w:t>
      </w:r>
      <w:r>
        <w:rPr>
          <w:rFonts w:hint="eastAsia"/>
        </w:rPr>
        <w:t>的</w:t>
      </w:r>
      <w:r>
        <w:rPr>
          <w:rFonts w:hint="eastAsia"/>
        </w:rPr>
        <w:t>com</w:t>
      </w:r>
      <w:r>
        <w:rPr>
          <w:rFonts w:hint="eastAsia"/>
        </w:rPr>
        <w:t>通信</w:t>
      </w:r>
      <w:r>
        <w:rPr>
          <w:rFonts w:hint="eastAsia"/>
        </w:rPr>
        <w:t>B</w:t>
      </w:r>
      <w:r>
        <w:rPr>
          <w:rFonts w:hint="eastAsia"/>
        </w:rPr>
        <w:t>上</w:t>
      </w:r>
    </w:p>
    <w:p w:rsidR="00B07A43" w:rsidRDefault="00B07A43" w:rsidP="00B07A43">
      <w:pPr>
        <w:rPr>
          <w:rFonts w:hint="eastAsia"/>
        </w:rPr>
      </w:pPr>
    </w:p>
    <w:p w:rsidR="00B07A43" w:rsidRDefault="00B07A43" w:rsidP="00B07A43">
      <w:pPr>
        <w:rPr>
          <w:rFonts w:hint="eastAsia"/>
        </w:rPr>
      </w:pPr>
      <w:r>
        <w:rPr>
          <w:rFonts w:hint="eastAsia"/>
        </w:rPr>
        <w:t>硬件模块的配置如下：</w:t>
      </w:r>
    </w:p>
    <w:p w:rsidR="00B07A43" w:rsidRDefault="00B07A43" w:rsidP="00B07A43">
      <w:pPr>
        <w:rPr>
          <w:rFonts w:hint="eastAsia"/>
        </w:rPr>
      </w:pPr>
      <w:r>
        <w:rPr>
          <w:noProof/>
        </w:rPr>
        <w:drawing>
          <wp:inline distT="0" distB="0" distL="0" distR="0" wp14:anchorId="2C57B958" wp14:editId="68DA45FF">
            <wp:extent cx="5019675" cy="15811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A43" w:rsidRDefault="00B07A43" w:rsidP="00B07A43">
      <w:pPr>
        <w:rPr>
          <w:rFonts w:hint="eastAsia"/>
        </w:rPr>
      </w:pPr>
    </w:p>
    <w:p w:rsidR="00B07A43" w:rsidRDefault="002E1636" w:rsidP="00B07A43">
      <w:pPr>
        <w:rPr>
          <w:rFonts w:hint="eastAsia"/>
        </w:rPr>
      </w:pPr>
      <w:r>
        <w:rPr>
          <w:rFonts w:hint="eastAsia"/>
        </w:rPr>
        <w:t>PLC</w:t>
      </w:r>
      <w:r>
        <w:rPr>
          <w:rFonts w:hint="eastAsia"/>
        </w:rPr>
        <w:t>程序：</w:t>
      </w:r>
    </w:p>
    <w:p w:rsidR="002E1636" w:rsidRDefault="002E1636" w:rsidP="00B07A43">
      <w:pPr>
        <w:rPr>
          <w:rFonts w:hint="eastAsia"/>
        </w:rPr>
      </w:pPr>
      <w:r>
        <w:rPr>
          <w:rFonts w:hint="eastAsia"/>
        </w:rPr>
        <w:t>首先添加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福的串口通信库</w:t>
      </w:r>
    </w:p>
    <w:p w:rsidR="002E1636" w:rsidRPr="002E1636" w:rsidRDefault="002E1636" w:rsidP="00B07A43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5D98FAC9" wp14:editId="50D9D174">
            <wp:extent cx="2257143" cy="109523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7143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A43" w:rsidRDefault="00B07A43" w:rsidP="00B07A43">
      <w:pPr>
        <w:rPr>
          <w:rFonts w:hint="eastAsia"/>
        </w:rPr>
      </w:pPr>
    </w:p>
    <w:p w:rsidR="00B07A43" w:rsidRDefault="002E1636">
      <w:pPr>
        <w:rPr>
          <w:rFonts w:hint="eastAsia"/>
        </w:rPr>
      </w:pPr>
      <w:r>
        <w:rPr>
          <w:rFonts w:hint="eastAsia"/>
        </w:rPr>
        <w:t>然后添加相应的功能块：</w:t>
      </w:r>
    </w:p>
    <w:p w:rsidR="002E1636" w:rsidRDefault="002E1636">
      <w:pPr>
        <w:rPr>
          <w:rFonts w:hint="eastAsia"/>
        </w:rPr>
      </w:pPr>
      <w:r>
        <w:rPr>
          <w:noProof/>
        </w:rPr>
        <w:drawing>
          <wp:inline distT="0" distB="0" distL="0" distR="0" wp14:anchorId="28CB26B0" wp14:editId="1497F6FF">
            <wp:extent cx="2724150" cy="247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636" w:rsidRDefault="002E1636">
      <w:pPr>
        <w:rPr>
          <w:rFonts w:hint="eastAsia"/>
        </w:rPr>
      </w:pPr>
      <w:r>
        <w:rPr>
          <w:rFonts w:hint="eastAsia"/>
        </w:rPr>
        <w:t>添加</w:t>
      </w:r>
      <w:r>
        <w:rPr>
          <w:rFonts w:hint="eastAsia"/>
        </w:rPr>
        <w:t>PRG</w:t>
      </w:r>
      <w:r>
        <w:rPr>
          <w:rFonts w:hint="eastAsia"/>
        </w:rPr>
        <w:t>运行该功能块</w:t>
      </w:r>
    </w:p>
    <w:p w:rsidR="002E1636" w:rsidRDefault="002E1636">
      <w:pPr>
        <w:rPr>
          <w:rFonts w:hint="eastAsia"/>
        </w:rPr>
      </w:pPr>
      <w:r>
        <w:rPr>
          <w:noProof/>
        </w:rPr>
        <w:drawing>
          <wp:inline distT="0" distB="0" distL="0" distR="0" wp14:anchorId="0A98C132" wp14:editId="0997EAF5">
            <wp:extent cx="5274310" cy="2112776"/>
            <wp:effectExtent l="0" t="0" r="2540" b="19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12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636" w:rsidRDefault="002E1636">
      <w:pPr>
        <w:rPr>
          <w:rFonts w:hint="eastAsia"/>
        </w:rPr>
      </w:pPr>
      <w:r>
        <w:rPr>
          <w:rFonts w:hint="eastAsia"/>
        </w:rPr>
        <w:t>在</w:t>
      </w:r>
      <w:r>
        <w:rPr>
          <w:rFonts w:hint="eastAsia"/>
        </w:rPr>
        <w:t>task configuration</w:t>
      </w:r>
      <w:r>
        <w:rPr>
          <w:rFonts w:hint="eastAsia"/>
        </w:rPr>
        <w:t>中另开一个快速的</w:t>
      </w:r>
      <w:r>
        <w:rPr>
          <w:rFonts w:hint="eastAsia"/>
        </w:rPr>
        <w:t>task</w:t>
      </w:r>
      <w:r>
        <w:rPr>
          <w:rFonts w:hint="eastAsia"/>
        </w:rPr>
        <w:t>给该功能块</w:t>
      </w:r>
    </w:p>
    <w:p w:rsidR="002E1636" w:rsidRDefault="002E1636">
      <w:pPr>
        <w:rPr>
          <w:rFonts w:hint="eastAsia"/>
        </w:rPr>
      </w:pPr>
      <w:r>
        <w:rPr>
          <w:noProof/>
        </w:rPr>
        <w:drawing>
          <wp:inline distT="0" distB="0" distL="0" distR="0" wp14:anchorId="320A210C" wp14:editId="7B8A592B">
            <wp:extent cx="5274310" cy="3228684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28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636" w:rsidRDefault="002E1636">
      <w:pPr>
        <w:rPr>
          <w:rFonts w:hint="eastAsia"/>
        </w:rPr>
      </w:pPr>
      <w:r>
        <w:rPr>
          <w:rFonts w:hint="eastAsia"/>
        </w:rPr>
        <w:t>串口的相关程序配置好了之后，使用</w:t>
      </w:r>
      <w:proofErr w:type="spellStart"/>
      <w:r>
        <w:rPr>
          <w:rFonts w:hint="eastAsia"/>
        </w:rPr>
        <w:t>ReceiveData</w:t>
      </w:r>
      <w:proofErr w:type="spellEnd"/>
      <w:r>
        <w:rPr>
          <w:rFonts w:hint="eastAsia"/>
        </w:rPr>
        <w:t>和</w:t>
      </w:r>
      <w:proofErr w:type="spellStart"/>
      <w:r>
        <w:rPr>
          <w:rFonts w:hint="eastAsia"/>
        </w:rPr>
        <w:t>SendData</w:t>
      </w:r>
      <w:proofErr w:type="spellEnd"/>
      <w:r>
        <w:rPr>
          <w:rFonts w:hint="eastAsia"/>
        </w:rPr>
        <w:t>完成数据的读写操作</w:t>
      </w:r>
    </w:p>
    <w:p w:rsidR="002E1636" w:rsidRDefault="002E1636">
      <w:pPr>
        <w:rPr>
          <w:rFonts w:hint="eastAsia"/>
        </w:rPr>
      </w:pPr>
    </w:p>
    <w:p w:rsidR="002E1636" w:rsidRDefault="002E1636">
      <w:pPr>
        <w:rPr>
          <w:rFonts w:hint="eastAsia"/>
        </w:rPr>
      </w:pPr>
      <w:proofErr w:type="gramStart"/>
      <w:r>
        <w:rPr>
          <w:rFonts w:hint="eastAsia"/>
        </w:rPr>
        <w:t>根据宇电的</w:t>
      </w:r>
      <w:proofErr w:type="gramEnd"/>
      <w:r>
        <w:rPr>
          <w:rFonts w:hint="eastAsia"/>
        </w:rPr>
        <w:t>通信</w:t>
      </w:r>
      <w:proofErr w:type="gramStart"/>
      <w:r>
        <w:rPr>
          <w:rFonts w:hint="eastAsia"/>
        </w:rPr>
        <w:t>帧</w:t>
      </w:r>
      <w:proofErr w:type="gramEnd"/>
      <w:r>
        <w:rPr>
          <w:rFonts w:hint="eastAsia"/>
        </w:rPr>
        <w:t>协议，已经在实例程序中实现了两个读写参数的功能块，只需要在程序中输入需要读写的站号，参数号，和参数值就可以实现读写功能。</w:t>
      </w:r>
    </w:p>
    <w:p w:rsidR="002E1636" w:rsidRDefault="002E1636">
      <w:pPr>
        <w:rPr>
          <w:rFonts w:hint="eastAsia"/>
        </w:rPr>
      </w:pPr>
    </w:p>
    <w:p w:rsidR="002E1636" w:rsidRDefault="002E1636">
      <w:pPr>
        <w:rPr>
          <w:rFonts w:hint="eastAsia"/>
        </w:rPr>
      </w:pPr>
      <w:r>
        <w:rPr>
          <w:noProof/>
        </w:rPr>
        <w:drawing>
          <wp:inline distT="0" distB="0" distL="0" distR="0" wp14:anchorId="530B5AF6" wp14:editId="75AD847A">
            <wp:extent cx="2000250" cy="5334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636" w:rsidRDefault="002E1636">
      <w:pPr>
        <w:rPr>
          <w:rFonts w:hint="eastAsia"/>
        </w:rPr>
      </w:pPr>
    </w:p>
    <w:p w:rsidR="002E1636" w:rsidRDefault="002E1636">
      <w:pPr>
        <w:rPr>
          <w:rFonts w:hint="eastAsia"/>
        </w:rPr>
      </w:pPr>
      <w:r>
        <w:rPr>
          <w:noProof/>
        </w:rPr>
        <w:drawing>
          <wp:inline distT="0" distB="0" distL="0" distR="0" wp14:anchorId="1E0DC049" wp14:editId="10966918">
            <wp:extent cx="5257800" cy="46482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1636" w:rsidRDefault="002E1636">
      <w:pPr>
        <w:rPr>
          <w:rFonts w:hint="eastAsia"/>
        </w:rPr>
      </w:pPr>
    </w:p>
    <w:p w:rsidR="002E1636" w:rsidRDefault="002E1636">
      <w:pPr>
        <w:rPr>
          <w:rFonts w:hint="eastAsia"/>
        </w:rPr>
      </w:pPr>
      <w:r>
        <w:rPr>
          <w:rFonts w:hint="eastAsia"/>
        </w:rPr>
        <w:t>详细程序请参考实例程序。</w:t>
      </w:r>
    </w:p>
    <w:p w:rsidR="002E1636" w:rsidRDefault="002E1636">
      <w:pPr>
        <w:rPr>
          <w:rFonts w:hint="eastAsia"/>
        </w:rPr>
      </w:pPr>
    </w:p>
    <w:p w:rsidR="002E1636" w:rsidRDefault="00C7580B">
      <w:pPr>
        <w:rPr>
          <w:rFonts w:hint="eastAsia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:rsidR="00C7580B" w:rsidRDefault="00C7580B">
      <w:pPr>
        <w:rPr>
          <w:rFonts w:hint="eastAsia"/>
        </w:rPr>
      </w:pPr>
    </w:p>
    <w:p w:rsidR="00C7580B" w:rsidRPr="002E1636" w:rsidRDefault="00C7580B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sectPr w:rsidR="00C7580B" w:rsidRPr="002E16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6D"/>
    <w:rsid w:val="002E1636"/>
    <w:rsid w:val="008424FA"/>
    <w:rsid w:val="0097526D"/>
    <w:rsid w:val="00AD5772"/>
    <w:rsid w:val="00B07A43"/>
    <w:rsid w:val="00C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7A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7A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07A4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07A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Dehui Xu 徐德慧</dc:creator>
  <cp:keywords/>
  <dc:description/>
  <cp:lastModifiedBy>Dehui Xu 徐德慧</cp:lastModifiedBy>
  <cp:revision>5</cp:revision>
  <dcterms:created xsi:type="dcterms:W3CDTF">2013-07-24T01:56:00Z</dcterms:created>
  <dcterms:modified xsi:type="dcterms:W3CDTF">2013-07-24T02:16:00Z</dcterms:modified>
</cp:coreProperties>
</file>