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53" w:rsidRDefault="003F6053" w:rsidP="003F6053">
      <w:pPr>
        <w:jc w:val="center"/>
        <w:rPr>
          <w:rFonts w:ascii="华文细黑" w:eastAsia="华文细黑" w:hAnsi="华文细黑"/>
          <w:b/>
          <w:bCs/>
          <w:sz w:val="32"/>
        </w:rPr>
      </w:pPr>
      <w:bookmarkStart w:id="0" w:name="_GoBack"/>
      <w:bookmarkEnd w:id="0"/>
    </w:p>
    <w:p w:rsidR="003F6053" w:rsidRPr="0014170B" w:rsidRDefault="00183487" w:rsidP="003F6053">
      <w:pPr>
        <w:jc w:val="center"/>
        <w:rPr>
          <w:rFonts w:ascii="华文细黑" w:eastAsia="华文细黑" w:hAnsi="华文细黑"/>
          <w:b/>
          <w:bCs/>
          <w:sz w:val="32"/>
          <w:szCs w:val="32"/>
        </w:rPr>
      </w:pPr>
      <w:r>
        <w:rPr>
          <w:rFonts w:ascii="华文细黑" w:eastAsia="华文细黑" w:hAnsi="华文细黑" w:hint="eastAsia"/>
          <w:b/>
          <w:bCs/>
          <w:sz w:val="32"/>
          <w:szCs w:val="32"/>
        </w:rPr>
        <w:t>BX9000串口</w:t>
      </w:r>
      <w:r w:rsidR="003F6053" w:rsidRPr="0014170B">
        <w:rPr>
          <w:rFonts w:ascii="华文细黑" w:eastAsia="华文细黑" w:hAnsi="华文细黑" w:hint="eastAsia"/>
          <w:b/>
          <w:bCs/>
          <w:sz w:val="32"/>
          <w:szCs w:val="32"/>
        </w:rPr>
        <w:t>作为</w:t>
      </w:r>
      <w:proofErr w:type="spellStart"/>
      <w:r w:rsidR="003F6053" w:rsidRPr="0014170B">
        <w:rPr>
          <w:rFonts w:ascii="华文细黑" w:eastAsia="华文细黑" w:hAnsi="华文细黑" w:hint="eastAsia"/>
          <w:b/>
          <w:bCs/>
          <w:sz w:val="32"/>
          <w:szCs w:val="32"/>
        </w:rPr>
        <w:t>modbus</w:t>
      </w:r>
      <w:proofErr w:type="spellEnd"/>
      <w:r w:rsidR="003F6053" w:rsidRPr="0014170B">
        <w:rPr>
          <w:rFonts w:ascii="华文细黑" w:eastAsia="华文细黑" w:hAnsi="华文细黑" w:hint="eastAsia"/>
          <w:b/>
          <w:bCs/>
          <w:sz w:val="32"/>
          <w:szCs w:val="32"/>
        </w:rPr>
        <w:t xml:space="preserve"> slave与modscan32通讯</w:t>
      </w:r>
    </w:p>
    <w:p w:rsidR="003F6053" w:rsidRPr="00195C4F" w:rsidRDefault="003F6053" w:rsidP="003F6053">
      <w:pPr>
        <w:rPr>
          <w:rFonts w:cs="Arial"/>
          <w:szCs w:val="21"/>
        </w:rPr>
      </w:pPr>
    </w:p>
    <w:p w:rsidR="003F6053" w:rsidRDefault="003F6053" w:rsidP="003F6053">
      <w:pPr>
        <w:rPr>
          <w:rFonts w:cs="Arial"/>
          <w:szCs w:val="21"/>
        </w:rPr>
      </w:pPr>
    </w:p>
    <w:p w:rsidR="003F6053" w:rsidRPr="003C0CF7" w:rsidRDefault="003F6053" w:rsidP="004A6FE1">
      <w:pPr>
        <w:rPr>
          <w:b/>
          <w:sz w:val="24"/>
        </w:rPr>
      </w:pPr>
      <w:r w:rsidRPr="00AF3410">
        <w:rPr>
          <w:rFonts w:cs="Arial" w:hint="eastAsia"/>
          <w:sz w:val="24"/>
        </w:rPr>
        <w:t>本例可作为</w:t>
      </w:r>
      <w:r w:rsidR="00183487">
        <w:rPr>
          <w:rFonts w:cs="Arial" w:hint="eastAsia"/>
          <w:sz w:val="24"/>
        </w:rPr>
        <w:t>BX9000</w:t>
      </w:r>
      <w:r w:rsidRPr="00AF3410">
        <w:rPr>
          <w:rFonts w:cs="Arial" w:hint="eastAsia"/>
          <w:sz w:val="24"/>
        </w:rPr>
        <w:t>串口，</w:t>
      </w:r>
      <w:r>
        <w:rPr>
          <w:rFonts w:cs="Arial" w:hint="eastAsia"/>
          <w:sz w:val="24"/>
        </w:rPr>
        <w:t>Modbus</w:t>
      </w:r>
      <w:r w:rsidRPr="00AF3410">
        <w:rPr>
          <w:rFonts w:cs="Arial" w:hint="eastAsia"/>
          <w:sz w:val="24"/>
        </w:rPr>
        <w:t>通讯编程参考。</w:t>
      </w:r>
    </w:p>
    <w:p w:rsidR="004424E7" w:rsidRDefault="003F6053" w:rsidP="003F6053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 w:rsidRPr="004424E7">
        <w:rPr>
          <w:rFonts w:hint="eastAsia"/>
          <w:sz w:val="24"/>
        </w:rPr>
        <w:t>硬件：</w:t>
      </w:r>
      <w:r w:rsidR="00183487">
        <w:rPr>
          <w:rFonts w:hint="eastAsia"/>
          <w:sz w:val="24"/>
        </w:rPr>
        <w:t>BX9000</w:t>
      </w:r>
      <w:r w:rsidR="00183487">
        <w:rPr>
          <w:rFonts w:hint="eastAsia"/>
          <w:sz w:val="24"/>
        </w:rPr>
        <w:t>，</w:t>
      </w:r>
      <w:r w:rsidR="00183487">
        <w:rPr>
          <w:rFonts w:hint="eastAsia"/>
          <w:sz w:val="24"/>
        </w:rPr>
        <w:t>KL1104</w:t>
      </w:r>
      <w:r w:rsidR="00183487">
        <w:rPr>
          <w:rFonts w:hint="eastAsia"/>
          <w:sz w:val="24"/>
        </w:rPr>
        <w:t>，</w:t>
      </w:r>
      <w:r w:rsidR="00183487">
        <w:rPr>
          <w:rFonts w:hint="eastAsia"/>
          <w:sz w:val="24"/>
        </w:rPr>
        <w:t>KL2408</w:t>
      </w:r>
    </w:p>
    <w:p w:rsidR="003F6053" w:rsidRPr="004424E7" w:rsidRDefault="003F6053" w:rsidP="003F6053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 w:rsidRPr="004424E7">
        <w:rPr>
          <w:rFonts w:hint="eastAsia"/>
          <w:sz w:val="24"/>
        </w:rPr>
        <w:t>软件：</w:t>
      </w:r>
      <w:proofErr w:type="spellStart"/>
      <w:r w:rsidRPr="004424E7">
        <w:rPr>
          <w:rFonts w:hint="eastAsia"/>
          <w:sz w:val="24"/>
        </w:rPr>
        <w:t>TwinCat</w:t>
      </w:r>
      <w:proofErr w:type="spellEnd"/>
      <w:r w:rsidRPr="004424E7">
        <w:rPr>
          <w:rFonts w:hint="eastAsia"/>
          <w:sz w:val="24"/>
        </w:rPr>
        <w:t xml:space="preserve">  </w:t>
      </w:r>
      <w:r w:rsidR="004A6FE1" w:rsidRPr="004424E7">
        <w:rPr>
          <w:rFonts w:hint="eastAsia"/>
          <w:sz w:val="24"/>
        </w:rPr>
        <w:t>2.11.2232</w:t>
      </w:r>
      <w:r w:rsidR="008A0711">
        <w:rPr>
          <w:rFonts w:hint="eastAsia"/>
          <w:sz w:val="24"/>
        </w:rPr>
        <w:t>，</w:t>
      </w:r>
      <w:r w:rsidR="008A0711">
        <w:rPr>
          <w:rFonts w:hint="eastAsia"/>
          <w:sz w:val="24"/>
        </w:rPr>
        <w:t>modscan32</w:t>
      </w:r>
    </w:p>
    <w:p w:rsidR="003F6053" w:rsidRPr="00D32F9D" w:rsidRDefault="003F6053" w:rsidP="003F6053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Library</w:t>
      </w:r>
      <w:r>
        <w:rPr>
          <w:rFonts w:hint="eastAsia"/>
          <w:sz w:val="24"/>
        </w:rPr>
        <w:t>：</w:t>
      </w:r>
      <w:r w:rsidR="004A6FE1" w:rsidRPr="00D32F9D">
        <w:rPr>
          <w:sz w:val="24"/>
        </w:rPr>
        <w:t xml:space="preserve"> </w:t>
      </w:r>
      <w:r w:rsidRPr="00D32F9D">
        <w:rPr>
          <w:sz w:val="24"/>
        </w:rPr>
        <w:t>ModbusR</w:t>
      </w:r>
      <w:r>
        <w:rPr>
          <w:rFonts w:hint="eastAsia"/>
          <w:sz w:val="24"/>
        </w:rPr>
        <w:t>TU.lib</w:t>
      </w:r>
      <w:r>
        <w:rPr>
          <w:rFonts w:hint="eastAsia"/>
          <w:sz w:val="24"/>
        </w:rPr>
        <w:t>，</w:t>
      </w:r>
      <w:proofErr w:type="spellStart"/>
      <w:r w:rsidR="00183487">
        <w:rPr>
          <w:rFonts w:hint="eastAsia"/>
          <w:sz w:val="24"/>
        </w:rPr>
        <w:t>standard.lbx</w:t>
      </w:r>
      <w:proofErr w:type="spellEnd"/>
      <w:r w:rsidR="00183487">
        <w:rPr>
          <w:rFonts w:hint="eastAsia"/>
          <w:sz w:val="24"/>
        </w:rPr>
        <w:t>，</w:t>
      </w:r>
      <w:proofErr w:type="spellStart"/>
      <w:r w:rsidR="00183487">
        <w:rPr>
          <w:rFonts w:hint="eastAsia"/>
          <w:sz w:val="24"/>
        </w:rPr>
        <w:t>TcBaseBX.lbx</w:t>
      </w:r>
      <w:proofErr w:type="spellEnd"/>
      <w:r w:rsidR="00183487">
        <w:rPr>
          <w:rFonts w:hint="eastAsia"/>
          <w:sz w:val="24"/>
        </w:rPr>
        <w:t>，</w:t>
      </w:r>
      <w:proofErr w:type="spellStart"/>
      <w:r w:rsidR="00183487">
        <w:rPr>
          <w:rFonts w:hint="eastAsia"/>
          <w:sz w:val="24"/>
        </w:rPr>
        <w:t>TcSystemBX.lbx</w:t>
      </w:r>
      <w:proofErr w:type="spellEnd"/>
      <w:r w:rsidR="00183487">
        <w:rPr>
          <w:rFonts w:hint="eastAsia"/>
          <w:sz w:val="24"/>
        </w:rPr>
        <w:t>，</w:t>
      </w:r>
      <w:proofErr w:type="spellStart"/>
      <w:r w:rsidR="00183487">
        <w:rPr>
          <w:rFonts w:hint="eastAsia"/>
          <w:sz w:val="24"/>
        </w:rPr>
        <w:t>TcComPortBX.lbx</w:t>
      </w:r>
      <w:proofErr w:type="spellEnd"/>
    </w:p>
    <w:p w:rsidR="003F6053" w:rsidRDefault="003F6053" w:rsidP="003F6053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</w:p>
    <w:p w:rsidR="003F6053" w:rsidRDefault="003F6053" w:rsidP="003F6053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</w:t>
      </w:r>
      <w:proofErr w:type="gramStart"/>
      <w:r>
        <w:rPr>
          <w:rFonts w:hint="eastAsia"/>
          <w:b/>
          <w:sz w:val="24"/>
        </w:rPr>
        <w:t>例</w:t>
      </w:r>
      <w:r w:rsidRPr="003C0CF7">
        <w:rPr>
          <w:rFonts w:hint="eastAsia"/>
          <w:b/>
          <w:sz w:val="24"/>
        </w:rPr>
        <w:t>具体</w:t>
      </w:r>
      <w:proofErr w:type="gramEnd"/>
      <w:r w:rsidRPr="003C0CF7">
        <w:rPr>
          <w:rFonts w:hint="eastAsia"/>
          <w:b/>
          <w:sz w:val="24"/>
        </w:rPr>
        <w:t>实施步骤：。</w:t>
      </w:r>
    </w:p>
    <w:p w:rsidR="003F6053" w:rsidRDefault="004A6FE1" w:rsidP="003F6053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．首先确保接线正确</w:t>
      </w:r>
    </w:p>
    <w:p w:rsidR="003F6053" w:rsidRDefault="003F6053" w:rsidP="004A6FE1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管脚接</w:t>
      </w:r>
      <w:r w:rsidR="00183487">
        <w:rPr>
          <w:rFonts w:hint="eastAsia"/>
          <w:sz w:val="24"/>
        </w:rPr>
        <w:t>BX9000</w:t>
      </w:r>
      <w:r w:rsidR="00183487">
        <w:rPr>
          <w:rFonts w:hint="eastAsia"/>
          <w:sz w:val="24"/>
        </w:rPr>
        <w:t>串口</w:t>
      </w:r>
      <w:r>
        <w:rPr>
          <w:rFonts w:hint="eastAsia"/>
          <w:sz w:val="24"/>
        </w:rPr>
        <w:t>的</w:t>
      </w:r>
      <w:r w:rsidR="00183487">
        <w:rPr>
          <w:rFonts w:hint="eastAsia"/>
          <w:sz w:val="24"/>
        </w:rPr>
        <w:t>5</w:t>
      </w:r>
      <w:r>
        <w:rPr>
          <w:rFonts w:hint="eastAsia"/>
          <w:sz w:val="24"/>
        </w:rPr>
        <w:t>接口</w:t>
      </w:r>
      <w:r>
        <w:rPr>
          <w:rFonts w:hint="eastAsia"/>
          <w:sz w:val="24"/>
        </w:rPr>
        <w:t>(GND)</w:t>
      </w:r>
    </w:p>
    <w:p w:rsidR="003F6053" w:rsidRDefault="003F6053" w:rsidP="004A6FE1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4A6FE1">
        <w:rPr>
          <w:rFonts w:hint="eastAsia"/>
          <w:sz w:val="24"/>
        </w:rPr>
        <w:t>2</w:t>
      </w:r>
      <w:r>
        <w:rPr>
          <w:rFonts w:hint="eastAsia"/>
          <w:sz w:val="24"/>
        </w:rPr>
        <w:t>管脚接</w:t>
      </w:r>
      <w:r w:rsidR="00183487">
        <w:rPr>
          <w:rFonts w:hint="eastAsia"/>
          <w:sz w:val="24"/>
        </w:rPr>
        <w:t>BX9000</w:t>
      </w:r>
      <w:r w:rsidR="00183487">
        <w:rPr>
          <w:rFonts w:hint="eastAsia"/>
          <w:sz w:val="24"/>
        </w:rPr>
        <w:t>串口的</w:t>
      </w:r>
      <w:r w:rsidR="00183487">
        <w:rPr>
          <w:rFonts w:hint="eastAsia"/>
          <w:sz w:val="24"/>
        </w:rPr>
        <w:t>2</w:t>
      </w:r>
      <w:r>
        <w:rPr>
          <w:rFonts w:hint="eastAsia"/>
          <w:sz w:val="24"/>
        </w:rPr>
        <w:t>接口（</w:t>
      </w:r>
      <w:proofErr w:type="spellStart"/>
      <w:r>
        <w:rPr>
          <w:rFonts w:hint="eastAsia"/>
          <w:sz w:val="24"/>
        </w:rPr>
        <w:t>TxD</w:t>
      </w:r>
      <w:proofErr w:type="spellEnd"/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</w:p>
    <w:p w:rsidR="003F6053" w:rsidRDefault="003F6053" w:rsidP="004A6FE1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 w:rsidR="004A6FE1">
        <w:rPr>
          <w:rFonts w:hint="eastAsia"/>
          <w:sz w:val="24"/>
        </w:rPr>
        <w:t>3</w:t>
      </w:r>
      <w:r>
        <w:rPr>
          <w:rFonts w:hint="eastAsia"/>
          <w:sz w:val="24"/>
        </w:rPr>
        <w:t>管脚接</w:t>
      </w:r>
      <w:r w:rsidR="00183487">
        <w:rPr>
          <w:rFonts w:hint="eastAsia"/>
          <w:sz w:val="24"/>
        </w:rPr>
        <w:t>BX9000</w:t>
      </w:r>
      <w:r w:rsidR="00183487">
        <w:rPr>
          <w:rFonts w:hint="eastAsia"/>
          <w:sz w:val="24"/>
        </w:rPr>
        <w:t>串口的</w:t>
      </w:r>
      <w:r w:rsidR="00183487">
        <w:rPr>
          <w:rFonts w:hint="eastAsia"/>
          <w:sz w:val="24"/>
        </w:rPr>
        <w:t>3</w:t>
      </w:r>
      <w:r>
        <w:rPr>
          <w:rFonts w:hint="eastAsia"/>
          <w:sz w:val="24"/>
        </w:rPr>
        <w:t>接口（</w:t>
      </w:r>
      <w:proofErr w:type="spellStart"/>
      <w:r>
        <w:rPr>
          <w:rFonts w:hint="eastAsia"/>
          <w:sz w:val="24"/>
        </w:rPr>
        <w:t>RxD</w:t>
      </w:r>
      <w:proofErr w:type="spellEnd"/>
      <w:r>
        <w:rPr>
          <w:rFonts w:hint="eastAsia"/>
          <w:sz w:val="24"/>
        </w:rPr>
        <w:t>）</w:t>
      </w:r>
    </w:p>
    <w:p w:rsidR="00183487" w:rsidRDefault="00183487" w:rsidP="004A6FE1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noProof/>
        </w:rPr>
        <w:drawing>
          <wp:inline distT="0" distB="0" distL="0" distR="0" wp14:anchorId="7B7B102E" wp14:editId="3B28AAA6">
            <wp:extent cx="2371725" cy="27146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1428" cy="271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E1" w:rsidRDefault="00183487" w:rsidP="004A6FE1">
      <w:pPr>
        <w:rPr>
          <w:rFonts w:cs="Arial"/>
          <w:sz w:val="24"/>
        </w:rPr>
      </w:pPr>
      <w:r>
        <w:rPr>
          <w:noProof/>
        </w:rPr>
        <w:lastRenderedPageBreak/>
        <w:drawing>
          <wp:inline distT="0" distB="0" distL="0" distR="0" wp14:anchorId="1F3B2F84" wp14:editId="3C9A9BE1">
            <wp:extent cx="5543550" cy="273841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0882" cy="273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E1" w:rsidRDefault="004A6FE1" w:rsidP="004A6FE1">
      <w:pPr>
        <w:spacing w:line="360" w:lineRule="auto"/>
        <w:rPr>
          <w:rFonts w:cs="Arial"/>
          <w:szCs w:val="21"/>
        </w:rPr>
      </w:pPr>
      <w:r>
        <w:rPr>
          <w:rFonts w:cs="Arial" w:hint="eastAsia"/>
          <w:szCs w:val="21"/>
        </w:rPr>
        <w:t>笔记本上面的</w:t>
      </w:r>
      <w:r>
        <w:rPr>
          <w:rFonts w:cs="Arial" w:hint="eastAsia"/>
          <w:szCs w:val="21"/>
        </w:rPr>
        <w:t>MODSCAN</w:t>
      </w:r>
      <w:r>
        <w:rPr>
          <w:rFonts w:cs="Arial" w:hint="eastAsia"/>
          <w:szCs w:val="21"/>
        </w:rPr>
        <w:t>软件作为主站来读取我们</w:t>
      </w:r>
      <w:r w:rsidR="00183487">
        <w:rPr>
          <w:rFonts w:cs="Arial" w:hint="eastAsia"/>
          <w:szCs w:val="21"/>
        </w:rPr>
        <w:t>BX9000</w:t>
      </w:r>
      <w:r w:rsidR="00183487">
        <w:rPr>
          <w:rFonts w:cs="Arial" w:hint="eastAsia"/>
          <w:szCs w:val="21"/>
        </w:rPr>
        <w:t>变量</w:t>
      </w:r>
      <w:r>
        <w:rPr>
          <w:rFonts w:cs="Arial" w:hint="eastAsia"/>
          <w:szCs w:val="21"/>
        </w:rPr>
        <w:t>的数据</w:t>
      </w:r>
    </w:p>
    <w:p w:rsidR="003F6053" w:rsidRPr="003F6053" w:rsidRDefault="003F6053" w:rsidP="003F6053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</w:p>
    <w:p w:rsidR="004A6FE1" w:rsidRDefault="004A6FE1" w:rsidP="004A6FE1">
      <w:pPr>
        <w:rPr>
          <w:rFonts w:cs="Arial"/>
          <w:sz w:val="24"/>
        </w:rPr>
      </w:pPr>
      <w:r>
        <w:rPr>
          <w:rFonts w:cs="Arial" w:hint="eastAsia"/>
          <w:sz w:val="24"/>
        </w:rPr>
        <w:t>2.</w:t>
      </w:r>
      <w:r>
        <w:rPr>
          <w:rFonts w:cs="Arial" w:hint="eastAsia"/>
          <w:sz w:val="24"/>
        </w:rPr>
        <w:t>然后确保笔记本电脑可以连接上</w:t>
      </w:r>
      <w:r w:rsidR="00E6363D">
        <w:rPr>
          <w:rFonts w:cs="Arial" w:hint="eastAsia"/>
          <w:sz w:val="24"/>
        </w:rPr>
        <w:t>B</w:t>
      </w:r>
      <w:r>
        <w:rPr>
          <w:rFonts w:cs="Arial" w:hint="eastAsia"/>
          <w:sz w:val="24"/>
        </w:rPr>
        <w:t>X</w:t>
      </w:r>
      <w:r>
        <w:rPr>
          <w:rFonts w:cs="Arial" w:hint="eastAsia"/>
          <w:sz w:val="24"/>
        </w:rPr>
        <w:t>控制器并进行添加路由，扫描设备的操作</w:t>
      </w:r>
      <w:r w:rsidR="00E6363D">
        <w:rPr>
          <w:rFonts w:cs="Arial" w:hint="eastAsia"/>
          <w:sz w:val="24"/>
        </w:rPr>
        <w:t>，</w:t>
      </w:r>
      <w:r w:rsidR="00E6363D">
        <w:rPr>
          <w:rFonts w:cs="Arial" w:hint="eastAsia"/>
          <w:sz w:val="24"/>
        </w:rPr>
        <w:t>BX</w:t>
      </w:r>
      <w:r w:rsidR="00E6363D">
        <w:rPr>
          <w:rFonts w:cs="Arial" w:hint="eastAsia"/>
          <w:sz w:val="24"/>
        </w:rPr>
        <w:t>控制器默认是</w:t>
      </w:r>
      <w:r w:rsidR="00E6363D">
        <w:rPr>
          <w:rFonts w:cs="Arial" w:hint="eastAsia"/>
          <w:sz w:val="24"/>
        </w:rPr>
        <w:t>172.16.xxx.xxx</w:t>
      </w:r>
      <w:r w:rsidR="00E6363D">
        <w:rPr>
          <w:rFonts w:cs="Arial" w:hint="eastAsia"/>
          <w:sz w:val="24"/>
        </w:rPr>
        <w:t>网段</w:t>
      </w:r>
    </w:p>
    <w:p w:rsidR="004A6FE1" w:rsidRDefault="00183487" w:rsidP="004A6FE1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5217D1E9" wp14:editId="76DCAE69">
            <wp:extent cx="2381534" cy="2503813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2051" cy="2504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4F2E64" wp14:editId="11B391A4">
            <wp:extent cx="3825850" cy="2719277"/>
            <wp:effectExtent l="0" t="0" r="381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1112" cy="2723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E1" w:rsidRDefault="00183487" w:rsidP="004A6FE1">
      <w:pPr>
        <w:rPr>
          <w:rFonts w:cs="Arial"/>
          <w:sz w:val="24"/>
        </w:rPr>
      </w:pPr>
      <w:r>
        <w:rPr>
          <w:noProof/>
        </w:rPr>
        <w:lastRenderedPageBreak/>
        <w:drawing>
          <wp:inline distT="0" distB="0" distL="0" distR="0" wp14:anchorId="408F01C9" wp14:editId="494452C9">
            <wp:extent cx="4333875" cy="295295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46074" cy="2961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94B" w:rsidRDefault="0064594B" w:rsidP="004A6FE1">
      <w:pPr>
        <w:rPr>
          <w:rFonts w:cs="Arial"/>
          <w:sz w:val="24"/>
        </w:rPr>
      </w:pPr>
    </w:p>
    <w:p w:rsidR="00183487" w:rsidRDefault="004A6FE1" w:rsidP="004A6FE1">
      <w:pPr>
        <w:rPr>
          <w:rFonts w:cs="Arial"/>
          <w:sz w:val="24"/>
        </w:rPr>
      </w:pPr>
      <w:r>
        <w:rPr>
          <w:rFonts w:cs="Arial" w:hint="eastAsia"/>
          <w:sz w:val="24"/>
        </w:rPr>
        <w:t>4.</w:t>
      </w:r>
      <w:r>
        <w:rPr>
          <w:rFonts w:cs="Arial" w:hint="eastAsia"/>
          <w:sz w:val="24"/>
        </w:rPr>
        <w:t>打开</w:t>
      </w:r>
      <w:r w:rsidR="00183487">
        <w:rPr>
          <w:rFonts w:cs="Arial" w:hint="eastAsia"/>
          <w:sz w:val="24"/>
        </w:rPr>
        <w:t>BXxx00_COM2</w:t>
      </w:r>
      <w:r>
        <w:rPr>
          <w:rFonts w:cs="Arial" w:hint="eastAsia"/>
          <w:sz w:val="24"/>
        </w:rPr>
        <w:t>这个程序，</w:t>
      </w:r>
      <w:r w:rsidR="00183487">
        <w:rPr>
          <w:rFonts w:cs="Arial" w:hint="eastAsia"/>
          <w:sz w:val="24"/>
        </w:rPr>
        <w:t>点击</w:t>
      </w:r>
      <w:r w:rsidR="00183487">
        <w:rPr>
          <w:rFonts w:cs="Arial" w:hint="eastAsia"/>
          <w:sz w:val="24"/>
        </w:rPr>
        <w:t>online</w:t>
      </w:r>
      <w:r w:rsidR="00183487">
        <w:rPr>
          <w:rFonts w:cs="Arial" w:hint="eastAsia"/>
          <w:sz w:val="24"/>
        </w:rPr>
        <w:t>下面的</w:t>
      </w:r>
      <w:r w:rsidR="00183487">
        <w:rPr>
          <w:rFonts w:cs="Arial" w:hint="eastAsia"/>
          <w:sz w:val="24"/>
        </w:rPr>
        <w:t>choose Run-time system</w:t>
      </w:r>
      <w:r w:rsidR="00183487">
        <w:rPr>
          <w:rFonts w:cs="Arial" w:hint="eastAsia"/>
          <w:sz w:val="24"/>
        </w:rPr>
        <w:t>来选择程序下载到</w:t>
      </w:r>
      <w:r w:rsidR="00183487">
        <w:rPr>
          <w:rFonts w:cs="Arial" w:hint="eastAsia"/>
          <w:sz w:val="24"/>
        </w:rPr>
        <w:t>BX9000</w:t>
      </w:r>
      <w:r w:rsidR="00183487">
        <w:rPr>
          <w:rFonts w:cs="Arial" w:hint="eastAsia"/>
          <w:sz w:val="24"/>
        </w:rPr>
        <w:t>控制器里面</w:t>
      </w:r>
    </w:p>
    <w:p w:rsidR="004A6FE1" w:rsidRDefault="00183487" w:rsidP="004A6FE1">
      <w:pPr>
        <w:rPr>
          <w:rFonts w:cs="Arial"/>
          <w:sz w:val="24"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F5BD0EC" wp14:editId="006AF8A8">
            <wp:extent cx="3733800" cy="2847021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41345" cy="2852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94B" w:rsidRDefault="0064594B" w:rsidP="004A6FE1">
      <w:pPr>
        <w:rPr>
          <w:rFonts w:cs="Arial"/>
          <w:sz w:val="24"/>
        </w:rPr>
      </w:pPr>
    </w:p>
    <w:p w:rsidR="00183487" w:rsidRDefault="004A6FE1" w:rsidP="004A6FE1">
      <w:pPr>
        <w:rPr>
          <w:rFonts w:cs="Arial"/>
          <w:sz w:val="24"/>
        </w:rPr>
      </w:pPr>
      <w:r>
        <w:rPr>
          <w:rFonts w:cs="Arial" w:hint="eastAsia"/>
          <w:sz w:val="24"/>
        </w:rPr>
        <w:t>5.</w:t>
      </w:r>
      <w:r w:rsidR="00183487">
        <w:rPr>
          <w:rFonts w:cs="Arial"/>
          <w:sz w:val="24"/>
        </w:rPr>
        <w:t xml:space="preserve"> </w:t>
      </w:r>
      <w:r w:rsidR="00183487">
        <w:rPr>
          <w:rFonts w:cs="Arial" w:hint="eastAsia"/>
          <w:sz w:val="24"/>
        </w:rPr>
        <w:t>选择</w:t>
      </w:r>
      <w:r w:rsidR="00183487">
        <w:rPr>
          <w:rFonts w:cs="Arial" w:hint="eastAsia"/>
          <w:sz w:val="24"/>
        </w:rPr>
        <w:t>BX</w:t>
      </w:r>
      <w:r w:rsidR="00183487">
        <w:rPr>
          <w:rFonts w:cs="Arial" w:hint="eastAsia"/>
          <w:sz w:val="24"/>
        </w:rPr>
        <w:t>控制西面的</w:t>
      </w:r>
      <w:r w:rsidR="00183487">
        <w:rPr>
          <w:rFonts w:cs="Arial" w:hint="eastAsia"/>
          <w:sz w:val="24"/>
        </w:rPr>
        <w:t>run-time(port 801)</w:t>
      </w:r>
    </w:p>
    <w:p w:rsidR="0064594B" w:rsidRDefault="00183487" w:rsidP="004A6FE1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3D47A1E1" wp14:editId="001A0524">
            <wp:extent cx="3108960" cy="2132650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08895" cy="2132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E1" w:rsidRDefault="00183487" w:rsidP="004A6FE1">
      <w:pPr>
        <w:rPr>
          <w:rFonts w:cs="Arial"/>
          <w:sz w:val="24"/>
        </w:rPr>
      </w:pPr>
      <w:r>
        <w:rPr>
          <w:rFonts w:cs="Arial" w:hint="eastAsia"/>
          <w:sz w:val="24"/>
        </w:rPr>
        <w:lastRenderedPageBreak/>
        <w:t>6</w:t>
      </w:r>
      <w:r>
        <w:rPr>
          <w:rFonts w:cs="Arial" w:hint="eastAsia"/>
          <w:sz w:val="24"/>
        </w:rPr>
        <w:t>．然后点击</w:t>
      </w:r>
      <w:r>
        <w:rPr>
          <w:rFonts w:cs="Arial" w:hint="eastAsia"/>
          <w:sz w:val="24"/>
        </w:rPr>
        <w:t>login</w:t>
      </w:r>
      <w:r>
        <w:rPr>
          <w:rFonts w:cs="Arial" w:hint="eastAsia"/>
          <w:sz w:val="24"/>
        </w:rPr>
        <w:t>，登录</w:t>
      </w:r>
    </w:p>
    <w:p w:rsidR="004424E7" w:rsidRPr="001D39EB" w:rsidRDefault="00183487" w:rsidP="004A6FE1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6CF529B8" wp14:editId="144E7B1F">
            <wp:extent cx="4842663" cy="3091121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46726" cy="309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E1" w:rsidRDefault="004A6FE1" w:rsidP="004A6FE1"/>
    <w:p w:rsidR="00183487" w:rsidRDefault="00183487" w:rsidP="004A6FE1">
      <w:r>
        <w:rPr>
          <w:rFonts w:hint="eastAsia"/>
        </w:rPr>
        <w:t>7.</w:t>
      </w:r>
      <w:r>
        <w:rPr>
          <w:rFonts w:hint="eastAsia"/>
        </w:rPr>
        <w:t>最后点击</w:t>
      </w:r>
      <w:r>
        <w:rPr>
          <w:rFonts w:hint="eastAsia"/>
        </w:rPr>
        <w:t xml:space="preserve">run </w:t>
      </w:r>
      <w:r>
        <w:rPr>
          <w:rFonts w:hint="eastAsia"/>
        </w:rPr>
        <w:t>将程序运行起来</w:t>
      </w:r>
    </w:p>
    <w:p w:rsidR="00A34071" w:rsidRPr="0064594B" w:rsidRDefault="00183487" w:rsidP="004A6FE1">
      <w:pPr>
        <w:rPr>
          <w:noProof/>
        </w:rPr>
      </w:pPr>
      <w:r>
        <w:rPr>
          <w:noProof/>
        </w:rPr>
        <w:drawing>
          <wp:inline distT="0" distB="0" distL="0" distR="0" wp14:anchorId="55C00461" wp14:editId="4274DA00">
            <wp:extent cx="5274310" cy="3444784"/>
            <wp:effectExtent l="0" t="0" r="254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E1" w:rsidRDefault="004A6FE1" w:rsidP="004A6FE1">
      <w:pPr>
        <w:rPr>
          <w:rFonts w:cs="Arial"/>
          <w:szCs w:val="21"/>
        </w:rPr>
      </w:pPr>
    </w:p>
    <w:p w:rsidR="004A6FE1" w:rsidRDefault="004A6FE1" w:rsidP="004A6FE1">
      <w:pPr>
        <w:rPr>
          <w:rFonts w:cs="Arial"/>
          <w:szCs w:val="21"/>
        </w:rPr>
      </w:pPr>
    </w:p>
    <w:p w:rsidR="003F6053" w:rsidRDefault="003F6053" w:rsidP="003F6053">
      <w:pPr>
        <w:rPr>
          <w:rFonts w:cs="Arial"/>
          <w:sz w:val="24"/>
        </w:rPr>
      </w:pPr>
    </w:p>
    <w:p w:rsidR="00183487" w:rsidRDefault="00183487" w:rsidP="003F6053">
      <w:pPr>
        <w:rPr>
          <w:rFonts w:cs="Arial"/>
          <w:sz w:val="24"/>
        </w:rPr>
      </w:pPr>
    </w:p>
    <w:p w:rsidR="00183487" w:rsidRDefault="00183487" w:rsidP="003F6053">
      <w:pPr>
        <w:rPr>
          <w:rFonts w:cs="Arial"/>
          <w:sz w:val="24"/>
        </w:rPr>
      </w:pPr>
    </w:p>
    <w:p w:rsidR="00183487" w:rsidRDefault="00183487" w:rsidP="003F6053">
      <w:pPr>
        <w:rPr>
          <w:rFonts w:cs="Arial"/>
          <w:sz w:val="24"/>
        </w:rPr>
      </w:pPr>
    </w:p>
    <w:p w:rsidR="00183487" w:rsidRDefault="00183487" w:rsidP="003F6053">
      <w:pPr>
        <w:rPr>
          <w:rFonts w:cs="Arial"/>
          <w:sz w:val="24"/>
        </w:rPr>
      </w:pPr>
    </w:p>
    <w:p w:rsidR="00183487" w:rsidRPr="00A34071" w:rsidRDefault="00183487" w:rsidP="003F6053">
      <w:pPr>
        <w:rPr>
          <w:rFonts w:cs="Arial"/>
          <w:sz w:val="24"/>
        </w:rPr>
      </w:pPr>
    </w:p>
    <w:p w:rsidR="003F6053" w:rsidRDefault="003F6053" w:rsidP="003F6053">
      <w:pPr>
        <w:rPr>
          <w:rFonts w:cs="Arial"/>
          <w:szCs w:val="21"/>
        </w:rPr>
      </w:pPr>
    </w:p>
    <w:p w:rsidR="003F6053" w:rsidRPr="00554DAB" w:rsidRDefault="00183487" w:rsidP="003F6053">
      <w:pPr>
        <w:rPr>
          <w:rFonts w:cs="Arial"/>
          <w:sz w:val="24"/>
        </w:rPr>
      </w:pPr>
      <w:r>
        <w:rPr>
          <w:rFonts w:cs="Arial" w:hint="eastAsia"/>
          <w:sz w:val="24"/>
        </w:rPr>
        <w:lastRenderedPageBreak/>
        <w:t>8</w:t>
      </w:r>
      <w:r w:rsidR="00A34071">
        <w:rPr>
          <w:rFonts w:cs="Arial" w:hint="eastAsia"/>
          <w:sz w:val="24"/>
        </w:rPr>
        <w:t>．</w:t>
      </w:r>
      <w:r w:rsidR="003F6053" w:rsidRPr="00554DAB">
        <w:rPr>
          <w:rFonts w:cs="Arial" w:hint="eastAsia"/>
          <w:sz w:val="24"/>
        </w:rPr>
        <w:t>打开</w:t>
      </w:r>
      <w:r w:rsidR="003F6053" w:rsidRPr="00554DAB">
        <w:rPr>
          <w:rFonts w:cs="Arial" w:hint="eastAsia"/>
          <w:sz w:val="24"/>
        </w:rPr>
        <w:t>ModScan32</w:t>
      </w:r>
      <w:r w:rsidR="003F6053">
        <w:rPr>
          <w:rFonts w:cs="Arial" w:hint="eastAsia"/>
          <w:sz w:val="24"/>
        </w:rPr>
        <w:t>的软件，</w:t>
      </w:r>
      <w:r w:rsidR="003F6053" w:rsidRPr="00554DAB">
        <w:rPr>
          <w:rFonts w:cs="Arial" w:hint="eastAsia"/>
          <w:sz w:val="24"/>
        </w:rPr>
        <w:t>单击“</w:t>
      </w:r>
      <w:r w:rsidR="003F6053" w:rsidRPr="00554DAB">
        <w:rPr>
          <w:rFonts w:cs="Arial" w:hint="eastAsia"/>
          <w:sz w:val="24"/>
        </w:rPr>
        <w:t>Connect</w:t>
      </w:r>
      <w:r w:rsidR="003F6053" w:rsidRPr="00554DAB">
        <w:rPr>
          <w:rFonts w:cs="Arial" w:hint="eastAsia"/>
          <w:sz w:val="24"/>
        </w:rPr>
        <w:t>”</w:t>
      </w:r>
      <w:r w:rsidR="003F6053" w:rsidRPr="00554DAB">
        <w:rPr>
          <w:rFonts w:cs="Arial" w:hint="eastAsia"/>
          <w:sz w:val="24"/>
        </w:rPr>
        <w:t>.</w:t>
      </w:r>
    </w:p>
    <w:p w:rsidR="00183487" w:rsidRDefault="00183487" w:rsidP="00216A6F">
      <w:pPr>
        <w:ind w:firstLine="420"/>
      </w:pPr>
      <w:r>
        <w:rPr>
          <w:rFonts w:hint="eastAsia"/>
        </w:rPr>
        <w:t>选择实际电脑上面使用的端口号，如果是</w:t>
      </w:r>
      <w:r>
        <w:rPr>
          <w:rFonts w:hint="eastAsia"/>
        </w:rPr>
        <w:t>USB</w:t>
      </w:r>
      <w:r>
        <w:rPr>
          <w:rFonts w:hint="eastAsia"/>
        </w:rPr>
        <w:t>转</w:t>
      </w:r>
      <w:r>
        <w:rPr>
          <w:rFonts w:hint="eastAsia"/>
        </w:rPr>
        <w:t>232</w:t>
      </w:r>
      <w:r>
        <w:rPr>
          <w:rFonts w:hint="eastAsia"/>
        </w:rPr>
        <w:t>，那么选择转换出来的</w:t>
      </w:r>
      <w:r>
        <w:rPr>
          <w:rFonts w:hint="eastAsia"/>
        </w:rPr>
        <w:t>COM</w:t>
      </w:r>
      <w:r>
        <w:rPr>
          <w:rFonts w:hint="eastAsia"/>
        </w:rPr>
        <w:t>口号，</w:t>
      </w:r>
      <w:r w:rsidR="00216A6F">
        <w:rPr>
          <w:rFonts w:hint="eastAsia"/>
        </w:rPr>
        <w:t>注意波特率和数据格式，默认是</w:t>
      </w:r>
      <w:r w:rsidR="00216A6F">
        <w:rPr>
          <w:rFonts w:hint="eastAsia"/>
        </w:rPr>
        <w:t>9600 8 1 n</w:t>
      </w:r>
      <w:r w:rsidR="00216A6F">
        <w:rPr>
          <w:rFonts w:hint="eastAsia"/>
        </w:rPr>
        <w:t>的格式，连接上之后确认</w:t>
      </w:r>
      <w:proofErr w:type="spellStart"/>
      <w:r w:rsidR="00216A6F">
        <w:rPr>
          <w:rFonts w:hint="eastAsia"/>
        </w:rPr>
        <w:t>modscan</w:t>
      </w:r>
      <w:proofErr w:type="spellEnd"/>
      <w:r w:rsidR="00216A6F">
        <w:rPr>
          <w:rFonts w:hint="eastAsia"/>
        </w:rPr>
        <w:t>里面的</w:t>
      </w:r>
      <w:r w:rsidR="00216A6F">
        <w:rPr>
          <w:rFonts w:hint="eastAsia"/>
        </w:rPr>
        <w:t>Device id</w:t>
      </w:r>
      <w:r w:rsidR="00216A6F">
        <w:rPr>
          <w:rFonts w:hint="eastAsia"/>
        </w:rPr>
        <w:t>是否和</w:t>
      </w:r>
      <w:r w:rsidR="00216A6F">
        <w:rPr>
          <w:rFonts w:hint="eastAsia"/>
        </w:rPr>
        <w:t>BX9000</w:t>
      </w:r>
      <w:r w:rsidR="00216A6F">
        <w:rPr>
          <w:rFonts w:hint="eastAsia"/>
        </w:rPr>
        <w:t>功能块里面的</w:t>
      </w:r>
      <w:r w:rsidR="00216A6F">
        <w:rPr>
          <w:rFonts w:hint="eastAsia"/>
        </w:rPr>
        <w:t>unit id</w:t>
      </w:r>
      <w:r w:rsidR="00216A6F">
        <w:rPr>
          <w:rFonts w:hint="eastAsia"/>
        </w:rPr>
        <w:t>一致，可以对比</w:t>
      </w:r>
      <w:r w:rsidR="00216A6F">
        <w:rPr>
          <w:rFonts w:hint="eastAsia"/>
        </w:rPr>
        <w:t xml:space="preserve">number of polls </w:t>
      </w:r>
      <w:r w:rsidR="00216A6F">
        <w:rPr>
          <w:rFonts w:hint="eastAsia"/>
        </w:rPr>
        <w:t>和</w:t>
      </w:r>
      <w:r w:rsidR="00216A6F">
        <w:rPr>
          <w:rFonts w:hint="eastAsia"/>
        </w:rPr>
        <w:t xml:space="preserve">valid slave response </w:t>
      </w:r>
      <w:r w:rsidR="00216A6F">
        <w:rPr>
          <w:rFonts w:hint="eastAsia"/>
        </w:rPr>
        <w:t>来确认是否正常通信</w:t>
      </w:r>
    </w:p>
    <w:p w:rsidR="00216A6F" w:rsidRDefault="00216A6F" w:rsidP="00216A6F">
      <w:pPr>
        <w:ind w:firstLine="420"/>
      </w:pPr>
    </w:p>
    <w:p w:rsidR="00216A6F" w:rsidRPr="00216A6F" w:rsidRDefault="00216A6F" w:rsidP="00216A6F">
      <w:pPr>
        <w:rPr>
          <w:sz w:val="24"/>
        </w:rPr>
      </w:pPr>
      <w:r>
        <w:rPr>
          <w:sz w:val="24"/>
        </w:rPr>
        <w:t>I</w:t>
      </w:r>
      <w:r>
        <w:rPr>
          <w:rFonts w:hint="eastAsia"/>
          <w:sz w:val="24"/>
        </w:rPr>
        <w:t>nput</w:t>
      </w:r>
      <w:r>
        <w:rPr>
          <w:rFonts w:hint="eastAsia"/>
          <w:sz w:val="24"/>
        </w:rPr>
        <w:t>对应</w:t>
      </w:r>
      <w:proofErr w:type="spellStart"/>
      <w:r>
        <w:rPr>
          <w:rFonts w:hint="eastAsia"/>
          <w:sz w:val="24"/>
        </w:rPr>
        <w:t>Modscan</w:t>
      </w:r>
      <w:proofErr w:type="spellEnd"/>
      <w:r>
        <w:rPr>
          <w:rFonts w:hint="eastAsia"/>
          <w:sz w:val="24"/>
        </w:rPr>
        <w:t>中地址为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开始，</w:t>
      </w:r>
      <w:r>
        <w:rPr>
          <w:rFonts w:hint="eastAsia"/>
          <w:sz w:val="24"/>
        </w:rPr>
        <w:t>output</w:t>
      </w:r>
      <w:r>
        <w:rPr>
          <w:rFonts w:hint="eastAsia"/>
          <w:sz w:val="24"/>
        </w:rPr>
        <w:t>对应</w:t>
      </w:r>
      <w:proofErr w:type="spellStart"/>
      <w:r>
        <w:rPr>
          <w:rFonts w:hint="eastAsia"/>
          <w:sz w:val="24"/>
        </w:rPr>
        <w:t>Modscan</w:t>
      </w:r>
      <w:proofErr w:type="spellEnd"/>
      <w:r>
        <w:rPr>
          <w:rFonts w:hint="eastAsia"/>
          <w:sz w:val="24"/>
        </w:rPr>
        <w:t>中地址为</w:t>
      </w:r>
      <w:r>
        <w:rPr>
          <w:rFonts w:hint="eastAsia"/>
          <w:sz w:val="24"/>
        </w:rPr>
        <w:t>2049</w:t>
      </w:r>
      <w:r>
        <w:rPr>
          <w:rFonts w:hint="eastAsia"/>
          <w:sz w:val="24"/>
        </w:rPr>
        <w:t>开始，</w:t>
      </w:r>
      <w:r>
        <w:rPr>
          <w:rFonts w:hint="eastAsia"/>
          <w:sz w:val="24"/>
        </w:rPr>
        <w:t>memory</w:t>
      </w:r>
      <w:r>
        <w:rPr>
          <w:rFonts w:hint="eastAsia"/>
          <w:sz w:val="24"/>
        </w:rPr>
        <w:t>对应</w:t>
      </w:r>
      <w:proofErr w:type="spellStart"/>
      <w:r>
        <w:rPr>
          <w:rFonts w:hint="eastAsia"/>
          <w:sz w:val="24"/>
        </w:rPr>
        <w:t>Modscan</w:t>
      </w:r>
      <w:proofErr w:type="spellEnd"/>
      <w:r>
        <w:rPr>
          <w:rFonts w:hint="eastAsia"/>
          <w:sz w:val="24"/>
        </w:rPr>
        <w:t>中地址为</w:t>
      </w:r>
      <w:r>
        <w:rPr>
          <w:rFonts w:hint="eastAsia"/>
          <w:sz w:val="24"/>
        </w:rPr>
        <w:t>16385</w:t>
      </w:r>
      <w:r>
        <w:rPr>
          <w:rFonts w:hint="eastAsia"/>
          <w:sz w:val="24"/>
        </w:rPr>
        <w:t>开始。</w:t>
      </w:r>
    </w:p>
    <w:p w:rsidR="00183487" w:rsidRDefault="00183487" w:rsidP="00183487">
      <w:r>
        <w:rPr>
          <w:noProof/>
        </w:rPr>
        <w:drawing>
          <wp:inline distT="0" distB="0" distL="0" distR="0" wp14:anchorId="43E8628F" wp14:editId="4519D86C">
            <wp:extent cx="5274310" cy="2810524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A6F" w:rsidRDefault="00216A6F" w:rsidP="00183487"/>
    <w:p w:rsidR="00183487" w:rsidRDefault="00216A6F" w:rsidP="00183487">
      <w:r>
        <w:rPr>
          <w:rFonts w:hint="eastAsia"/>
        </w:rPr>
        <w:t>其中</w:t>
      </w:r>
      <w:r>
        <w:rPr>
          <w:rFonts w:hint="eastAsia"/>
        </w:rPr>
        <w:t>main</w:t>
      </w:r>
      <w:r>
        <w:rPr>
          <w:rFonts w:hint="eastAsia"/>
        </w:rPr>
        <w:t>程序中的</w:t>
      </w:r>
      <w:r>
        <w:rPr>
          <w:rFonts w:hint="eastAsia"/>
        </w:rPr>
        <w:t>fbBX_COM_64.ComConfig.xxxx</w:t>
      </w:r>
      <w:r>
        <w:rPr>
          <w:rFonts w:hint="eastAsia"/>
        </w:rPr>
        <w:t>就是对</w:t>
      </w:r>
      <w:r>
        <w:rPr>
          <w:rFonts w:hint="eastAsia"/>
        </w:rPr>
        <w:t>BX9000</w:t>
      </w:r>
      <w:r>
        <w:rPr>
          <w:rFonts w:hint="eastAsia"/>
        </w:rPr>
        <w:t>串口的波特率和数据格式的设置。</w:t>
      </w:r>
    </w:p>
    <w:p w:rsidR="003F6053" w:rsidRDefault="00183487" w:rsidP="00183487">
      <w:pPr>
        <w:rPr>
          <w:rFonts w:cs="Arial"/>
          <w:szCs w:val="21"/>
        </w:rPr>
      </w:pPr>
      <w:r>
        <w:rPr>
          <w:noProof/>
        </w:rPr>
        <w:drawing>
          <wp:inline distT="0" distB="0" distL="0" distR="0" wp14:anchorId="3F7FA9B5" wp14:editId="1F9E61AB">
            <wp:extent cx="5274310" cy="3138337"/>
            <wp:effectExtent l="0" t="0" r="2540" b="508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8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891" w:rsidRDefault="004C4891" w:rsidP="003F6053">
      <w:pPr>
        <w:rPr>
          <w:rFonts w:cs="Arial"/>
          <w:sz w:val="24"/>
        </w:rPr>
      </w:pPr>
    </w:p>
    <w:p w:rsidR="00216A6F" w:rsidRDefault="00216A6F" w:rsidP="003F6053">
      <w:pPr>
        <w:rPr>
          <w:rFonts w:cs="Arial"/>
          <w:sz w:val="24"/>
        </w:rPr>
      </w:pPr>
    </w:p>
    <w:p w:rsidR="00216A6F" w:rsidRDefault="00216A6F" w:rsidP="003F6053">
      <w:pPr>
        <w:rPr>
          <w:rFonts w:cs="Arial"/>
          <w:sz w:val="24"/>
        </w:rPr>
      </w:pPr>
    </w:p>
    <w:p w:rsidR="00216A6F" w:rsidRDefault="00216A6F" w:rsidP="003F6053">
      <w:pPr>
        <w:rPr>
          <w:rFonts w:cs="Arial"/>
          <w:sz w:val="24"/>
        </w:rPr>
      </w:pPr>
    </w:p>
    <w:p w:rsidR="00216A6F" w:rsidRDefault="00216A6F" w:rsidP="003F6053">
      <w:pPr>
        <w:rPr>
          <w:rFonts w:cs="Arial"/>
          <w:sz w:val="24"/>
        </w:rPr>
      </w:pPr>
      <w:r>
        <w:rPr>
          <w:rFonts w:cs="Arial" w:hint="eastAsia"/>
          <w:sz w:val="24"/>
        </w:rPr>
        <w:lastRenderedPageBreak/>
        <w:t>总结：</w:t>
      </w:r>
    </w:p>
    <w:p w:rsidR="00216A6F" w:rsidRPr="00216A6F" w:rsidRDefault="00216A6F" w:rsidP="00216A6F">
      <w:pPr>
        <w:pStyle w:val="a9"/>
        <w:numPr>
          <w:ilvl w:val="0"/>
          <w:numId w:val="3"/>
        </w:numPr>
        <w:ind w:firstLineChars="0"/>
        <w:rPr>
          <w:rFonts w:cs="Arial"/>
          <w:sz w:val="24"/>
        </w:rPr>
      </w:pPr>
      <w:r w:rsidRPr="00216A6F">
        <w:rPr>
          <w:rFonts w:cs="Arial" w:hint="eastAsia"/>
          <w:sz w:val="24"/>
        </w:rPr>
        <w:t>BX9000</w:t>
      </w:r>
      <w:r w:rsidRPr="00216A6F">
        <w:rPr>
          <w:rFonts w:cs="Arial" w:hint="eastAsia"/>
          <w:sz w:val="24"/>
        </w:rPr>
        <w:t>的</w:t>
      </w:r>
      <w:proofErr w:type="spellStart"/>
      <w:r w:rsidRPr="00216A6F">
        <w:rPr>
          <w:rFonts w:cs="Arial" w:hint="eastAsia"/>
          <w:sz w:val="24"/>
        </w:rPr>
        <w:t>modbus</w:t>
      </w:r>
      <w:proofErr w:type="spellEnd"/>
      <w:r w:rsidRPr="00216A6F">
        <w:rPr>
          <w:rFonts w:cs="Arial" w:hint="eastAsia"/>
          <w:sz w:val="24"/>
        </w:rPr>
        <w:t>通信，不需要通过</w:t>
      </w:r>
      <w:r w:rsidRPr="00216A6F">
        <w:rPr>
          <w:rFonts w:cs="Arial" w:hint="eastAsia"/>
          <w:sz w:val="24"/>
        </w:rPr>
        <w:t>i/o</w:t>
      </w:r>
      <w:r w:rsidRPr="00216A6F">
        <w:rPr>
          <w:rFonts w:cs="Arial" w:hint="eastAsia"/>
          <w:sz w:val="24"/>
        </w:rPr>
        <w:t>链接的方式在</w:t>
      </w:r>
      <w:r w:rsidRPr="00216A6F">
        <w:rPr>
          <w:rFonts w:cs="Arial" w:hint="eastAsia"/>
          <w:sz w:val="24"/>
        </w:rPr>
        <w:t>system manager</w:t>
      </w:r>
      <w:r w:rsidRPr="00216A6F">
        <w:rPr>
          <w:rFonts w:cs="Arial" w:hint="eastAsia"/>
          <w:sz w:val="24"/>
        </w:rPr>
        <w:t>里面配置，只需要在</w:t>
      </w:r>
      <w:proofErr w:type="spellStart"/>
      <w:r w:rsidRPr="00216A6F">
        <w:rPr>
          <w:rFonts w:cs="Arial" w:hint="eastAsia"/>
          <w:sz w:val="24"/>
        </w:rPr>
        <w:t>plc</w:t>
      </w:r>
      <w:proofErr w:type="spellEnd"/>
      <w:r w:rsidRPr="00216A6F">
        <w:rPr>
          <w:rFonts w:cs="Arial" w:hint="eastAsia"/>
          <w:sz w:val="24"/>
        </w:rPr>
        <w:t>程序里面设置即可。</w:t>
      </w:r>
    </w:p>
    <w:p w:rsidR="00216A6F" w:rsidRPr="00216A6F" w:rsidRDefault="00216A6F" w:rsidP="00216A6F">
      <w:pPr>
        <w:pStyle w:val="a9"/>
        <w:numPr>
          <w:ilvl w:val="0"/>
          <w:numId w:val="3"/>
        </w:numPr>
        <w:ind w:firstLineChars="0"/>
        <w:rPr>
          <w:rFonts w:cs="Arial"/>
          <w:sz w:val="24"/>
        </w:rPr>
      </w:pPr>
      <w:r>
        <w:rPr>
          <w:rFonts w:cs="Arial" w:hint="eastAsia"/>
          <w:sz w:val="24"/>
        </w:rPr>
        <w:t>BX9000</w:t>
      </w:r>
      <w:r>
        <w:rPr>
          <w:rFonts w:cs="Arial" w:hint="eastAsia"/>
          <w:sz w:val="24"/>
        </w:rPr>
        <w:t>的串口可以作为</w:t>
      </w:r>
      <w:r>
        <w:rPr>
          <w:rFonts w:cs="Arial" w:hint="eastAsia"/>
          <w:sz w:val="24"/>
        </w:rPr>
        <w:t>com1</w:t>
      </w:r>
      <w:r>
        <w:rPr>
          <w:rFonts w:cs="Arial" w:hint="eastAsia"/>
          <w:sz w:val="24"/>
        </w:rPr>
        <w:t>和</w:t>
      </w:r>
      <w:r>
        <w:rPr>
          <w:rFonts w:cs="Arial" w:hint="eastAsia"/>
          <w:sz w:val="24"/>
        </w:rPr>
        <w:t>com2</w:t>
      </w:r>
      <w:r>
        <w:rPr>
          <w:rFonts w:cs="Arial" w:hint="eastAsia"/>
          <w:sz w:val="24"/>
        </w:rPr>
        <w:t>使用，并且接线方式不同于</w:t>
      </w:r>
      <w:r>
        <w:rPr>
          <w:rFonts w:cs="Arial" w:hint="eastAsia"/>
          <w:sz w:val="24"/>
        </w:rPr>
        <w:t>pc com</w:t>
      </w:r>
      <w:r>
        <w:rPr>
          <w:rFonts w:cs="Arial" w:hint="eastAsia"/>
          <w:sz w:val="24"/>
        </w:rPr>
        <w:t>，需要注意</w:t>
      </w:r>
    </w:p>
    <w:sectPr w:rsidR="00216A6F" w:rsidRPr="00216A6F" w:rsidSect="00B25FE0">
      <w:headerReference w:type="default" r:id="rId20"/>
      <w:footerReference w:type="default" r:id="rId21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B31" w:rsidRDefault="002A5B31">
      <w:r>
        <w:separator/>
      </w:r>
    </w:p>
  </w:endnote>
  <w:endnote w:type="continuationSeparator" w:id="0">
    <w:p w:rsidR="002A5B31" w:rsidRDefault="002A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84" w:rsidRPr="004817D4" w:rsidRDefault="00081EB9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A65DB">
      <w:rPr>
        <w:rStyle w:val="a5"/>
        <w:noProof/>
      </w:rPr>
      <w:t>1</w:t>
    </w:r>
    <w:r>
      <w:rPr>
        <w:rStyle w:val="a5"/>
      </w:rPr>
      <w:fldChar w:fldCharType="end"/>
    </w:r>
  </w:p>
  <w:p w:rsidR="003C1A84" w:rsidRPr="00DC6E5D" w:rsidRDefault="002A5B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B31" w:rsidRDefault="002A5B31">
      <w:r>
        <w:separator/>
      </w:r>
    </w:p>
  </w:footnote>
  <w:footnote w:type="continuationSeparator" w:id="0">
    <w:p w:rsidR="002A5B31" w:rsidRDefault="002A5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84" w:rsidRDefault="00382A00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45" name="图片 45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12B0094"/>
    <w:multiLevelType w:val="hybridMultilevel"/>
    <w:tmpl w:val="B0D8DCCE"/>
    <w:lvl w:ilvl="0" w:tplc="AEEC450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2F"/>
    <w:rsid w:val="000652CF"/>
    <w:rsid w:val="00081EB9"/>
    <w:rsid w:val="000B5833"/>
    <w:rsid w:val="000F0397"/>
    <w:rsid w:val="00183487"/>
    <w:rsid w:val="00195C4F"/>
    <w:rsid w:val="001C792F"/>
    <w:rsid w:val="00216A6F"/>
    <w:rsid w:val="002756CA"/>
    <w:rsid w:val="002A5B31"/>
    <w:rsid w:val="0037556B"/>
    <w:rsid w:val="00382A00"/>
    <w:rsid w:val="003D2931"/>
    <w:rsid w:val="003F6053"/>
    <w:rsid w:val="004424E7"/>
    <w:rsid w:val="00446C57"/>
    <w:rsid w:val="004A6FE1"/>
    <w:rsid w:val="004C4891"/>
    <w:rsid w:val="004D0B0A"/>
    <w:rsid w:val="0064594B"/>
    <w:rsid w:val="00693210"/>
    <w:rsid w:val="006A414A"/>
    <w:rsid w:val="006C336E"/>
    <w:rsid w:val="006F78B5"/>
    <w:rsid w:val="00724204"/>
    <w:rsid w:val="00747685"/>
    <w:rsid w:val="007940CC"/>
    <w:rsid w:val="008277F7"/>
    <w:rsid w:val="008A0711"/>
    <w:rsid w:val="00A34071"/>
    <w:rsid w:val="00BA1D0E"/>
    <w:rsid w:val="00C03355"/>
    <w:rsid w:val="00C369BB"/>
    <w:rsid w:val="00DE09CC"/>
    <w:rsid w:val="00E6363D"/>
    <w:rsid w:val="00EA65DB"/>
    <w:rsid w:val="00EA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2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2A0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382A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382A00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382A00"/>
  </w:style>
  <w:style w:type="character" w:styleId="a6">
    <w:name w:val="Hyperlink"/>
    <w:rsid w:val="00382A00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382A0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82A00"/>
    <w:rPr>
      <w:rFonts w:ascii="Times New Roman" w:eastAsia="宋体" w:hAnsi="Times New Roman" w:cs="Times New Roman"/>
      <w:sz w:val="18"/>
      <w:szCs w:val="18"/>
    </w:rPr>
  </w:style>
  <w:style w:type="paragraph" w:styleId="a8">
    <w:name w:val="Revision"/>
    <w:hidden/>
    <w:uiPriority w:val="99"/>
    <w:semiHidden/>
    <w:rsid w:val="00195C4F"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rsid w:val="00216A6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2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2A0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382A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382A00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382A00"/>
  </w:style>
  <w:style w:type="character" w:styleId="a6">
    <w:name w:val="Hyperlink"/>
    <w:rsid w:val="00382A00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382A0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82A00"/>
    <w:rPr>
      <w:rFonts w:ascii="Times New Roman" w:eastAsia="宋体" w:hAnsi="Times New Roman" w:cs="Times New Roman"/>
      <w:sz w:val="18"/>
      <w:szCs w:val="18"/>
    </w:rPr>
  </w:style>
  <w:style w:type="paragraph" w:styleId="a8">
    <w:name w:val="Revision"/>
    <w:hidden/>
    <w:uiPriority w:val="99"/>
    <w:semiHidden/>
    <w:rsid w:val="00195C4F"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rsid w:val="00216A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11DC8-1E75-464B-9567-81A28422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881</Characters>
  <Application>Microsoft Office Word</Application>
  <DocSecurity>0</DocSecurity>
  <Lines>7</Lines>
  <Paragraphs>2</Paragraphs>
  <ScaleCrop>false</ScaleCrop>
  <Company>Toshiba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Vic Shao 邵伟栋</cp:lastModifiedBy>
  <cp:revision>4</cp:revision>
  <dcterms:created xsi:type="dcterms:W3CDTF">2013-07-22T10:00:00Z</dcterms:created>
  <dcterms:modified xsi:type="dcterms:W3CDTF">2013-07-23T01:35:00Z</dcterms:modified>
</cp:coreProperties>
</file>