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C40B3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23FAC1C9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015E2" wp14:editId="701482E6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440FA" w14:textId="1B7AE19E" w:rsidR="00A61B69" w:rsidRPr="00D67D01" w:rsidRDefault="00AE6E68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AE6E6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CX8110做EtherCAT从站与汇川PLC的</w:t>
                            </w:r>
                            <w:r w:rsidR="00A61B69"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015E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232440FA" w14:textId="1B7AE19E" w:rsidR="00A61B69" w:rsidRPr="00D67D01" w:rsidRDefault="00AE6E68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AE6E6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CX8110做EtherCAT从站与汇川PLC的</w:t>
                      </w:r>
                      <w:r w:rsidR="00A61B69"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1382F131" w14:textId="77777777" w:rsidTr="006D69BF">
        <w:trPr>
          <w:trHeight w:val="1272"/>
        </w:trPr>
        <w:tc>
          <w:tcPr>
            <w:tcW w:w="5524" w:type="dxa"/>
          </w:tcPr>
          <w:p w14:paraId="65E8FCAE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3632960C" w14:textId="468770C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王群峰</w:t>
            </w:r>
          </w:p>
          <w:p w14:paraId="4DB32758" w14:textId="2EE9856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6CF944C4" w14:textId="68B0080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q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1CFFF53" w14:textId="11C8097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1F576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71479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93CC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93CC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4718C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</w:p>
        </w:tc>
      </w:tr>
      <w:tr w:rsidR="006D69BF" w14:paraId="76EDD7EA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216B96B5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781502E" w14:textId="3CB51C05" w:rsidR="00452634" w:rsidRPr="00D67D01" w:rsidRDefault="004E51F9" w:rsidP="00E042FC">
            <w:r>
              <w:rPr>
                <w:rFonts w:hint="eastAsia"/>
              </w:rPr>
              <w:t>本文介绍</w:t>
            </w:r>
            <w:r w:rsidR="00E042FC">
              <w:rPr>
                <w:rFonts w:hint="eastAsia"/>
              </w:rPr>
              <w:t>了</w:t>
            </w:r>
            <w:r w:rsidR="00277024" w:rsidRPr="00277024">
              <w:rPr>
                <w:rFonts w:hint="eastAsia"/>
              </w:rPr>
              <w:t xml:space="preserve"> CX8110</w:t>
            </w:r>
            <w:r w:rsidR="00277024" w:rsidRPr="00277024">
              <w:rPr>
                <w:rFonts w:hint="eastAsia"/>
              </w:rPr>
              <w:t>做</w:t>
            </w:r>
            <w:r w:rsidR="00277024" w:rsidRPr="00277024">
              <w:rPr>
                <w:rFonts w:hint="eastAsia"/>
              </w:rPr>
              <w:t>EtherCAT</w:t>
            </w:r>
            <w:r w:rsidR="00277024" w:rsidRPr="00277024">
              <w:rPr>
                <w:rFonts w:hint="eastAsia"/>
              </w:rPr>
              <w:t>从站与汇川</w:t>
            </w:r>
            <w:r w:rsidR="00277024" w:rsidRPr="00277024">
              <w:rPr>
                <w:rFonts w:hint="eastAsia"/>
              </w:rPr>
              <w:t>PLC</w:t>
            </w:r>
            <w:r w:rsidR="00277024" w:rsidRPr="00277024">
              <w:rPr>
                <w:rFonts w:hint="eastAsia"/>
              </w:rPr>
              <w:t>的</w:t>
            </w:r>
            <w:r w:rsidR="00277024" w:rsidRPr="00277024">
              <w:t>通讯</w:t>
            </w:r>
            <w:r w:rsidR="00E042FC">
              <w:rPr>
                <w:rFonts w:hint="eastAsia"/>
              </w:rPr>
              <w:t>方法</w:t>
            </w:r>
            <w:r w:rsidR="00277024">
              <w:rPr>
                <w:rFonts w:hint="eastAsia"/>
              </w:rPr>
              <w:t>。</w:t>
            </w:r>
          </w:p>
        </w:tc>
      </w:tr>
      <w:tr w:rsidR="00452634" w14:paraId="08BD9951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1D8118BB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94A74CA" w14:textId="77777777" w:rsidTr="00452634">
              <w:tc>
                <w:tcPr>
                  <w:tcW w:w="887" w:type="dxa"/>
                </w:tcPr>
                <w:p w14:paraId="7C9E86FC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8AD7592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1843DF9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FDDF1AF" w14:textId="77777777" w:rsidTr="00452634">
              <w:tc>
                <w:tcPr>
                  <w:tcW w:w="887" w:type="dxa"/>
                </w:tcPr>
                <w:p w14:paraId="286F4279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F55F4AC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F9846B9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DF8FC35" w14:textId="77777777" w:rsidTr="00452634">
              <w:tc>
                <w:tcPr>
                  <w:tcW w:w="887" w:type="dxa"/>
                </w:tcPr>
                <w:p w14:paraId="008DB58C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77A6FC9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F1F4724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9890006" w14:textId="77777777" w:rsidTr="00452634">
              <w:tc>
                <w:tcPr>
                  <w:tcW w:w="887" w:type="dxa"/>
                </w:tcPr>
                <w:p w14:paraId="13F045B6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3AF2366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0EDB015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5530438" w14:textId="77777777" w:rsidTr="00452634">
              <w:tc>
                <w:tcPr>
                  <w:tcW w:w="887" w:type="dxa"/>
                </w:tcPr>
                <w:p w14:paraId="47D2E3AF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07593EF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B8E5C2" w14:textId="77777777" w:rsidR="00452634" w:rsidRDefault="00452634" w:rsidP="00E042F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CD594E2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C1A5D6D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6CAF6B86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55778C5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0BCEF3D" w14:textId="60A68794" w:rsidR="00452634" w:rsidRPr="00206B56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B32BEDF" w14:textId="4F007C1F" w:rsidR="00452634" w:rsidRPr="00206B56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4D11DF8" w14:textId="08B2D0CA" w:rsidR="00452634" w:rsidRPr="00206B56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FBCBD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64F7F87" w14:textId="77777777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DC5867" w14:textId="38C2856D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A3832A6" w14:textId="6FAC1C31" w:rsidR="00452634" w:rsidRPr="009D7097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A56C04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EC8DB03" w14:textId="5D245F41" w:rsidR="00452634" w:rsidRPr="00206B56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A86FA59" w14:textId="33018A53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73F16B4" w14:textId="198589BB" w:rsidR="00452634" w:rsidRPr="009D7097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245BB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D1BF356" w14:textId="77777777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452E7E9" w14:textId="28E78BE4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B979BEE" w14:textId="576716EE" w:rsidR="00452634" w:rsidRPr="009D7097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AE445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835EBC5" w14:textId="281E090F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7A2C419" w14:textId="3A74A656" w:rsidR="00452634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A49E3A0" w14:textId="55EE8517" w:rsidR="00452634" w:rsidRPr="009D7097" w:rsidRDefault="00452634" w:rsidP="00E042F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B81C2C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46B0DCD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A7F1894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78DEDAE0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87FBFFC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7F4DCB8" w14:textId="77777777" w:rsidR="006E09C0" w:rsidRDefault="006E09C0" w:rsidP="006E09C0"/>
          <w:p w14:paraId="07C46533" w14:textId="77777777" w:rsidR="00D67D01" w:rsidRPr="006E09C0" w:rsidRDefault="00D67D01" w:rsidP="006E09C0"/>
        </w:tc>
      </w:tr>
      <w:tr w:rsidR="00452634" w14:paraId="3D2BE721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69FD34C2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1DDD4AA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6343D99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584EC0F1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604CC33A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BE28C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BEA7490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C86B91D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077870AB" w14:textId="77777777" w:rsidR="008E13EC" w:rsidRDefault="008E13EC" w:rsidP="008E13EC"/>
    <w:p w14:paraId="22EBD794" w14:textId="3927584D" w:rsidR="00292E10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3738215" w:history="1">
        <w:r w:rsidR="00292E10"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292E10">
          <w:rPr>
            <w:noProof/>
            <w:sz w:val="22"/>
            <w:szCs w:val="24"/>
            <w14:ligatures w14:val="standardContextual"/>
          </w:rPr>
          <w:tab/>
        </w:r>
        <w:r w:rsidR="00292E10" w:rsidRPr="00A90F6D">
          <w:rPr>
            <w:rStyle w:val="a8"/>
            <w:noProof/>
          </w:rPr>
          <w:t>软硬件版本</w:t>
        </w:r>
        <w:r w:rsidR="00292E10">
          <w:rPr>
            <w:noProof/>
            <w:webHidden/>
          </w:rPr>
          <w:tab/>
        </w:r>
        <w:r w:rsidR="00292E10">
          <w:rPr>
            <w:noProof/>
            <w:webHidden/>
          </w:rPr>
          <w:fldChar w:fldCharType="begin"/>
        </w:r>
        <w:r w:rsidR="00292E10">
          <w:rPr>
            <w:noProof/>
            <w:webHidden/>
          </w:rPr>
          <w:instrText xml:space="preserve"> PAGEREF _Toc163738215 \h </w:instrText>
        </w:r>
        <w:r w:rsidR="00292E10">
          <w:rPr>
            <w:noProof/>
            <w:webHidden/>
          </w:rPr>
        </w:r>
        <w:r w:rsidR="00292E10">
          <w:rPr>
            <w:noProof/>
            <w:webHidden/>
          </w:rPr>
          <w:fldChar w:fldCharType="separate"/>
        </w:r>
        <w:r w:rsidR="00292E10">
          <w:rPr>
            <w:noProof/>
            <w:webHidden/>
          </w:rPr>
          <w:t>3</w:t>
        </w:r>
        <w:r w:rsidR="00292E10">
          <w:rPr>
            <w:noProof/>
            <w:webHidden/>
          </w:rPr>
          <w:fldChar w:fldCharType="end"/>
        </w:r>
      </w:hyperlink>
    </w:p>
    <w:p w14:paraId="4CBA1245" w14:textId="76877FF8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16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倍福</w:t>
        </w:r>
        <w:r w:rsidRPr="00A90F6D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5BC22D" w14:textId="7257B421" w:rsidR="00292E10" w:rsidRDefault="00292E1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17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034FB68" w14:textId="5196CF80" w:rsidR="00292E10" w:rsidRDefault="00292E1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18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B9DB46D" w14:textId="57BA3091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19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汇川</w:t>
        </w:r>
        <w:r w:rsidRPr="00A90F6D">
          <w:rPr>
            <w:rStyle w:val="a8"/>
            <w:noProof/>
          </w:rPr>
          <w:t>Inovance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1F85F3" w14:textId="7D08F659" w:rsidR="00292E10" w:rsidRDefault="00292E1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0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6298A3" w14:textId="1FA1B567" w:rsidR="00292E10" w:rsidRDefault="00292E1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1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868B7D" w14:textId="4B3A3421" w:rsidR="00292E10" w:rsidRDefault="00292E1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738222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A90F6D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A2384A" w14:textId="10E52679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3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安装与接线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564EB7" w14:textId="5256DDAE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4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找到</w:t>
        </w:r>
        <w:r w:rsidRPr="00A90F6D">
          <w:rPr>
            <w:rStyle w:val="a8"/>
            <w:noProof/>
          </w:rPr>
          <w:t>CX8110</w:t>
        </w:r>
        <w:r w:rsidRPr="00A90F6D">
          <w:rPr>
            <w:rStyle w:val="a8"/>
            <w:noProof/>
          </w:rPr>
          <w:t>的</w:t>
        </w:r>
        <w:r w:rsidRPr="00A90F6D">
          <w:rPr>
            <w:rStyle w:val="a8"/>
            <w:noProof/>
          </w:rPr>
          <w:t>XML</w:t>
        </w:r>
        <w:r w:rsidRPr="00A90F6D">
          <w:rPr>
            <w:rStyle w:val="a8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16A889" w14:textId="25617B51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5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根据通讯需要增加对应的</w:t>
        </w:r>
        <w:r w:rsidRPr="00A90F6D">
          <w:rPr>
            <w:rStyle w:val="a8"/>
            <w:noProof/>
          </w:rPr>
          <w:t>PDO</w:t>
        </w:r>
        <w:r w:rsidRPr="00A90F6D">
          <w:rPr>
            <w:rStyle w:val="a8"/>
            <w:noProof/>
          </w:rPr>
          <w:t>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4C5261" w14:textId="6C285F62" w:rsidR="00292E10" w:rsidRDefault="00292E1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738226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A90F6D">
          <w:rPr>
            <w:rStyle w:val="a8"/>
            <w:noProof/>
          </w:rPr>
          <w:t>倍福、汇川各自软件中添加上对应从站进行配置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013F70" w14:textId="073A0330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7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汇川</w:t>
        </w:r>
        <w:r w:rsidRPr="00A90F6D">
          <w:rPr>
            <w:rStyle w:val="a8"/>
            <w:noProof/>
          </w:rPr>
          <w:t>InoProShop</w:t>
        </w:r>
        <w:r w:rsidRPr="00A90F6D">
          <w:rPr>
            <w:rStyle w:val="a8"/>
            <w:noProof/>
          </w:rPr>
          <w:t>中配置步骤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2EB6A42" w14:textId="162CC374" w:rsidR="00292E10" w:rsidRDefault="00292E1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738228" w:history="1">
        <w:r w:rsidRPr="00A90F6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A90F6D">
          <w:rPr>
            <w:rStyle w:val="a8"/>
            <w:noProof/>
          </w:rPr>
          <w:t>倍福</w:t>
        </w:r>
        <w:r w:rsidRPr="00A90F6D">
          <w:rPr>
            <w:rStyle w:val="a8"/>
            <w:noProof/>
          </w:rPr>
          <w:t>TwinCAT 3</w:t>
        </w:r>
        <w:r w:rsidRPr="00A90F6D">
          <w:rPr>
            <w:rStyle w:val="a8"/>
            <w:noProof/>
          </w:rPr>
          <w:t>软件中配置步骤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_Toc163738228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0F61F6" w14:textId="1C580CCB" w:rsidR="003F7CD5" w:rsidRDefault="008E13EC" w:rsidP="008E13EC">
      <w:r>
        <w:fldChar w:fldCharType="end"/>
      </w:r>
    </w:p>
    <w:p w14:paraId="5D2DD6C2" w14:textId="3B253388" w:rsidR="008B3627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76AD45DE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</w:p>
    <w:p w14:paraId="4F765ABB" w14:textId="77777777" w:rsidR="008E13EC" w:rsidRPr="00DD3DE7" w:rsidRDefault="008E13EC" w:rsidP="00BD58FA">
      <w:pPr>
        <w:pStyle w:val="10"/>
        <w:rPr>
          <w:sz w:val="32"/>
          <w:szCs w:val="28"/>
        </w:rPr>
      </w:pPr>
      <w:bookmarkStart w:id="1" w:name="_Toc163738215"/>
      <w:r w:rsidRPr="00DD3DE7">
        <w:rPr>
          <w:rFonts w:hint="eastAsia"/>
          <w:sz w:val="32"/>
          <w:szCs w:val="28"/>
        </w:rPr>
        <w:t>软</w:t>
      </w:r>
      <w:r w:rsidRPr="00DD3DE7">
        <w:rPr>
          <w:sz w:val="32"/>
          <w:szCs w:val="28"/>
        </w:rPr>
        <w:t>硬件版本</w:t>
      </w:r>
      <w:bookmarkEnd w:id="1"/>
    </w:p>
    <w:p w14:paraId="0A83A123" w14:textId="77777777" w:rsidR="00206B56" w:rsidRDefault="00206B56" w:rsidP="00BD58FA">
      <w:pPr>
        <w:pStyle w:val="20"/>
      </w:pPr>
      <w:bookmarkStart w:id="2" w:name="_Toc16373821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76C97016" w14:textId="77777777" w:rsidR="00206B56" w:rsidRPr="00747CBF" w:rsidRDefault="00747CBF" w:rsidP="00BD58FA">
      <w:pPr>
        <w:pStyle w:val="3"/>
      </w:pPr>
      <w:bookmarkStart w:id="3" w:name="_Toc163738217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693BB8E9" w14:textId="620BD57B" w:rsidR="00206B56" w:rsidRPr="006F6CDC" w:rsidRDefault="00C353A1" w:rsidP="00277024">
      <w:r>
        <w:rPr>
          <w:rFonts w:hint="eastAsia"/>
        </w:rPr>
        <w:t>嵌入式</w:t>
      </w:r>
      <w:r>
        <w:rPr>
          <w:rFonts w:hint="eastAsia"/>
        </w:rPr>
        <w:t>PC</w:t>
      </w:r>
      <w:r>
        <w:rPr>
          <w:rFonts w:hint="eastAsia"/>
        </w:rPr>
        <w:t>：</w:t>
      </w:r>
      <w:r w:rsidR="00277024">
        <w:rPr>
          <w:rFonts w:hint="eastAsia"/>
        </w:rPr>
        <w:t>CX8110</w:t>
      </w:r>
    </w:p>
    <w:p w14:paraId="3331A4A7" w14:textId="22C2B955" w:rsidR="00206B56" w:rsidRDefault="00747CBF" w:rsidP="00BD58FA">
      <w:pPr>
        <w:pStyle w:val="3"/>
      </w:pPr>
      <w:bookmarkStart w:id="4" w:name="_Toc163738218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28664A0" w14:textId="0F89CF05" w:rsidR="00206B56" w:rsidRDefault="006F6CDC" w:rsidP="00206B56">
      <w:pPr>
        <w:pStyle w:val="ab"/>
      </w:pPr>
      <w:r w:rsidRPr="006F6CDC">
        <w:rPr>
          <w:rFonts w:hint="eastAsia"/>
        </w:rPr>
        <w:t>TwinCAT 3.1 Build 4024</w:t>
      </w:r>
      <w:r w:rsidRPr="006F6CDC">
        <w:rPr>
          <w:rFonts w:hint="eastAsia"/>
        </w:rPr>
        <w:t>版本</w:t>
      </w:r>
    </w:p>
    <w:p w14:paraId="48CF0C51" w14:textId="05B496E6" w:rsidR="00206B56" w:rsidRDefault="00277024" w:rsidP="00BD58FA">
      <w:pPr>
        <w:pStyle w:val="20"/>
      </w:pPr>
      <w:bookmarkStart w:id="5" w:name="_Toc163738219"/>
      <w:r>
        <w:rPr>
          <w:rFonts w:hint="eastAsia"/>
        </w:rPr>
        <w:t>汇川</w:t>
      </w:r>
      <w:r>
        <w:rPr>
          <w:rFonts w:hint="eastAsia"/>
        </w:rPr>
        <w:t>Inovance</w:t>
      </w:r>
      <w:bookmarkEnd w:id="5"/>
    </w:p>
    <w:p w14:paraId="4A185020" w14:textId="7B3235EA" w:rsidR="00747CBF" w:rsidRDefault="00292E10" w:rsidP="00BD58FA">
      <w:pPr>
        <w:pStyle w:val="3"/>
      </w:pPr>
      <w:bookmarkStart w:id="6" w:name="_Toc163738220"/>
      <w:r>
        <w:rPr>
          <w:rFonts w:hint="eastAsia"/>
        </w:rPr>
        <w:t>控制器硬件</w:t>
      </w:r>
      <w:bookmarkEnd w:id="6"/>
    </w:p>
    <w:p w14:paraId="6FF75A53" w14:textId="77777777" w:rsidR="00D650F7" w:rsidRPr="006F6CDC" w:rsidRDefault="00277024" w:rsidP="00D650F7">
      <w:r>
        <w:rPr>
          <w:rFonts w:hint="eastAsia"/>
        </w:rPr>
        <w:t>汇川</w:t>
      </w:r>
      <w:r w:rsidR="00C353A1">
        <w:rPr>
          <w:rFonts w:hint="eastAsia"/>
        </w:rPr>
        <w:t>控制器：</w:t>
      </w:r>
      <w:r>
        <w:rPr>
          <w:rFonts w:hint="eastAsia"/>
        </w:rPr>
        <w:t>AC802</w:t>
      </w:r>
      <w:r w:rsidR="005D5E13">
        <w:t>。</w:t>
      </w:r>
    </w:p>
    <w:p w14:paraId="46F0A672" w14:textId="49F8F8F3" w:rsidR="00AF5D50" w:rsidRDefault="00D650F7" w:rsidP="00D650F7">
      <w:pPr>
        <w:pStyle w:val="3"/>
      </w:pPr>
      <w:bookmarkStart w:id="7" w:name="_Toc163738221"/>
      <w:r>
        <w:rPr>
          <w:rFonts w:hint="eastAsia"/>
        </w:rPr>
        <w:t>控制软件</w:t>
      </w:r>
      <w:bookmarkEnd w:id="7"/>
    </w:p>
    <w:p w14:paraId="192E4CFE" w14:textId="2320334C" w:rsidR="005D5E13" w:rsidRDefault="00D650F7" w:rsidP="00D650F7">
      <w:r w:rsidRPr="00D650F7">
        <w:t>InoProShop</w:t>
      </w:r>
    </w:p>
    <w:p w14:paraId="204C5D21" w14:textId="77777777" w:rsidR="00837FA0" w:rsidRPr="00DD3DE7" w:rsidRDefault="00837FA0" w:rsidP="00BD58FA">
      <w:pPr>
        <w:pStyle w:val="10"/>
        <w:rPr>
          <w:sz w:val="32"/>
          <w:szCs w:val="28"/>
        </w:rPr>
      </w:pPr>
      <w:bookmarkStart w:id="8" w:name="_Toc163738222"/>
      <w:r w:rsidRPr="00DD3DE7">
        <w:rPr>
          <w:rFonts w:hint="eastAsia"/>
          <w:sz w:val="32"/>
          <w:szCs w:val="28"/>
        </w:rPr>
        <w:t>准备工作</w:t>
      </w:r>
      <w:bookmarkEnd w:id="8"/>
    </w:p>
    <w:p w14:paraId="2C9D7EF3" w14:textId="785D499C" w:rsidR="00AF5D50" w:rsidRDefault="00B42555" w:rsidP="00BD58FA">
      <w:pPr>
        <w:pStyle w:val="20"/>
      </w:pPr>
      <w:bookmarkStart w:id="9" w:name="_Toc163738223"/>
      <w:r>
        <w:rPr>
          <w:rFonts w:hint="eastAsia"/>
        </w:rPr>
        <w:t>安装与接</w:t>
      </w:r>
      <w:r>
        <w:t>线</w:t>
      </w:r>
      <w:bookmarkEnd w:id="9"/>
    </w:p>
    <w:p w14:paraId="311C0074" w14:textId="6A259125" w:rsidR="00796D91" w:rsidRPr="00B42555" w:rsidRDefault="00C353A1" w:rsidP="00C353A1">
      <w:pPr>
        <w:pStyle w:val="ab"/>
      </w:pPr>
      <w:r>
        <w:rPr>
          <w:rFonts w:hint="eastAsia"/>
        </w:rPr>
        <w:t>通过网线连接汇川</w:t>
      </w:r>
      <w:r>
        <w:rPr>
          <w:rFonts w:hint="eastAsia"/>
        </w:rPr>
        <w:t>EtherCAT</w:t>
      </w:r>
      <w:r>
        <w:rPr>
          <w:rFonts w:hint="eastAsia"/>
        </w:rPr>
        <w:t>口和</w:t>
      </w:r>
      <w:r>
        <w:rPr>
          <w:rFonts w:hint="eastAsia"/>
        </w:rPr>
        <w:t>CX8110</w:t>
      </w:r>
      <w:r>
        <w:rPr>
          <w:rFonts w:hint="eastAsia"/>
        </w:rPr>
        <w:t>的</w:t>
      </w:r>
      <w:r w:rsidR="002E02B9">
        <w:rPr>
          <w:rFonts w:hint="eastAsia"/>
        </w:rPr>
        <w:t>X101</w:t>
      </w:r>
      <w:r w:rsidR="002E02B9">
        <w:rPr>
          <w:rFonts w:hint="eastAsia"/>
        </w:rPr>
        <w:t>口（</w:t>
      </w:r>
      <w:r w:rsidR="002E02B9">
        <w:rPr>
          <w:rFonts w:hint="eastAsia"/>
        </w:rPr>
        <w:t>EC</w:t>
      </w:r>
      <w:r w:rsidR="002E02B9">
        <w:rPr>
          <w:rFonts w:hint="eastAsia"/>
        </w:rPr>
        <w:t xml:space="preserve">　</w:t>
      </w:r>
      <w:r w:rsidR="002E02B9">
        <w:rPr>
          <w:rFonts w:hint="eastAsia"/>
        </w:rPr>
        <w:t>IN</w:t>
      </w:r>
      <w:r w:rsidR="002E02B9">
        <w:rPr>
          <w:rFonts w:hint="eastAsia"/>
        </w:rPr>
        <w:t>）</w:t>
      </w:r>
    </w:p>
    <w:p w14:paraId="30C6625E" w14:textId="77777777" w:rsidR="00B42555" w:rsidRPr="00C353A1" w:rsidRDefault="00B42555" w:rsidP="00C353A1">
      <w:pPr>
        <w:ind w:firstLineChars="0"/>
      </w:pPr>
    </w:p>
    <w:p w14:paraId="396D4D97" w14:textId="666A7811" w:rsidR="00F421E2" w:rsidRDefault="00C353A1" w:rsidP="00796D91">
      <w:pPr>
        <w:ind w:left="42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AB855" wp14:editId="30F04D34">
                <wp:simplePos x="0" y="0"/>
                <wp:positionH relativeFrom="column">
                  <wp:posOffset>677333</wp:posOffset>
                </wp:positionH>
                <wp:positionV relativeFrom="paragraph">
                  <wp:posOffset>813858</wp:posOffset>
                </wp:positionV>
                <wp:extent cx="1794934" cy="10584"/>
                <wp:effectExtent l="19050" t="19050" r="34290" b="27940"/>
                <wp:wrapNone/>
                <wp:docPr id="104816400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934" cy="105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0E196" id="直接连接符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64.1pt" to="194.7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VkzQEAAO0DAAAOAAAAZHJzL2Uyb0RvYy54bWysU01v1DAQvSPxHyzf2TjtFrbRZivRqlwQ&#10;VEC5e53xxpK/ZJtN9t8zdrJpBRUSiIsVe2bevPdmsr0ZjSZHCFE529J6xSgBK1yn7KGlj9/u32wo&#10;iYnbjmtnoaUniPRm9/rVdvANXLje6Q4CQRAbm8G3tE/JN1UVRQ+Gx5XzYDEoXTA84TUcqi7wAdGN&#10;ri4Ye1sNLnQ+OAEx4uvdFKS7gi8liPRZygiJ6JYit1TOUM59PqvdljeHwH2vxEyD/wMLw5XFpgvU&#10;HU+c/AjqNyijRHDRybQSzlROSiWgaEA1NftFzdeeeyha0JzoF5vi/4MVn4639iGgDYOPTfQPIasY&#10;ZTBEauW/40yLLmRKxmLbabENxkQEPtbvrtfXl2tKBMZqdrVZZ1urCSbD+RDTB3CG5I+WamWzKt7w&#10;48eYptRzSn7WlgwtvdzUjJW06LTq7pXWORjDYX+rAznyPFH2nl2VIWK3Z2l40xYpPGkqX+mkYWrw&#10;BSRRXeY+dcjrBgssFwJsqmcV2mJ2LpNIYSmcqf2pcM7PpVBW8W+Kl4rS2dm0FBtlXXiJdhrPlOWU&#10;f3Zg0p0t2LvuVKZdrMGdKnOa9z8v7fN7KX/6S3c/AQAA//8DAFBLAwQUAAYACAAAACEAKcFZs9wA&#10;AAALAQAADwAAAGRycy9kb3ducmV2LnhtbEyPS0/DMBCE70j8B2uRuFGHgJoHcSoeQpxpK3Hdxksc&#10;EdtR7Dz679me4LazO5r9ptqtthczjaHzTsH9JgFBrvG6c62C4+H9LgcRIjqNvXek4EwBdvX1VYWl&#10;9ov7pHkfW8EhLpSowMQ4lFKGxpDFsPEDOb59+9FiZDm2Uo+4cLjtZZokW2mxc/zB4ECvhpqf/WQV&#10;HGyYvjJc4suHOTetnSlmb6TU7c36/AQi0hr/zHDBZ3SomenkJ6eD6Fkn24ytPKR5CoIdD3nxCOJ0&#10;2RQFyLqS/zvUvwAAAP//AwBQSwECLQAUAAYACAAAACEAtoM4kv4AAADhAQAAEwAAAAAAAAAAAAAA&#10;AAAAAAAAW0NvbnRlbnRfVHlwZXNdLnhtbFBLAQItABQABgAIAAAAIQA4/SH/1gAAAJQBAAALAAAA&#10;AAAAAAAAAAAAAC8BAABfcmVscy8ucmVsc1BLAQItABQABgAIAAAAIQBYDkVkzQEAAO0DAAAOAAAA&#10;AAAAAAAAAAAAAC4CAABkcnMvZTJvRG9jLnhtbFBLAQItABQABgAIAAAAIQApwVmz3AAAAAsBAAAP&#10;AAAAAAAAAAAAAAAAACcEAABkcnMvZG93bnJldi54bWxQSwUGAAAAAAQABADzAAAAMAUAAAAA&#10;" strokecolor="#00b050" strokeweight="3pt"/>
            </w:pict>
          </mc:Fallback>
        </mc:AlternateContent>
      </w:r>
      <w:r w:rsidR="00F421E2">
        <w:rPr>
          <w:rFonts w:hint="eastAsia"/>
        </w:rPr>
        <w:t xml:space="preserve"> </w:t>
      </w:r>
      <w:r w:rsidR="00F421E2">
        <w:t xml:space="preserve">   </w:t>
      </w:r>
      <w:r w:rsidR="00B44CBF">
        <w:rPr>
          <w:noProof/>
        </w:rPr>
        <w:drawing>
          <wp:inline distT="0" distB="0" distL="0" distR="0" wp14:anchorId="365C7AE4" wp14:editId="61FBEA42">
            <wp:extent cx="828887" cy="1742067"/>
            <wp:effectExtent l="0" t="0" r="9525" b="0"/>
            <wp:docPr id="733602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022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694" cy="181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1E2">
        <w:t xml:space="preserve">  </w:t>
      </w:r>
      <w:r w:rsidR="00B44CBF" w:rsidRPr="00B44CBF">
        <w:rPr>
          <w:noProof/>
        </w:rPr>
        <w:t xml:space="preserve"> </w:t>
      </w:r>
      <w:r w:rsidR="00B44CBF">
        <w:rPr>
          <w:rFonts w:hint="eastAsia"/>
          <w:noProof/>
        </w:rPr>
        <w:t xml:space="preserve">    </w:t>
      </w:r>
      <w:r>
        <w:rPr>
          <w:rFonts w:hint="eastAsia"/>
          <w:noProof/>
        </w:rPr>
        <w:t xml:space="preserve">  </w:t>
      </w:r>
      <w:r w:rsidR="00B44CBF">
        <w:rPr>
          <w:rFonts w:hint="eastAsia"/>
          <w:noProof/>
        </w:rPr>
        <w:t xml:space="preserve">     </w:t>
      </w:r>
      <w:r w:rsidR="00B44CBF">
        <w:rPr>
          <w:noProof/>
        </w:rPr>
        <w:drawing>
          <wp:inline distT="0" distB="0" distL="0" distR="0" wp14:anchorId="4DCD3E8E" wp14:editId="7CAE23CC">
            <wp:extent cx="1098762" cy="1515534"/>
            <wp:effectExtent l="0" t="0" r="6350" b="8890"/>
            <wp:docPr id="635744967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44967" name="图片 1" descr="图片包含 日程表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4210" cy="15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D85E" w14:textId="5FE3068A" w:rsidR="002E02B9" w:rsidRDefault="005C5D78" w:rsidP="002E02B9">
      <w:pPr>
        <w:pStyle w:val="20"/>
        <w:numPr>
          <w:ilvl w:val="1"/>
          <w:numId w:val="10"/>
        </w:numPr>
        <w:ind w:leftChars="0"/>
      </w:pPr>
      <w:bookmarkStart w:id="10" w:name="_Toc393663173"/>
      <w:bookmarkStart w:id="11" w:name="_Toc163738224"/>
      <w:r>
        <w:rPr>
          <w:rFonts w:hint="eastAsia"/>
        </w:rPr>
        <w:t>找到</w:t>
      </w:r>
      <w:r w:rsidR="002E02B9">
        <w:rPr>
          <w:rFonts w:hint="eastAsia"/>
        </w:rPr>
        <w:t>CX8110</w:t>
      </w:r>
      <w:r w:rsidR="002E02B9">
        <w:rPr>
          <w:rFonts w:hint="eastAsia"/>
        </w:rPr>
        <w:t>的</w:t>
      </w:r>
      <w:r w:rsidR="002E02B9">
        <w:rPr>
          <w:rFonts w:hint="eastAsia"/>
        </w:rPr>
        <w:t>XML</w:t>
      </w:r>
      <w:bookmarkEnd w:id="10"/>
      <w:r>
        <w:rPr>
          <w:rFonts w:hint="eastAsia"/>
        </w:rPr>
        <w:t>文件</w:t>
      </w:r>
      <w:bookmarkEnd w:id="11"/>
    </w:p>
    <w:p w14:paraId="0BD14AA3" w14:textId="77777777" w:rsidR="001239AA" w:rsidRDefault="001239AA" w:rsidP="002E02B9">
      <w:pPr>
        <w:ind w:firstLineChars="0"/>
      </w:pPr>
      <w:r>
        <w:rPr>
          <w:rFonts w:hint="eastAsia"/>
        </w:rPr>
        <w:t>倍福自带的</w:t>
      </w:r>
      <w:r>
        <w:rPr>
          <w:rFonts w:hint="eastAsia"/>
        </w:rPr>
        <w:t>CX8110</w:t>
      </w:r>
      <w:r>
        <w:rPr>
          <w:rFonts w:hint="eastAsia"/>
        </w:rPr>
        <w:t>中</w:t>
      </w:r>
      <w:r>
        <w:rPr>
          <w:rFonts w:hint="eastAsia"/>
        </w:rPr>
        <w:t>XML</w:t>
      </w:r>
      <w:r>
        <w:rPr>
          <w:rFonts w:hint="eastAsia"/>
        </w:rPr>
        <w:t>文件没有配置</w:t>
      </w:r>
      <w:r>
        <w:rPr>
          <w:rFonts w:hint="eastAsia"/>
        </w:rPr>
        <w:t>PDO</w:t>
      </w:r>
      <w:r>
        <w:rPr>
          <w:rFonts w:hint="eastAsia"/>
        </w:rPr>
        <w:t>数据，在</w:t>
      </w:r>
      <w:r>
        <w:rPr>
          <w:rFonts w:hint="eastAsia"/>
        </w:rPr>
        <w:t>TwinCAT</w:t>
      </w:r>
      <w:r>
        <w:rPr>
          <w:rFonts w:hint="eastAsia"/>
        </w:rPr>
        <w:t>软件中可自由灵活配置，但汇川的编程软件</w:t>
      </w:r>
      <w:r w:rsidRPr="001239AA">
        <w:t>InoProShop</w:t>
      </w:r>
      <w:r>
        <w:rPr>
          <w:rFonts w:hint="eastAsia"/>
        </w:rPr>
        <w:t>中是不能自由配置</w:t>
      </w:r>
      <w:r>
        <w:rPr>
          <w:rFonts w:hint="eastAsia"/>
        </w:rPr>
        <w:t>PDO</w:t>
      </w:r>
      <w:r>
        <w:rPr>
          <w:rFonts w:hint="eastAsia"/>
        </w:rPr>
        <w:t>的，只能根据导入的</w:t>
      </w:r>
      <w:r>
        <w:rPr>
          <w:rFonts w:hint="eastAsia"/>
        </w:rPr>
        <w:t>XML</w:t>
      </w:r>
      <w:r>
        <w:rPr>
          <w:rFonts w:hint="eastAsia"/>
        </w:rPr>
        <w:t>文件中的数据进行通讯。所以我们需要先添加</w:t>
      </w:r>
      <w:r>
        <w:rPr>
          <w:rFonts w:hint="eastAsia"/>
        </w:rPr>
        <w:t>XML</w:t>
      </w:r>
      <w:r>
        <w:rPr>
          <w:rFonts w:hint="eastAsia"/>
        </w:rPr>
        <w:t>文件中</w:t>
      </w:r>
      <w:r>
        <w:rPr>
          <w:rFonts w:hint="eastAsia"/>
        </w:rPr>
        <w:t>CX8110</w:t>
      </w:r>
      <w:r>
        <w:rPr>
          <w:rFonts w:hint="eastAsia"/>
        </w:rPr>
        <w:t>的</w:t>
      </w:r>
      <w:r>
        <w:rPr>
          <w:rFonts w:hint="eastAsia"/>
        </w:rPr>
        <w:t>PDO</w:t>
      </w:r>
      <w:r>
        <w:rPr>
          <w:rFonts w:hint="eastAsia"/>
        </w:rPr>
        <w:t>，而后导入到汇川软件中即可。</w:t>
      </w:r>
    </w:p>
    <w:p w14:paraId="79E07CC5" w14:textId="77777777" w:rsidR="00E16499" w:rsidRDefault="001239AA" w:rsidP="002E02B9">
      <w:pPr>
        <w:ind w:firstLineChars="0"/>
      </w:pPr>
      <w:r>
        <w:rPr>
          <w:rFonts w:hint="eastAsia"/>
        </w:rPr>
        <w:t>首先找到</w:t>
      </w:r>
      <w:r>
        <w:rPr>
          <w:rFonts w:hint="eastAsia"/>
        </w:rPr>
        <w:t>TwinCAT</w:t>
      </w:r>
      <w:r>
        <w:rPr>
          <w:rFonts w:hint="eastAsia"/>
        </w:rPr>
        <w:t>安装目录</w:t>
      </w:r>
      <w:r w:rsidRPr="001239AA">
        <w:t>C:\TwinCAT\3.1\Config\Io\EtherCAT</w:t>
      </w:r>
      <w:r>
        <w:rPr>
          <w:rFonts w:hint="eastAsia"/>
        </w:rPr>
        <w:t>中的</w:t>
      </w:r>
      <w:r w:rsidRPr="001239AA">
        <w:t>Beckhoff CXxxxx.xml</w:t>
      </w:r>
      <w:r>
        <w:rPr>
          <w:rFonts w:hint="eastAsia"/>
        </w:rPr>
        <w:t>文件，通过记事本打开，然后搜索到</w:t>
      </w:r>
      <w:r w:rsidR="00E16499">
        <w:rPr>
          <w:rFonts w:hint="eastAsia"/>
        </w:rPr>
        <w:t>CX8110</w:t>
      </w:r>
      <w:r w:rsidR="00E16499">
        <w:rPr>
          <w:rFonts w:hint="eastAsia"/>
        </w:rPr>
        <w:t>的项目内容，如下图：</w:t>
      </w:r>
    </w:p>
    <w:p w14:paraId="342F64C4" w14:textId="79B57EE9" w:rsidR="002E02B9" w:rsidRDefault="00E16499" w:rsidP="002E02B9">
      <w:pPr>
        <w:ind w:firstLineChars="0"/>
      </w:pPr>
      <w:r>
        <w:rPr>
          <w:noProof/>
        </w:rPr>
        <w:lastRenderedPageBreak/>
        <w:drawing>
          <wp:inline distT="0" distB="0" distL="0" distR="0" wp14:anchorId="1540F00C" wp14:editId="5E518DB0">
            <wp:extent cx="5713095" cy="3183890"/>
            <wp:effectExtent l="0" t="0" r="1905" b="0"/>
            <wp:docPr id="87398034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80342" name="图片 1" descr="文本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7C39" w14:textId="7BAEEE61" w:rsidR="00E16499" w:rsidRDefault="00E16499" w:rsidP="00E16499">
      <w:pPr>
        <w:ind w:firstLineChars="0"/>
      </w:pPr>
      <w:r>
        <w:rPr>
          <w:rFonts w:hint="eastAsia"/>
        </w:rPr>
        <w:t>然后在</w:t>
      </w:r>
      <w:r>
        <w:rPr>
          <w:rFonts w:hint="eastAsia"/>
        </w:rPr>
        <w:t>RxPDO</w:t>
      </w:r>
      <w:r>
        <w:rPr>
          <w:rFonts w:hint="eastAsia"/>
        </w:rPr>
        <w:t>和</w:t>
      </w:r>
      <w:r>
        <w:rPr>
          <w:rFonts w:hint="eastAsia"/>
        </w:rPr>
        <w:t>TxPDO</w:t>
      </w:r>
      <w:r>
        <w:rPr>
          <w:rFonts w:hint="eastAsia"/>
        </w:rPr>
        <w:t>中即可添加所需要的</w:t>
      </w:r>
      <w:r>
        <w:rPr>
          <w:rFonts w:hint="eastAsia"/>
        </w:rPr>
        <w:t>Output</w:t>
      </w:r>
      <w:r>
        <w:rPr>
          <w:rFonts w:hint="eastAsia"/>
        </w:rPr>
        <w:t>和</w:t>
      </w:r>
      <w:r>
        <w:rPr>
          <w:rFonts w:hint="eastAsia"/>
        </w:rPr>
        <w:t>Input</w:t>
      </w:r>
      <w:r>
        <w:rPr>
          <w:rFonts w:hint="eastAsia"/>
        </w:rPr>
        <w:t>数据。</w:t>
      </w:r>
    </w:p>
    <w:p w14:paraId="0EB5830E" w14:textId="0CB3783D" w:rsidR="00E16499" w:rsidRDefault="00E16499" w:rsidP="00867552">
      <w:pPr>
        <w:ind w:left="1680" w:firstLineChars="0"/>
      </w:pPr>
      <w:r>
        <w:t>&lt;RxPdo Mandatory="1" Sm="2" Virtual="1"&gt;</w:t>
      </w:r>
    </w:p>
    <w:p w14:paraId="64716164" w14:textId="77777777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&lt;Index&gt;#x1600&lt;/Index&gt;</w:t>
      </w:r>
    </w:p>
    <w:p w14:paraId="6CB217BC" w14:textId="77777777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&lt;Name&gt;IO Outputs&lt;/Name&gt;</w:t>
      </w:r>
    </w:p>
    <w:p w14:paraId="07458268" w14:textId="77777777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  <w:t>&lt;/RxPdo&gt;</w:t>
      </w:r>
    </w:p>
    <w:p w14:paraId="10A8940B" w14:textId="77777777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  <w:t>&lt;TxPdo Mandatory="1" Sm="3" Virtual="1"&gt;</w:t>
      </w:r>
    </w:p>
    <w:p w14:paraId="2E442FAE" w14:textId="77777777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&lt;Index&gt;#x1a00&lt;/Index&gt;</w:t>
      </w:r>
    </w:p>
    <w:p w14:paraId="08E5FD35" w14:textId="77777777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&lt;Name&gt;IO Inputs&lt;/Name&gt;</w:t>
      </w:r>
    </w:p>
    <w:p w14:paraId="3B78551C" w14:textId="7A2F894E" w:rsidR="00E16499" w:rsidRDefault="00E16499" w:rsidP="00E16499">
      <w:pPr>
        <w:ind w:firstLineChars="0"/>
      </w:pPr>
      <w:r>
        <w:tab/>
      </w:r>
      <w:r>
        <w:tab/>
      </w:r>
      <w:r>
        <w:tab/>
      </w:r>
      <w:r>
        <w:tab/>
        <w:t>&lt;/TxPdo&gt;</w:t>
      </w:r>
    </w:p>
    <w:p w14:paraId="67E8C9EC" w14:textId="3D734ADD" w:rsidR="00867552" w:rsidRDefault="00867552" w:rsidP="00E16499">
      <w:pPr>
        <w:ind w:firstLineChars="0"/>
      </w:pPr>
      <w:r>
        <w:rPr>
          <w:rFonts w:hint="eastAsia"/>
        </w:rPr>
        <w:t>对于描述文件中</w:t>
      </w:r>
      <w:r>
        <w:rPr>
          <w:rFonts w:hint="eastAsia"/>
        </w:rPr>
        <w:t>Virtual</w:t>
      </w:r>
      <w:r>
        <w:rPr>
          <w:rFonts w:hint="eastAsia"/>
        </w:rPr>
        <w:t>属性的解释：</w:t>
      </w:r>
    </w:p>
    <w:p w14:paraId="244755A0" w14:textId="00BC5989" w:rsidR="00867552" w:rsidRDefault="00867552" w:rsidP="00E16499">
      <w:pPr>
        <w:ind w:firstLineChars="0"/>
      </w:pPr>
      <w:r>
        <w:rPr>
          <w:noProof/>
        </w:rPr>
        <w:drawing>
          <wp:inline distT="0" distB="0" distL="0" distR="0" wp14:anchorId="54C382D5" wp14:editId="6B493A9B">
            <wp:extent cx="5713095" cy="2468245"/>
            <wp:effectExtent l="0" t="0" r="190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7D73" w14:textId="04E3B84B" w:rsidR="00867552" w:rsidRPr="00E16499" w:rsidRDefault="00867552" w:rsidP="00E16499">
      <w:pPr>
        <w:ind w:firstLineChars="0"/>
      </w:pPr>
      <w:r>
        <w:rPr>
          <w:rFonts w:hint="eastAsia"/>
        </w:rPr>
        <w:t>因汇川软件中不能配置</w:t>
      </w:r>
      <w:r>
        <w:rPr>
          <w:rFonts w:hint="eastAsia"/>
        </w:rPr>
        <w:t>PDO</w:t>
      </w:r>
      <w:r>
        <w:rPr>
          <w:rFonts w:hint="eastAsia"/>
        </w:rPr>
        <w:t>，所以</w:t>
      </w:r>
      <w:r>
        <w:rPr>
          <w:rFonts w:hint="eastAsia"/>
        </w:rPr>
        <w:t>Virtual</w:t>
      </w:r>
      <w:r>
        <w:rPr>
          <w:rFonts w:hint="eastAsia"/>
        </w:rPr>
        <w:t>应该设置为</w:t>
      </w:r>
      <w:r>
        <w:rPr>
          <w:rFonts w:hint="eastAsia"/>
        </w:rPr>
        <w:t>0(</w:t>
      </w:r>
      <w:r>
        <w:rPr>
          <w:rFonts w:hint="eastAsia"/>
        </w:rPr>
        <w:t>标准的</w:t>
      </w:r>
      <w:r>
        <w:rPr>
          <w:rFonts w:hint="eastAsia"/>
        </w:rPr>
        <w:t>PDO</w:t>
      </w:r>
      <w:r>
        <w:rPr>
          <w:rFonts w:hint="eastAsia"/>
        </w:rPr>
        <w:t>描述，从</w:t>
      </w:r>
      <w:r>
        <w:rPr>
          <w:rFonts w:hint="eastAsia"/>
        </w:rPr>
        <w:t>ESI</w:t>
      </w:r>
      <w:r>
        <w:rPr>
          <w:rFonts w:hint="eastAsia"/>
        </w:rPr>
        <w:t>中直接读取</w:t>
      </w:r>
      <w:r>
        <w:rPr>
          <w:rFonts w:hint="eastAsia"/>
        </w:rPr>
        <w:t>)</w:t>
      </w:r>
      <w:r>
        <w:rPr>
          <w:rFonts w:hint="eastAsia"/>
        </w:rPr>
        <w:t>，或者直接删除</w:t>
      </w:r>
      <w:r>
        <w:t>Virtual</w:t>
      </w:r>
      <w:r>
        <w:rPr>
          <w:rFonts w:hint="eastAsia"/>
        </w:rPr>
        <w:t>值，默认为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1DDC69C3" w14:textId="164C16A4" w:rsidR="00837FA0" w:rsidRDefault="005C5D78" w:rsidP="002E02B9">
      <w:pPr>
        <w:pStyle w:val="20"/>
      </w:pPr>
      <w:bookmarkStart w:id="12" w:name="_Toc163738225"/>
      <w:r>
        <w:rPr>
          <w:rFonts w:hint="eastAsia"/>
        </w:rPr>
        <w:t>根据通讯需要增加对应的</w:t>
      </w:r>
      <w:r>
        <w:rPr>
          <w:rFonts w:hint="eastAsia"/>
        </w:rPr>
        <w:t>PDO</w:t>
      </w:r>
      <w:r>
        <w:rPr>
          <w:rFonts w:hint="eastAsia"/>
        </w:rPr>
        <w:t>数据</w:t>
      </w:r>
      <w:bookmarkEnd w:id="12"/>
    </w:p>
    <w:p w14:paraId="3083B497" w14:textId="506154DC" w:rsidR="002F3FA7" w:rsidRDefault="00D1789B" w:rsidP="005C5D78">
      <w:r>
        <w:rPr>
          <w:rFonts w:hint="eastAsia"/>
        </w:rPr>
        <w:t>注意：</w:t>
      </w:r>
      <w:r w:rsidR="002F3FA7">
        <w:rPr>
          <w:rFonts w:hint="eastAsia"/>
        </w:rPr>
        <w:t>根据</w:t>
      </w:r>
      <w:r w:rsidR="002F3FA7">
        <w:rPr>
          <w:rFonts w:hint="eastAsia"/>
        </w:rPr>
        <w:t>CX8110</w:t>
      </w:r>
      <w:r w:rsidR="002F3FA7">
        <w:rPr>
          <w:rFonts w:hint="eastAsia"/>
        </w:rPr>
        <w:t>的使用手册描述，其中最大添加</w:t>
      </w:r>
      <w:r w:rsidR="002F3FA7">
        <w:rPr>
          <w:rFonts w:hint="eastAsia"/>
        </w:rPr>
        <w:t>512bytes</w:t>
      </w:r>
      <w:r w:rsidR="002F3FA7">
        <w:rPr>
          <w:rFonts w:hint="eastAsia"/>
        </w:rPr>
        <w:t>的数据</w:t>
      </w:r>
    </w:p>
    <w:p w14:paraId="2C940BBA" w14:textId="2A24BCEC" w:rsidR="00D1789B" w:rsidRDefault="00D1789B" w:rsidP="005C5D78">
      <w:r>
        <w:rPr>
          <w:noProof/>
        </w:rPr>
        <w:lastRenderedPageBreak/>
        <w:drawing>
          <wp:inline distT="0" distB="0" distL="0" distR="0" wp14:anchorId="5E706AD8" wp14:editId="0FFDBD8A">
            <wp:extent cx="5713095" cy="1222375"/>
            <wp:effectExtent l="0" t="0" r="1905" b="0"/>
            <wp:docPr id="1371634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345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0EFD" w14:textId="314FF515" w:rsidR="00F7683E" w:rsidRDefault="00F7683E" w:rsidP="00F7683E">
      <w:pPr>
        <w:ind w:firstLineChars="0"/>
      </w:pPr>
      <w:r>
        <w:rPr>
          <w:rFonts w:hint="eastAsia"/>
        </w:rPr>
        <w:t>例如</w:t>
      </w:r>
      <w:r w:rsidR="005C5D78">
        <w:rPr>
          <w:rFonts w:hint="eastAsia"/>
        </w:rPr>
        <w:t>我们</w:t>
      </w:r>
      <w:r>
        <w:rPr>
          <w:rFonts w:hint="eastAsia"/>
        </w:rPr>
        <w:t>希望添加</w:t>
      </w:r>
      <w:r>
        <w:rPr>
          <w:rFonts w:hint="eastAsia"/>
        </w:rPr>
        <w:t>256bytes</w:t>
      </w:r>
      <w:r>
        <w:rPr>
          <w:rFonts w:hint="eastAsia"/>
        </w:rPr>
        <w:t>的输入和</w:t>
      </w:r>
      <w:r>
        <w:rPr>
          <w:rFonts w:hint="eastAsia"/>
        </w:rPr>
        <w:t>256byte</w:t>
      </w:r>
      <w:r>
        <w:rPr>
          <w:rFonts w:hint="eastAsia"/>
        </w:rPr>
        <w:t>输出数据</w:t>
      </w:r>
      <w:r>
        <w:rPr>
          <w:rFonts w:hint="eastAsia"/>
        </w:rPr>
        <w:t>,</w:t>
      </w:r>
      <w:r>
        <w:rPr>
          <w:rFonts w:hint="eastAsia"/>
        </w:rPr>
        <w:t>因汇川软件中能识别</w:t>
      </w:r>
      <w:r>
        <w:rPr>
          <w:rFonts w:hint="eastAsia"/>
        </w:rPr>
        <w:t>LINT</w:t>
      </w:r>
      <w:r>
        <w:rPr>
          <w:rFonts w:hint="eastAsia"/>
        </w:rPr>
        <w:t>数据，我们添加的数据类型为</w:t>
      </w:r>
      <w:r>
        <w:rPr>
          <w:rFonts w:hint="eastAsia"/>
        </w:rPr>
        <w:t>LINT</w:t>
      </w:r>
      <w:r>
        <w:rPr>
          <w:rFonts w:hint="eastAsia"/>
        </w:rPr>
        <w:t>，这样可以添加</w:t>
      </w:r>
      <w:r>
        <w:rPr>
          <w:rFonts w:hint="eastAsia"/>
        </w:rPr>
        <w:t>32</w:t>
      </w:r>
      <w:r>
        <w:rPr>
          <w:rFonts w:hint="eastAsia"/>
        </w:rPr>
        <w:t>个</w:t>
      </w:r>
      <w:r>
        <w:rPr>
          <w:rFonts w:hint="eastAsia"/>
        </w:rPr>
        <w:t>LINT</w:t>
      </w:r>
      <w:r>
        <w:rPr>
          <w:rFonts w:hint="eastAsia"/>
        </w:rPr>
        <w:t>。</w:t>
      </w:r>
      <w:r w:rsidR="004D4942">
        <w:rPr>
          <w:rFonts w:hint="eastAsia"/>
        </w:rPr>
        <w:t>（也可根据需要添加不同类型的变量，此例中为演示添加最大数量的数据通讯）</w:t>
      </w:r>
      <w:r w:rsidR="007F1726">
        <w:rPr>
          <w:rFonts w:hint="eastAsia"/>
        </w:rPr>
        <w:t xml:space="preserve"> </w:t>
      </w:r>
      <w:r>
        <w:rPr>
          <w:rFonts w:hint="eastAsia"/>
        </w:rPr>
        <w:t>添加的内容如下：</w:t>
      </w:r>
    </w:p>
    <w:p w14:paraId="1174F8A4" w14:textId="77777777" w:rsidR="00F7683E" w:rsidRDefault="00F7683E" w:rsidP="00F7683E">
      <w:pPr>
        <w:ind w:left="420" w:firstLineChars="0"/>
      </w:pPr>
      <w:r>
        <w:t>&lt;RxPdo Mandatory="1" Sm="2"&gt;</w:t>
      </w:r>
    </w:p>
    <w:p w14:paraId="4F73534A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&lt;Index&gt;#x1600&lt;/Index&gt;</w:t>
      </w:r>
    </w:p>
    <w:p w14:paraId="164F2211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&lt;Name&gt;IO Outputs&lt;/Name&gt;</w:t>
      </w:r>
    </w:p>
    <w:p w14:paraId="74DA9407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&lt;Entry&gt;</w:t>
      </w:r>
    </w:p>
    <w:p w14:paraId="006DD70B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&lt;Index&gt;#x7000&lt;/Index&gt;</w:t>
      </w:r>
    </w:p>
    <w:p w14:paraId="10DF7646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&lt;SubIndex&gt;1&lt;/SubIndex&gt;</w:t>
      </w:r>
    </w:p>
    <w:p w14:paraId="67C91486" w14:textId="77777777" w:rsidR="00F7683E" w:rsidRPr="00E042FC" w:rsidRDefault="00F7683E" w:rsidP="00F7683E">
      <w:pPr>
        <w:ind w:firstLineChars="0"/>
        <w:rPr>
          <w:lang w:val="de-D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42FC">
        <w:rPr>
          <w:lang w:val="de-DE"/>
        </w:rPr>
        <w:t>&lt;BitLen&gt;64&lt;/BitLen&gt;</w:t>
      </w:r>
    </w:p>
    <w:p w14:paraId="28254DC2" w14:textId="77777777" w:rsidR="00F7683E" w:rsidRPr="00E042FC" w:rsidRDefault="00F7683E" w:rsidP="00F7683E">
      <w:pPr>
        <w:ind w:firstLineChars="0"/>
        <w:rPr>
          <w:lang w:val="de-DE"/>
        </w:rPr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  <w:t>&lt;Name&gt;ToBeckhoff01&lt;/Name&gt;</w:t>
      </w:r>
    </w:p>
    <w:p w14:paraId="3A24CB04" w14:textId="77777777" w:rsidR="00F7683E" w:rsidRDefault="00F7683E" w:rsidP="00F7683E">
      <w:pPr>
        <w:ind w:firstLineChars="0"/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>
        <w:t>&lt;DataType&gt;LINT&lt;/DataType&gt;</w:t>
      </w:r>
    </w:p>
    <w:p w14:paraId="308D337E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&lt;/Entry&gt;</w:t>
      </w:r>
    </w:p>
    <w:p w14:paraId="69872084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.</w:t>
      </w:r>
    </w:p>
    <w:p w14:paraId="51287D33" w14:textId="5E257DDE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.</w:t>
      </w:r>
    </w:p>
    <w:p w14:paraId="2BC0894D" w14:textId="516C5989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.</w:t>
      </w:r>
    </w:p>
    <w:p w14:paraId="4C99F4E1" w14:textId="7CA1C27C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&lt;Entry&gt;</w:t>
      </w:r>
    </w:p>
    <w:p w14:paraId="49542817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&lt;Index&gt;#x7000&lt;/Index&gt;</w:t>
      </w:r>
    </w:p>
    <w:p w14:paraId="3C92D7B7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&lt;SubIndex&gt;32&lt;/SubIndex&gt;</w:t>
      </w:r>
    </w:p>
    <w:p w14:paraId="686A6DC1" w14:textId="77777777" w:rsidR="00F7683E" w:rsidRPr="00E042FC" w:rsidRDefault="00F7683E" w:rsidP="00F7683E">
      <w:pPr>
        <w:ind w:firstLineChars="0"/>
        <w:rPr>
          <w:lang w:val="de-D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42FC">
        <w:rPr>
          <w:lang w:val="de-DE"/>
        </w:rPr>
        <w:t>&lt;BitLen&gt;64&lt;/BitLen&gt;</w:t>
      </w:r>
    </w:p>
    <w:p w14:paraId="560182FE" w14:textId="77777777" w:rsidR="00F7683E" w:rsidRPr="00E042FC" w:rsidRDefault="00F7683E" w:rsidP="00F7683E">
      <w:pPr>
        <w:ind w:firstLineChars="0"/>
        <w:rPr>
          <w:lang w:val="de-DE"/>
        </w:rPr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  <w:t>&lt;Name&gt;ToBeckhoff32&lt;/Name&gt;</w:t>
      </w:r>
    </w:p>
    <w:p w14:paraId="130B2A1C" w14:textId="77777777" w:rsidR="00F7683E" w:rsidRDefault="00F7683E" w:rsidP="00F7683E">
      <w:pPr>
        <w:ind w:firstLineChars="0"/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>
        <w:t>&lt;DataType&gt;LINT&lt;/DataType&gt;</w:t>
      </w:r>
    </w:p>
    <w:p w14:paraId="2E5B33DD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&lt;/Entry&gt;</w:t>
      </w:r>
    </w:p>
    <w:p w14:paraId="43CE5896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  <w:t>&lt;/RxPdo&gt;</w:t>
      </w:r>
    </w:p>
    <w:p w14:paraId="437683DF" w14:textId="232B00E7" w:rsidR="00F7683E" w:rsidRDefault="00F7683E" w:rsidP="00F7683E">
      <w:pPr>
        <w:ind w:left="840" w:firstLineChars="0" w:firstLine="0"/>
      </w:pPr>
      <w:r>
        <w:t>&lt;TxPdo Mandatory="1" Sm="3"&gt;</w:t>
      </w:r>
    </w:p>
    <w:p w14:paraId="34ADEC69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&lt;Index&gt;#x1a00&lt;/Index&gt;</w:t>
      </w:r>
    </w:p>
    <w:p w14:paraId="0F534F4A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&lt;Name&gt;IO Inputs&lt;/Name&gt;</w:t>
      </w:r>
    </w:p>
    <w:p w14:paraId="0A1586E1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&lt;Entry&gt;</w:t>
      </w:r>
    </w:p>
    <w:p w14:paraId="76E413AB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&lt;Index&gt;#x6000&lt;/Index&gt;</w:t>
      </w:r>
    </w:p>
    <w:p w14:paraId="26D36E39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&lt;SubIndex&gt;1&lt;/SubIndex&gt;</w:t>
      </w:r>
    </w:p>
    <w:p w14:paraId="18385827" w14:textId="77777777" w:rsidR="00F7683E" w:rsidRPr="00E042FC" w:rsidRDefault="00F7683E" w:rsidP="00F7683E">
      <w:pPr>
        <w:ind w:firstLineChars="0"/>
        <w:rPr>
          <w:lang w:val="de-D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42FC">
        <w:rPr>
          <w:lang w:val="de-DE"/>
        </w:rPr>
        <w:t>&lt;BitLen&gt;16&lt;/BitLen&gt;</w:t>
      </w:r>
    </w:p>
    <w:p w14:paraId="449A82AB" w14:textId="77777777" w:rsidR="00F7683E" w:rsidRPr="00E042FC" w:rsidRDefault="00F7683E" w:rsidP="00F7683E">
      <w:pPr>
        <w:ind w:firstLineChars="0"/>
        <w:rPr>
          <w:lang w:val="de-DE"/>
        </w:rPr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  <w:t>&lt;Name&gt;FromBeckhoff01&lt;/Name&gt;</w:t>
      </w:r>
    </w:p>
    <w:p w14:paraId="7693C44B" w14:textId="77777777" w:rsidR="00F7683E" w:rsidRDefault="00F7683E" w:rsidP="00F7683E">
      <w:pPr>
        <w:ind w:firstLineChars="0"/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>
        <w:t>&lt;DataType&gt;WORD&lt;/DataType&gt;</w:t>
      </w:r>
    </w:p>
    <w:p w14:paraId="30F74B10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&lt;/Entry&gt;</w:t>
      </w:r>
    </w:p>
    <w:p w14:paraId="1A077E0E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.</w:t>
      </w:r>
    </w:p>
    <w:p w14:paraId="2C7B9F60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.</w:t>
      </w:r>
    </w:p>
    <w:p w14:paraId="7D38CF71" w14:textId="60914468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.</w:t>
      </w:r>
    </w:p>
    <w:p w14:paraId="077B1E83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&lt;Entry&gt;</w:t>
      </w:r>
    </w:p>
    <w:p w14:paraId="194E2FD4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  <w:t>&lt;Index&gt;#x6000&lt;/Index&gt;</w:t>
      </w:r>
    </w:p>
    <w:p w14:paraId="678DA03F" w14:textId="77777777" w:rsidR="00F7683E" w:rsidRDefault="00F7683E" w:rsidP="00F7683E">
      <w:pPr>
        <w:ind w:firstLineChars="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  <w:t>&lt;SubIndex&gt;32&lt;/SubIndex&gt;</w:t>
      </w:r>
    </w:p>
    <w:p w14:paraId="3F496E9F" w14:textId="77777777" w:rsidR="00F7683E" w:rsidRPr="00E042FC" w:rsidRDefault="00F7683E" w:rsidP="00F7683E">
      <w:pPr>
        <w:ind w:firstLineChars="0"/>
        <w:rPr>
          <w:lang w:val="de-D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42FC">
        <w:rPr>
          <w:lang w:val="de-DE"/>
        </w:rPr>
        <w:t>&lt;BitLen&gt;64&lt;/BitLen&gt;</w:t>
      </w:r>
    </w:p>
    <w:p w14:paraId="7F25AC84" w14:textId="77777777" w:rsidR="00F7683E" w:rsidRPr="00E042FC" w:rsidRDefault="00F7683E" w:rsidP="00F7683E">
      <w:pPr>
        <w:ind w:firstLineChars="0"/>
        <w:rPr>
          <w:lang w:val="de-DE"/>
        </w:rPr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  <w:t>&lt;Name&gt;FromBeckhoff32&lt;/Name&gt;</w:t>
      </w:r>
    </w:p>
    <w:p w14:paraId="63582D3A" w14:textId="77777777" w:rsidR="00F7683E" w:rsidRDefault="00F7683E" w:rsidP="00F7683E">
      <w:pPr>
        <w:ind w:firstLineChars="0"/>
      </w:pP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 w:rsidRPr="00E042FC">
        <w:rPr>
          <w:lang w:val="de-DE"/>
        </w:rPr>
        <w:tab/>
      </w:r>
      <w:r>
        <w:t>&lt;DataType&gt;LINT&lt;/DataType&gt;</w:t>
      </w:r>
    </w:p>
    <w:p w14:paraId="48CBEBDA" w14:textId="77777777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</w:r>
      <w:r>
        <w:tab/>
        <w:t>&lt;/Entry&gt;</w:t>
      </w:r>
    </w:p>
    <w:p w14:paraId="756D56D2" w14:textId="5223E59B" w:rsidR="00F7683E" w:rsidRDefault="00F7683E" w:rsidP="00F7683E">
      <w:pPr>
        <w:ind w:firstLineChars="0"/>
      </w:pPr>
      <w:r>
        <w:tab/>
      </w:r>
      <w:r>
        <w:tab/>
      </w:r>
      <w:r>
        <w:tab/>
      </w:r>
      <w:r>
        <w:tab/>
        <w:t>&lt;/TxPdo&gt;</w:t>
      </w:r>
    </w:p>
    <w:p w14:paraId="00763099" w14:textId="3F8A0774" w:rsidR="00F7683E" w:rsidRDefault="00F7683E" w:rsidP="00F7683E">
      <w:pPr>
        <w:ind w:firstLineChars="0"/>
      </w:pPr>
      <w:r>
        <w:rPr>
          <w:rFonts w:hint="eastAsia"/>
        </w:rPr>
        <w:t>修改后的文件如下：</w:t>
      </w:r>
    </w:p>
    <w:p w14:paraId="2BD21CEE" w14:textId="7E52BFAD" w:rsidR="006E2498" w:rsidRDefault="00F7683E" w:rsidP="00484B75">
      <w:pPr>
        <w:ind w:firstLineChars="0"/>
      </w:pPr>
      <w:r>
        <w:object w:dxaOrig="1520" w:dyaOrig="1059" w14:anchorId="17E976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2.8pt" o:ole="">
            <v:imagedata r:id="rId22" o:title=""/>
          </v:shape>
          <o:OLEObject Type="Embed" ProgID="Package" ShapeID="_x0000_i1025" DrawAspect="Icon" ObjectID="_1794054887" r:id="rId23"/>
        </w:object>
      </w:r>
      <w:r w:rsidR="00484B75">
        <w:t xml:space="preserve"> </w:t>
      </w:r>
    </w:p>
    <w:p w14:paraId="0A9E80F3" w14:textId="43E46B5D" w:rsidR="00FF36AD" w:rsidRDefault="00FF36AD" w:rsidP="006011FC">
      <w:pPr>
        <w:ind w:firstLineChars="0" w:firstLine="0"/>
      </w:pPr>
    </w:p>
    <w:p w14:paraId="5F85FB7D" w14:textId="026728BF" w:rsidR="00C2123D" w:rsidRPr="00DD3DE7" w:rsidRDefault="00504B24" w:rsidP="00BD58FA">
      <w:pPr>
        <w:pStyle w:val="10"/>
        <w:rPr>
          <w:sz w:val="32"/>
          <w:szCs w:val="28"/>
        </w:rPr>
      </w:pPr>
      <w:bookmarkStart w:id="13" w:name="_Toc163738226"/>
      <w:r>
        <w:rPr>
          <w:rFonts w:hint="eastAsia"/>
          <w:sz w:val="32"/>
          <w:szCs w:val="28"/>
        </w:rPr>
        <w:t>倍福、</w:t>
      </w:r>
      <w:r w:rsidR="00DD3DE7" w:rsidRPr="00DD3DE7">
        <w:rPr>
          <w:rFonts w:hint="eastAsia"/>
          <w:sz w:val="32"/>
          <w:szCs w:val="28"/>
        </w:rPr>
        <w:t>汇川</w:t>
      </w:r>
      <w:r>
        <w:rPr>
          <w:rFonts w:hint="eastAsia"/>
          <w:sz w:val="32"/>
          <w:szCs w:val="28"/>
        </w:rPr>
        <w:t>各自</w:t>
      </w:r>
      <w:r w:rsidR="00DD3DE7" w:rsidRPr="00DD3DE7">
        <w:rPr>
          <w:rFonts w:hint="eastAsia"/>
          <w:sz w:val="32"/>
          <w:szCs w:val="28"/>
        </w:rPr>
        <w:t>软件中添加上</w:t>
      </w:r>
      <w:r>
        <w:rPr>
          <w:rFonts w:hint="eastAsia"/>
          <w:sz w:val="32"/>
          <w:szCs w:val="28"/>
        </w:rPr>
        <w:t>对应从站进行配置</w:t>
      </w:r>
      <w:bookmarkEnd w:id="13"/>
    </w:p>
    <w:p w14:paraId="320DE119" w14:textId="74FA8388" w:rsidR="00C2123D" w:rsidRDefault="00504B24" w:rsidP="00BD58FA">
      <w:pPr>
        <w:pStyle w:val="20"/>
      </w:pPr>
      <w:bookmarkStart w:id="14" w:name="_Toc163738227"/>
      <w:r>
        <w:rPr>
          <w:rFonts w:hint="eastAsia"/>
        </w:rPr>
        <w:t>汇川</w:t>
      </w:r>
      <w:r>
        <w:rPr>
          <w:rFonts w:hint="eastAsia"/>
        </w:rPr>
        <w:t>InoProShop</w:t>
      </w:r>
      <w:r>
        <w:rPr>
          <w:rFonts w:hint="eastAsia"/>
        </w:rPr>
        <w:t>中配置步骤</w:t>
      </w:r>
      <w:bookmarkEnd w:id="14"/>
    </w:p>
    <w:p w14:paraId="70634940" w14:textId="53E117D5" w:rsidR="00504B24" w:rsidRPr="00504B24" w:rsidRDefault="00504B24" w:rsidP="00504B24">
      <w:r>
        <w:rPr>
          <w:rFonts w:hint="eastAsia"/>
        </w:rPr>
        <w:t>导入</w:t>
      </w:r>
      <w:r>
        <w:rPr>
          <w:rFonts w:hint="eastAsia"/>
        </w:rPr>
        <w:t>ECT</w:t>
      </w:r>
      <w:r>
        <w:rPr>
          <w:rFonts w:hint="eastAsia"/>
        </w:rPr>
        <w:t>文件中添加上述步骤修改好的</w:t>
      </w:r>
      <w:r>
        <w:rPr>
          <w:rFonts w:hint="eastAsia"/>
        </w:rPr>
        <w:t>Beckhoff CX8110.XML</w:t>
      </w:r>
      <w:r w:rsidR="004A4B92">
        <w:rPr>
          <w:rFonts w:hint="eastAsia"/>
        </w:rPr>
        <w:t>文件，并添加</w:t>
      </w:r>
      <w:r w:rsidR="004A4B92">
        <w:rPr>
          <w:rFonts w:hint="eastAsia"/>
        </w:rPr>
        <w:t>CX8110</w:t>
      </w:r>
      <w:r w:rsidR="004A4B92">
        <w:rPr>
          <w:rFonts w:hint="eastAsia"/>
        </w:rPr>
        <w:t>进入配置中。</w:t>
      </w:r>
    </w:p>
    <w:p w14:paraId="3FB34398" w14:textId="13E96739" w:rsidR="0030591B" w:rsidRDefault="00CF79C1" w:rsidP="00D027B6">
      <w:r>
        <w:rPr>
          <w:noProof/>
        </w:rPr>
        <w:drawing>
          <wp:inline distT="0" distB="0" distL="0" distR="0" wp14:anchorId="7C29A954" wp14:editId="0668E5DC">
            <wp:extent cx="4732867" cy="2358806"/>
            <wp:effectExtent l="0" t="0" r="0" b="3810"/>
            <wp:docPr id="1275044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441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9927" cy="2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BBF8" w14:textId="77777777" w:rsidR="00F04121" w:rsidRDefault="00F04121" w:rsidP="00F04121">
      <w:pPr>
        <w:ind w:firstLineChars="0" w:firstLine="0"/>
      </w:pPr>
    </w:p>
    <w:p w14:paraId="673F3A00" w14:textId="6F9D9EC1" w:rsidR="005D17F9" w:rsidRDefault="005D17F9" w:rsidP="00D027B6">
      <w:r>
        <w:rPr>
          <w:rFonts w:hint="eastAsia"/>
        </w:rPr>
        <w:t>配置</w:t>
      </w:r>
      <w:r>
        <w:rPr>
          <w:rFonts w:hint="eastAsia"/>
        </w:rPr>
        <w:t>CX8110</w:t>
      </w:r>
      <w:r>
        <w:rPr>
          <w:rFonts w:hint="eastAsia"/>
        </w:rPr>
        <w:t>的从站地址，此例中地址为默认配置的</w:t>
      </w:r>
      <w:r>
        <w:rPr>
          <w:rFonts w:hint="eastAsia"/>
        </w:rPr>
        <w:t>1002</w:t>
      </w:r>
      <w:r>
        <w:rPr>
          <w:rFonts w:hint="eastAsia"/>
        </w:rPr>
        <w:t>。</w:t>
      </w:r>
    </w:p>
    <w:p w14:paraId="3FE92CDD" w14:textId="77777777" w:rsidR="00F04121" w:rsidRDefault="005D17F9" w:rsidP="00D027B6">
      <w:pPr>
        <w:rPr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drawing>
          <wp:inline distT="0" distB="0" distL="0" distR="0" wp14:anchorId="591F6505" wp14:editId="78C4FD69">
            <wp:extent cx="4936067" cy="1974538"/>
            <wp:effectExtent l="0" t="0" r="0" b="6985"/>
            <wp:docPr id="58557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769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7698" cy="19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121" w:rsidRPr="00F04121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2F889F9" w14:textId="77777777" w:rsidR="00F04121" w:rsidRDefault="00F04121" w:rsidP="00F04121">
      <w:pPr>
        <w:ind w:firstLineChars="0" w:firstLine="0"/>
      </w:pPr>
    </w:p>
    <w:p w14:paraId="1990EEB7" w14:textId="46AFBA31" w:rsidR="00F04121" w:rsidRDefault="003639A7" w:rsidP="00D027B6">
      <w:r>
        <w:rPr>
          <w:rFonts w:hint="eastAsia"/>
        </w:rPr>
        <w:t>如果网络中有多个</w:t>
      </w:r>
      <w:r>
        <w:rPr>
          <w:rFonts w:hint="eastAsia"/>
        </w:rPr>
        <w:t>CX8110</w:t>
      </w:r>
      <w:r>
        <w:rPr>
          <w:rFonts w:hint="eastAsia"/>
        </w:rPr>
        <w:t>，可</w:t>
      </w:r>
      <w:r w:rsidR="00F04121">
        <w:rPr>
          <w:rFonts w:hint="eastAsia"/>
        </w:rPr>
        <w:t>通过</w:t>
      </w:r>
      <w:r>
        <w:rPr>
          <w:rFonts w:hint="eastAsia"/>
        </w:rPr>
        <w:t>设置</w:t>
      </w:r>
      <w:r w:rsidR="00F04121">
        <w:rPr>
          <w:rFonts w:hint="eastAsia"/>
        </w:rPr>
        <w:t>别名进行</w:t>
      </w:r>
      <w:r>
        <w:rPr>
          <w:rFonts w:hint="eastAsia"/>
        </w:rPr>
        <w:t>区分</w:t>
      </w:r>
      <w:r w:rsidR="00F04121">
        <w:rPr>
          <w:rFonts w:hint="eastAsia"/>
        </w:rPr>
        <w:t>，对应倍福设置中的</w:t>
      </w:r>
      <w:r w:rsidR="00F04121" w:rsidRPr="00F04121">
        <w:t xml:space="preserve">Explicit Device </w:t>
      </w:r>
      <w:r w:rsidR="00F04121" w:rsidRPr="00F04121">
        <w:lastRenderedPageBreak/>
        <w:t>ldentification</w:t>
      </w:r>
      <w:r w:rsidR="00F04121">
        <w:rPr>
          <w:rFonts w:hint="eastAsia"/>
        </w:rPr>
        <w:t>值</w:t>
      </w:r>
      <w:r>
        <w:rPr>
          <w:rFonts w:hint="eastAsia"/>
        </w:rPr>
        <w:t>：</w:t>
      </w:r>
    </w:p>
    <w:p w14:paraId="053286AD" w14:textId="5DE056D7" w:rsidR="00F04121" w:rsidRDefault="003639A7" w:rsidP="003639A7">
      <w:r>
        <w:rPr>
          <w:noProof/>
        </w:rPr>
        <w:drawing>
          <wp:inline distT="0" distB="0" distL="0" distR="0" wp14:anchorId="7ABCB958" wp14:editId="4E2B0C07">
            <wp:extent cx="4224867" cy="2016873"/>
            <wp:effectExtent l="0" t="0" r="4445" b="2540"/>
            <wp:docPr id="999680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806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8839" cy="20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A870" w14:textId="77777777" w:rsidR="00F04121" w:rsidRPr="00F04121" w:rsidRDefault="00F04121" w:rsidP="00D027B6"/>
    <w:p w14:paraId="2350806A" w14:textId="5296A386" w:rsidR="00CF79C1" w:rsidRDefault="004A4B92" w:rsidP="00D027B6">
      <w:r>
        <w:rPr>
          <w:rFonts w:hint="eastAsia"/>
        </w:rPr>
        <w:t>然后在</w:t>
      </w:r>
      <w:r>
        <w:rPr>
          <w:rFonts w:hint="eastAsia"/>
        </w:rPr>
        <w:t>CX8110</w:t>
      </w:r>
      <w:r>
        <w:rPr>
          <w:rFonts w:hint="eastAsia"/>
        </w:rPr>
        <w:t>中可以看到配置好的</w:t>
      </w:r>
      <w:r>
        <w:rPr>
          <w:rFonts w:hint="eastAsia"/>
        </w:rPr>
        <w:t>PDO</w:t>
      </w:r>
      <w:r>
        <w:rPr>
          <w:rFonts w:hint="eastAsia"/>
        </w:rPr>
        <w:t>数据，然后关联至</w:t>
      </w:r>
      <w:r>
        <w:rPr>
          <w:rFonts w:hint="eastAsia"/>
        </w:rPr>
        <w:t>PLC</w:t>
      </w:r>
      <w:r>
        <w:rPr>
          <w:rFonts w:hint="eastAsia"/>
        </w:rPr>
        <w:t>变量中。</w:t>
      </w:r>
    </w:p>
    <w:bookmarkEnd w:id="0"/>
    <w:p w14:paraId="1903AB09" w14:textId="6885C7CA" w:rsidR="00C05391" w:rsidRPr="00C05391" w:rsidRDefault="00CF79C1" w:rsidP="00F04121">
      <w:pPr>
        <w:ind w:left="418" w:firstLineChars="0" w:firstLine="0"/>
      </w:pPr>
      <w:r>
        <w:rPr>
          <w:noProof/>
        </w:rPr>
        <w:drawing>
          <wp:inline distT="0" distB="0" distL="0" distR="0" wp14:anchorId="2AF5C0C4" wp14:editId="63E1B7FF">
            <wp:extent cx="2958839" cy="2023534"/>
            <wp:effectExtent l="0" t="0" r="0" b="0"/>
            <wp:docPr id="1684236025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36025" name="图片 1" descr="图形用户界面, 应用程序, Word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9189" cy="20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B92">
        <w:rPr>
          <w:noProof/>
        </w:rPr>
        <w:lastRenderedPageBreak/>
        <w:drawing>
          <wp:inline distT="0" distB="0" distL="0" distR="0" wp14:anchorId="6F4E7F0D" wp14:editId="515AE798">
            <wp:extent cx="2902772" cy="4233333"/>
            <wp:effectExtent l="0" t="0" r="0" b="0"/>
            <wp:docPr id="1730112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1266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8815" cy="42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1D3E" w14:textId="6E558775" w:rsidR="005D17F9" w:rsidRPr="005D17F9" w:rsidRDefault="00FE32D5" w:rsidP="005D17F9">
      <w:pPr>
        <w:pStyle w:val="20"/>
      </w:pPr>
      <w:r>
        <w:rPr>
          <w:rFonts w:ascii="宋体" w:eastAsia="宋体" w:cs="宋体"/>
          <w:color w:val="FF0000"/>
          <w:szCs w:val="21"/>
        </w:rPr>
        <w:br w:type="page"/>
      </w:r>
      <w:bookmarkStart w:id="15" w:name="_Toc163738228"/>
      <w:r w:rsidR="004A4B92">
        <w:rPr>
          <w:rFonts w:hint="eastAsia"/>
        </w:rPr>
        <w:lastRenderedPageBreak/>
        <w:t>倍福</w:t>
      </w:r>
      <w:r w:rsidR="004A4B92">
        <w:rPr>
          <w:rFonts w:hint="eastAsia"/>
        </w:rPr>
        <w:t>TwinCAT 3</w:t>
      </w:r>
      <w:r w:rsidR="004A4B92">
        <w:rPr>
          <w:rFonts w:hint="eastAsia"/>
        </w:rPr>
        <w:t>软件中配置步骤</w:t>
      </w:r>
      <w:bookmarkEnd w:id="15"/>
    </w:p>
    <w:p w14:paraId="10D175D6" w14:textId="1255902F" w:rsidR="00F04121" w:rsidRDefault="005D17F9" w:rsidP="00F04121">
      <w:pPr>
        <w:spacing w:line="288" w:lineRule="auto"/>
        <w:ind w:firstLineChars="0"/>
      </w:pPr>
      <w:r>
        <w:rPr>
          <w:rFonts w:hint="eastAsia"/>
        </w:rPr>
        <w:t>在线扫描上</w:t>
      </w:r>
      <w:r>
        <w:rPr>
          <w:rFonts w:hint="eastAsia"/>
        </w:rPr>
        <w:t>CX8110</w:t>
      </w:r>
      <w:r>
        <w:rPr>
          <w:rFonts w:hint="eastAsia"/>
        </w:rPr>
        <w:t>的</w:t>
      </w:r>
      <w:r>
        <w:rPr>
          <w:rFonts w:hint="eastAsia"/>
        </w:rPr>
        <w:t>EtherCAT Slave</w:t>
      </w:r>
      <w:r>
        <w:rPr>
          <w:rFonts w:hint="eastAsia"/>
        </w:rPr>
        <w:t>，</w:t>
      </w:r>
      <w:r w:rsidR="00F04121">
        <w:rPr>
          <w:rFonts w:hint="eastAsia"/>
        </w:rPr>
        <w:t>配置从站的地址</w:t>
      </w:r>
      <w:r w:rsidR="00F04121">
        <w:rPr>
          <w:rFonts w:hint="eastAsia"/>
        </w:rPr>
        <w:t>1002</w:t>
      </w:r>
    </w:p>
    <w:p w14:paraId="42EB1E53" w14:textId="725D4416" w:rsidR="00F04121" w:rsidRDefault="00F04121" w:rsidP="000F72ED">
      <w:pPr>
        <w:spacing w:line="288" w:lineRule="auto"/>
      </w:pPr>
      <w:r>
        <w:rPr>
          <w:noProof/>
        </w:rPr>
        <w:drawing>
          <wp:inline distT="0" distB="0" distL="0" distR="0" wp14:anchorId="7F09F51A" wp14:editId="056987E9">
            <wp:extent cx="4478867" cy="3292069"/>
            <wp:effectExtent l="0" t="0" r="0" b="3810"/>
            <wp:docPr id="395146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4618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0448" cy="32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D996" w14:textId="47248F1D" w:rsidR="00F04121" w:rsidRDefault="00F04121" w:rsidP="003C4EC9">
      <w:pPr>
        <w:spacing w:line="288" w:lineRule="auto"/>
      </w:pPr>
      <w:r>
        <w:rPr>
          <w:noProof/>
        </w:rPr>
        <w:drawing>
          <wp:inline distT="0" distB="0" distL="0" distR="0" wp14:anchorId="58D7908D" wp14:editId="60D154E0">
            <wp:extent cx="3381375" cy="1323975"/>
            <wp:effectExtent l="0" t="0" r="9525" b="9525"/>
            <wp:docPr id="750256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5625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1433" w14:textId="77777777" w:rsidR="00F04121" w:rsidRDefault="00F04121" w:rsidP="000F72ED">
      <w:pPr>
        <w:spacing w:line="288" w:lineRule="auto"/>
      </w:pPr>
    </w:p>
    <w:p w14:paraId="36BF8640" w14:textId="4EA24984" w:rsidR="005D17F9" w:rsidRDefault="005D17F9" w:rsidP="000F72ED">
      <w:pPr>
        <w:spacing w:line="288" w:lineRule="auto"/>
      </w:pPr>
      <w:r>
        <w:rPr>
          <w:rFonts w:hint="eastAsia"/>
        </w:rPr>
        <w:t>而后在</w:t>
      </w:r>
      <w:r>
        <w:rPr>
          <w:rFonts w:hint="eastAsia"/>
        </w:rPr>
        <w:t>Inputs</w:t>
      </w:r>
      <w:r>
        <w:rPr>
          <w:rFonts w:hint="eastAsia"/>
        </w:rPr>
        <w:t>和</w:t>
      </w:r>
      <w:r>
        <w:rPr>
          <w:rFonts w:hint="eastAsia"/>
        </w:rPr>
        <w:t>Outputs</w:t>
      </w:r>
      <w:r>
        <w:rPr>
          <w:rFonts w:hint="eastAsia"/>
        </w:rPr>
        <w:t>中添加之前规划好的变量，注意需要和</w:t>
      </w:r>
      <w:r>
        <w:rPr>
          <w:rFonts w:hint="eastAsia"/>
        </w:rPr>
        <w:t>xml</w:t>
      </w:r>
      <w:r>
        <w:rPr>
          <w:rFonts w:hint="eastAsia"/>
        </w:rPr>
        <w:t>文件中的变量类型和数量一直，链接至</w:t>
      </w:r>
      <w:r>
        <w:rPr>
          <w:rFonts w:hint="eastAsia"/>
        </w:rPr>
        <w:t>PLC</w:t>
      </w:r>
      <w:r>
        <w:rPr>
          <w:rFonts w:hint="eastAsia"/>
        </w:rPr>
        <w:t>中激活配置运行即可。</w:t>
      </w:r>
    </w:p>
    <w:p w14:paraId="2231D3B4" w14:textId="5DFE853D" w:rsidR="005D17F9" w:rsidRDefault="005D17F9" w:rsidP="000F72ED">
      <w:pPr>
        <w:spacing w:line="288" w:lineRule="auto"/>
      </w:pPr>
      <w:r>
        <w:rPr>
          <w:noProof/>
        </w:rPr>
        <w:drawing>
          <wp:inline distT="0" distB="0" distL="0" distR="0" wp14:anchorId="084A5380" wp14:editId="387A47D7">
            <wp:extent cx="5713095" cy="1579880"/>
            <wp:effectExtent l="0" t="0" r="1905" b="1270"/>
            <wp:docPr id="115008512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85122" name="图片 1" descr="图形用户界面, 文本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1B2D" w14:textId="77777777" w:rsidR="005D17F9" w:rsidRDefault="005D17F9" w:rsidP="000F72ED">
      <w:pPr>
        <w:spacing w:line="288" w:lineRule="auto"/>
      </w:pPr>
    </w:p>
    <w:p w14:paraId="7D45C447" w14:textId="77777777" w:rsidR="005D17F9" w:rsidRDefault="005D17F9" w:rsidP="000F72ED">
      <w:pPr>
        <w:spacing w:line="288" w:lineRule="auto"/>
      </w:pPr>
    </w:p>
    <w:p w14:paraId="09C851A2" w14:textId="77777777" w:rsidR="003C4EC9" w:rsidRDefault="003C4EC9" w:rsidP="000F72ED">
      <w:pPr>
        <w:spacing w:line="288" w:lineRule="auto"/>
      </w:pPr>
    </w:p>
    <w:p w14:paraId="784835B3" w14:textId="77777777" w:rsidR="003C4EC9" w:rsidRDefault="003C4EC9" w:rsidP="000F72ED">
      <w:pPr>
        <w:spacing w:line="288" w:lineRule="auto"/>
      </w:pPr>
    </w:p>
    <w:p w14:paraId="29CC4E8C" w14:textId="77777777" w:rsidR="003C4EC9" w:rsidRPr="000F72ED" w:rsidRDefault="003C4EC9" w:rsidP="000F72ED">
      <w:pPr>
        <w:spacing w:line="288" w:lineRule="auto"/>
      </w:pPr>
    </w:p>
    <w:p w14:paraId="17ABAAF6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2FCA6474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27C7BC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7CA444C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4EF3979" w14:textId="77777777" w:rsidR="00FE32D5" w:rsidRDefault="00FE32D5" w:rsidP="00FE32D5"/>
    <w:p w14:paraId="287CA3C3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0A32A49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1E9A0013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5018C4E" w14:textId="77777777" w:rsidR="00FE32D5" w:rsidRDefault="00FE32D5" w:rsidP="00FE32D5"/>
    <w:p w14:paraId="7770570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BC7F825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187714B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4121985" w14:textId="77777777" w:rsidR="00FE32D5" w:rsidRDefault="00FE32D5" w:rsidP="00FE32D5"/>
    <w:p w14:paraId="3569E3E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A58CD9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BD2F370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6D1FFA1" w14:textId="77777777" w:rsidR="00FE32D5" w:rsidRDefault="00FE32D5" w:rsidP="00FE32D5"/>
    <w:p w14:paraId="2148ABB7" w14:textId="77777777" w:rsidR="00FE32D5" w:rsidRDefault="00FE32D5" w:rsidP="00FE32D5"/>
    <w:p w14:paraId="7BF0585B" w14:textId="77777777" w:rsidR="00FE32D5" w:rsidRDefault="00FE32D5" w:rsidP="00FE32D5"/>
    <w:p w14:paraId="4E7A82D5" w14:textId="77777777" w:rsidR="00FE32D5" w:rsidRDefault="00FE32D5" w:rsidP="00FE32D5"/>
    <w:p w14:paraId="4CFA153F" w14:textId="77777777" w:rsidR="00FE32D5" w:rsidRDefault="00FE32D5" w:rsidP="00B20B65">
      <w:pPr>
        <w:ind w:firstLineChars="0" w:firstLine="0"/>
      </w:pPr>
    </w:p>
    <w:p w14:paraId="310DF2FF" w14:textId="77777777" w:rsidR="00FE32D5" w:rsidRDefault="00FE32D5" w:rsidP="00FE32D5"/>
    <w:p w14:paraId="7F2FE3B2" w14:textId="77777777" w:rsidR="00FE32D5" w:rsidRDefault="00FE32D5" w:rsidP="00FE32D5"/>
    <w:p w14:paraId="6B3F134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4DA580CF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DD48A0C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BEAFB9F" wp14:editId="70C3BB2E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0F229" w14:textId="77777777" w:rsidR="00FE32D5" w:rsidRDefault="00FE32D5" w:rsidP="0073271C">
            <w:pPr>
              <w:jc w:val="center"/>
            </w:pPr>
          </w:p>
          <w:p w14:paraId="3E16D5DA" w14:textId="77777777" w:rsidR="00FE32D5" w:rsidRDefault="00FE32D5" w:rsidP="0073271C">
            <w:pPr>
              <w:jc w:val="center"/>
            </w:pPr>
          </w:p>
          <w:p w14:paraId="0D16E690" w14:textId="77777777" w:rsidR="00FE32D5" w:rsidRDefault="00FE32D5" w:rsidP="0073271C">
            <w:pPr>
              <w:jc w:val="center"/>
            </w:pPr>
          </w:p>
          <w:p w14:paraId="4297D809" w14:textId="77777777" w:rsidR="00FE32D5" w:rsidRDefault="00FE32D5" w:rsidP="0073271C">
            <w:pPr>
              <w:jc w:val="center"/>
            </w:pPr>
          </w:p>
          <w:p w14:paraId="5647B42D" w14:textId="77777777" w:rsidR="00FE32D5" w:rsidRDefault="00FE32D5" w:rsidP="0073271C">
            <w:pPr>
              <w:jc w:val="center"/>
            </w:pPr>
          </w:p>
          <w:p w14:paraId="17D7F333" w14:textId="77777777" w:rsidR="00FE32D5" w:rsidRDefault="00FE32D5" w:rsidP="0073271C">
            <w:pPr>
              <w:jc w:val="center"/>
            </w:pPr>
          </w:p>
          <w:p w14:paraId="52999EA1" w14:textId="77777777" w:rsidR="00FE32D5" w:rsidRDefault="00FE32D5" w:rsidP="0073271C">
            <w:pPr>
              <w:jc w:val="center"/>
            </w:pPr>
          </w:p>
          <w:p w14:paraId="6A675BAE" w14:textId="77777777" w:rsidR="00FE32D5" w:rsidRDefault="00FE32D5" w:rsidP="0073271C">
            <w:pPr>
              <w:jc w:val="center"/>
            </w:pPr>
          </w:p>
          <w:p w14:paraId="1A351035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0BB8D9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63450AC" w14:textId="77777777" w:rsidR="00FE32D5" w:rsidRDefault="00FE32D5" w:rsidP="0073271C"/>
        </w:tc>
        <w:tc>
          <w:tcPr>
            <w:tcW w:w="4941" w:type="dxa"/>
          </w:tcPr>
          <w:p w14:paraId="1007966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E21AA0A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C84F31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36E685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77D4AFC7" w14:textId="77777777" w:rsidTr="00B20B65">
        <w:trPr>
          <w:trHeight w:val="697"/>
        </w:trPr>
        <w:tc>
          <w:tcPr>
            <w:tcW w:w="4046" w:type="dxa"/>
            <w:vMerge/>
          </w:tcPr>
          <w:p w14:paraId="614B6FAC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607F799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AB26175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85173C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EC7C715" w14:textId="77777777" w:rsidTr="00B20B65">
        <w:trPr>
          <w:trHeight w:val="697"/>
        </w:trPr>
        <w:tc>
          <w:tcPr>
            <w:tcW w:w="4046" w:type="dxa"/>
            <w:vMerge/>
          </w:tcPr>
          <w:p w14:paraId="35684E7E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D98128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E0B0428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17AB40FC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FE8BDD8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1DE1B32D" w14:textId="77777777" w:rsidTr="00B20B65">
        <w:trPr>
          <w:trHeight w:val="2818"/>
        </w:trPr>
        <w:tc>
          <w:tcPr>
            <w:tcW w:w="4046" w:type="dxa"/>
            <w:vMerge/>
          </w:tcPr>
          <w:p w14:paraId="112D52A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C8012C" w14:textId="77777777" w:rsidR="00B20B65" w:rsidRDefault="00B20B65" w:rsidP="0073271C"/>
        </w:tc>
      </w:tr>
    </w:tbl>
    <w:p w14:paraId="76A3960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BE28CE">
      <w:headerReference w:type="default" r:id="rId33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AD9EF" w14:textId="77777777" w:rsidR="00FA4687" w:rsidRDefault="00FA4687" w:rsidP="00206B56">
      <w:r>
        <w:separator/>
      </w:r>
    </w:p>
  </w:endnote>
  <w:endnote w:type="continuationSeparator" w:id="0">
    <w:p w14:paraId="7F291D8F" w14:textId="77777777" w:rsidR="00FA4687" w:rsidRDefault="00FA468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7265C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4C1A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49D58552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27F7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51344" w14:textId="77777777" w:rsidR="00FA4687" w:rsidRDefault="00FA4687" w:rsidP="00206B56">
      <w:r>
        <w:separator/>
      </w:r>
    </w:p>
  </w:footnote>
  <w:footnote w:type="continuationSeparator" w:id="0">
    <w:p w14:paraId="78B13FA3" w14:textId="77777777" w:rsidR="00FA4687" w:rsidRDefault="00FA468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D51B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20186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5092299" wp14:editId="1A80FD4F">
          <wp:extent cx="1121134" cy="337809"/>
          <wp:effectExtent l="0" t="0" r="3175" b="5715"/>
          <wp:docPr id="1004877106" name="图片 1004877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01953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87231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61827C3D" wp14:editId="65E5275E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92544197">
    <w:abstractNumId w:val="5"/>
  </w:num>
  <w:num w:numId="2" w16cid:durableId="679936105">
    <w:abstractNumId w:val="3"/>
  </w:num>
  <w:num w:numId="3" w16cid:durableId="2134905252">
    <w:abstractNumId w:val="1"/>
  </w:num>
  <w:num w:numId="4" w16cid:durableId="446124687">
    <w:abstractNumId w:val="2"/>
  </w:num>
  <w:num w:numId="5" w16cid:durableId="320164050">
    <w:abstractNumId w:val="6"/>
  </w:num>
  <w:num w:numId="6" w16cid:durableId="142561306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390813118">
    <w:abstractNumId w:val="7"/>
  </w:num>
  <w:num w:numId="8" w16cid:durableId="1773353438">
    <w:abstractNumId w:val="0"/>
  </w:num>
  <w:num w:numId="9" w16cid:durableId="146438768">
    <w:abstractNumId w:val="4"/>
  </w:num>
  <w:num w:numId="10" w16cid:durableId="542521108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6A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0F72ED"/>
    <w:rsid w:val="00113DF5"/>
    <w:rsid w:val="001142F9"/>
    <w:rsid w:val="00122BEB"/>
    <w:rsid w:val="001239AA"/>
    <w:rsid w:val="0013107E"/>
    <w:rsid w:val="00183517"/>
    <w:rsid w:val="00185F3B"/>
    <w:rsid w:val="001A3C30"/>
    <w:rsid w:val="001B4CD4"/>
    <w:rsid w:val="001B6F6D"/>
    <w:rsid w:val="001C1A07"/>
    <w:rsid w:val="001D2303"/>
    <w:rsid w:val="001E2852"/>
    <w:rsid w:val="001F576A"/>
    <w:rsid w:val="00200DBE"/>
    <w:rsid w:val="00202094"/>
    <w:rsid w:val="00206B56"/>
    <w:rsid w:val="00213114"/>
    <w:rsid w:val="00214AA9"/>
    <w:rsid w:val="00216745"/>
    <w:rsid w:val="00250044"/>
    <w:rsid w:val="002539E8"/>
    <w:rsid w:val="00267E71"/>
    <w:rsid w:val="00277024"/>
    <w:rsid w:val="00292E10"/>
    <w:rsid w:val="002B6BEF"/>
    <w:rsid w:val="002C3CB9"/>
    <w:rsid w:val="002D34F2"/>
    <w:rsid w:val="002E02B9"/>
    <w:rsid w:val="002F3FA7"/>
    <w:rsid w:val="002F7A0D"/>
    <w:rsid w:val="0030591B"/>
    <w:rsid w:val="003138DD"/>
    <w:rsid w:val="0034051C"/>
    <w:rsid w:val="003515F9"/>
    <w:rsid w:val="00354E17"/>
    <w:rsid w:val="003639A7"/>
    <w:rsid w:val="003656C5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4EC9"/>
    <w:rsid w:val="003C5002"/>
    <w:rsid w:val="003F7CD5"/>
    <w:rsid w:val="0040678A"/>
    <w:rsid w:val="004069A1"/>
    <w:rsid w:val="00406BA6"/>
    <w:rsid w:val="00414654"/>
    <w:rsid w:val="0041687E"/>
    <w:rsid w:val="00452634"/>
    <w:rsid w:val="004537CE"/>
    <w:rsid w:val="004718CA"/>
    <w:rsid w:val="00475CF1"/>
    <w:rsid w:val="00484B75"/>
    <w:rsid w:val="00485020"/>
    <w:rsid w:val="00497696"/>
    <w:rsid w:val="004A4B92"/>
    <w:rsid w:val="004A6071"/>
    <w:rsid w:val="004C2D25"/>
    <w:rsid w:val="004C34A5"/>
    <w:rsid w:val="004C7EAB"/>
    <w:rsid w:val="004D4942"/>
    <w:rsid w:val="004D73E3"/>
    <w:rsid w:val="004E51F9"/>
    <w:rsid w:val="004F2514"/>
    <w:rsid w:val="004F4008"/>
    <w:rsid w:val="00504B24"/>
    <w:rsid w:val="00504F5E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B303A"/>
    <w:rsid w:val="005C02A6"/>
    <w:rsid w:val="005C12E2"/>
    <w:rsid w:val="005C5D78"/>
    <w:rsid w:val="005D17F9"/>
    <w:rsid w:val="005D5E13"/>
    <w:rsid w:val="005E0AD8"/>
    <w:rsid w:val="00600CC2"/>
    <w:rsid w:val="006011FC"/>
    <w:rsid w:val="00623397"/>
    <w:rsid w:val="00624502"/>
    <w:rsid w:val="00633A70"/>
    <w:rsid w:val="00656263"/>
    <w:rsid w:val="00660456"/>
    <w:rsid w:val="00670875"/>
    <w:rsid w:val="00692880"/>
    <w:rsid w:val="00696258"/>
    <w:rsid w:val="006D69BF"/>
    <w:rsid w:val="006D7BAB"/>
    <w:rsid w:val="006E09C0"/>
    <w:rsid w:val="006E2498"/>
    <w:rsid w:val="006F6CDC"/>
    <w:rsid w:val="00702445"/>
    <w:rsid w:val="00704B4E"/>
    <w:rsid w:val="00714794"/>
    <w:rsid w:val="007220F8"/>
    <w:rsid w:val="00733147"/>
    <w:rsid w:val="00747CBF"/>
    <w:rsid w:val="00761384"/>
    <w:rsid w:val="00780DE7"/>
    <w:rsid w:val="007910FA"/>
    <w:rsid w:val="00796D91"/>
    <w:rsid w:val="007B2CBD"/>
    <w:rsid w:val="007F1726"/>
    <w:rsid w:val="00801343"/>
    <w:rsid w:val="00823B38"/>
    <w:rsid w:val="00825B49"/>
    <w:rsid w:val="008269C3"/>
    <w:rsid w:val="00837FA0"/>
    <w:rsid w:val="00841C03"/>
    <w:rsid w:val="008506DB"/>
    <w:rsid w:val="0086283F"/>
    <w:rsid w:val="00864EBE"/>
    <w:rsid w:val="00867552"/>
    <w:rsid w:val="00880D53"/>
    <w:rsid w:val="00882897"/>
    <w:rsid w:val="00886787"/>
    <w:rsid w:val="00891267"/>
    <w:rsid w:val="00893748"/>
    <w:rsid w:val="008B3627"/>
    <w:rsid w:val="008E0588"/>
    <w:rsid w:val="008E13EC"/>
    <w:rsid w:val="009074B1"/>
    <w:rsid w:val="0092547B"/>
    <w:rsid w:val="0092718E"/>
    <w:rsid w:val="009313E7"/>
    <w:rsid w:val="009469ED"/>
    <w:rsid w:val="00947554"/>
    <w:rsid w:val="00950F47"/>
    <w:rsid w:val="0097152C"/>
    <w:rsid w:val="009830A3"/>
    <w:rsid w:val="00983F3C"/>
    <w:rsid w:val="00992EF2"/>
    <w:rsid w:val="00993C03"/>
    <w:rsid w:val="009A0513"/>
    <w:rsid w:val="009A405B"/>
    <w:rsid w:val="009B4509"/>
    <w:rsid w:val="009C2330"/>
    <w:rsid w:val="009D7097"/>
    <w:rsid w:val="009E47DA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6E68"/>
    <w:rsid w:val="00AE7F7A"/>
    <w:rsid w:val="00AF2AA8"/>
    <w:rsid w:val="00AF5D50"/>
    <w:rsid w:val="00AF6D96"/>
    <w:rsid w:val="00B13E98"/>
    <w:rsid w:val="00B14016"/>
    <w:rsid w:val="00B20B65"/>
    <w:rsid w:val="00B30B6D"/>
    <w:rsid w:val="00B42555"/>
    <w:rsid w:val="00B44CBF"/>
    <w:rsid w:val="00B50D5F"/>
    <w:rsid w:val="00B736CD"/>
    <w:rsid w:val="00B81E1F"/>
    <w:rsid w:val="00B85726"/>
    <w:rsid w:val="00B873AB"/>
    <w:rsid w:val="00B93CC8"/>
    <w:rsid w:val="00B97F5F"/>
    <w:rsid w:val="00BB23E2"/>
    <w:rsid w:val="00BB37F8"/>
    <w:rsid w:val="00BD5709"/>
    <w:rsid w:val="00BD58FA"/>
    <w:rsid w:val="00BD5DEB"/>
    <w:rsid w:val="00BE28CE"/>
    <w:rsid w:val="00BE5F8D"/>
    <w:rsid w:val="00BE7DEF"/>
    <w:rsid w:val="00BF0DFE"/>
    <w:rsid w:val="00BF1A5D"/>
    <w:rsid w:val="00BF37DC"/>
    <w:rsid w:val="00C0103B"/>
    <w:rsid w:val="00C035AF"/>
    <w:rsid w:val="00C03F0F"/>
    <w:rsid w:val="00C05391"/>
    <w:rsid w:val="00C06603"/>
    <w:rsid w:val="00C113BC"/>
    <w:rsid w:val="00C1182A"/>
    <w:rsid w:val="00C12C14"/>
    <w:rsid w:val="00C2123D"/>
    <w:rsid w:val="00C215B3"/>
    <w:rsid w:val="00C2558A"/>
    <w:rsid w:val="00C353A1"/>
    <w:rsid w:val="00C44159"/>
    <w:rsid w:val="00C528E8"/>
    <w:rsid w:val="00C85566"/>
    <w:rsid w:val="00C905D6"/>
    <w:rsid w:val="00C96D52"/>
    <w:rsid w:val="00CE33B6"/>
    <w:rsid w:val="00CF79C1"/>
    <w:rsid w:val="00D027B6"/>
    <w:rsid w:val="00D118FF"/>
    <w:rsid w:val="00D166B6"/>
    <w:rsid w:val="00D1789B"/>
    <w:rsid w:val="00D32A47"/>
    <w:rsid w:val="00D43268"/>
    <w:rsid w:val="00D650F7"/>
    <w:rsid w:val="00D67D01"/>
    <w:rsid w:val="00DA0482"/>
    <w:rsid w:val="00DA30FC"/>
    <w:rsid w:val="00DC5BFD"/>
    <w:rsid w:val="00DC7C38"/>
    <w:rsid w:val="00DD3DE7"/>
    <w:rsid w:val="00DD46B2"/>
    <w:rsid w:val="00DE0F6F"/>
    <w:rsid w:val="00DF3985"/>
    <w:rsid w:val="00E042FC"/>
    <w:rsid w:val="00E148A0"/>
    <w:rsid w:val="00E16499"/>
    <w:rsid w:val="00E22B97"/>
    <w:rsid w:val="00E241A1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04121"/>
    <w:rsid w:val="00F12662"/>
    <w:rsid w:val="00F35128"/>
    <w:rsid w:val="00F4019C"/>
    <w:rsid w:val="00F421E2"/>
    <w:rsid w:val="00F45E95"/>
    <w:rsid w:val="00F52746"/>
    <w:rsid w:val="00F7683E"/>
    <w:rsid w:val="00F81969"/>
    <w:rsid w:val="00F97B4A"/>
    <w:rsid w:val="00FA4687"/>
    <w:rsid w:val="00FC61ED"/>
    <w:rsid w:val="00FD5AF7"/>
    <w:rsid w:val="00FE32D5"/>
    <w:rsid w:val="00FF36AD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4AA55"/>
  <w15:docId w15:val="{74DB3645-A0B8-42CF-81CA-EE72EE11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20209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tm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oleObject" Target="embeddings/oleObject1.bin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e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wang\Desktop\Beckhoff&#25216;&#26415;&#25991;&#26723;&#27169;&#26495;V5_&#65288;&#35797;&#34892;&#65289;_XXX&#65288;&#22995;&#21517;&#65289;_V1.0(&#29256;&#26412;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a30f0-5ed8-4cb0-b64f-25f52daafef0">
      <Terms xmlns="http://schemas.microsoft.com/office/infopath/2007/PartnerControls"/>
    </lcf76f155ced4ddcb4097134ff3c332f>
    <TaxCatchAll xmlns="63864b45-0557-4b52-8997-8c485a5655c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F038708131AA84985262189E57758C6" ma:contentTypeVersion="15" ma:contentTypeDescription="新建文档。" ma:contentTypeScope="" ma:versionID="1a570f8061864ee5372f053b04273774">
  <xsd:schema xmlns:xsd="http://www.w3.org/2001/XMLSchema" xmlns:xs="http://www.w3.org/2001/XMLSchema" xmlns:p="http://schemas.microsoft.com/office/2006/metadata/properties" xmlns:ns2="726a30f0-5ed8-4cb0-b64f-25f52daafef0" xmlns:ns3="63864b45-0557-4b52-8997-8c485a5655ca" targetNamespace="http://schemas.microsoft.com/office/2006/metadata/properties" ma:root="true" ma:fieldsID="1d194ebe8b400859086599f80bdf6ff2" ns2:_="" ns3:_="">
    <xsd:import namespace="726a30f0-5ed8-4cb0-b64f-25f52daafef0"/>
    <xsd:import namespace="63864b45-0557-4b52-8997-8c485a565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a30f0-5ed8-4cb0-b64f-25f52daafe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4b45-0557-4b52-8997-8c485a565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ed1116f-c264-407c-a5b8-8b40c85e84bd}" ma:internalName="TaxCatchAll" ma:showField="CatchAllData" ma:web="63864b45-0557-4b52-8997-8c485a565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26a30f0-5ed8-4cb0-b64f-25f52daafef0"/>
    <ds:schemaRef ds:uri="63864b45-0557-4b52-8997-8c485a5655ca"/>
  </ds:schemaRefs>
</ds:datastoreItem>
</file>

<file path=customXml/itemProps4.xml><?xml version="1.0" encoding="utf-8"?>
<ds:datastoreItem xmlns:ds="http://schemas.openxmlformats.org/officeDocument/2006/customXml" ds:itemID="{841B9129-07C4-4B64-BF97-F39D05995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a30f0-5ed8-4cb0-b64f-25f52daafef0"/>
    <ds:schemaRef ds:uri="63864b45-0557-4b52-8997-8c485a565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Beckhoff技术文档模板V5_（试行）_XXX（姓名）_V1.0(版本).dotx</Template>
  <TotalTime>1806</TotalTime>
  <Pages>10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Wang 王群峰</dc:creator>
  <cp:lastModifiedBy>Jibin Wang 汪继彬</cp:lastModifiedBy>
  <cp:revision>43</cp:revision>
  <dcterms:created xsi:type="dcterms:W3CDTF">2023-12-08T02:22:00Z</dcterms:created>
  <dcterms:modified xsi:type="dcterms:W3CDTF">2024-11-25T07:48:00Z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