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588" w:rsidRDefault="008E0588" w:rsidP="008E0588">
      <w:pPr>
        <w:jc w:val="center"/>
        <w:rPr>
          <w:rFonts w:ascii="华文细黑" w:eastAsia="华文细黑" w:hAnsi="华文细黑" w:hint="eastAsia"/>
          <w:b/>
          <w:bCs/>
          <w:sz w:val="32"/>
        </w:rPr>
      </w:pPr>
    </w:p>
    <w:tbl>
      <w:tblPr>
        <w:tblW w:w="9361" w:type="dxa"/>
        <w:tblLayout w:type="fixed"/>
        <w:tblLook w:val="0000" w:firstRow="0" w:lastRow="0" w:firstColumn="0" w:lastColumn="0" w:noHBand="0" w:noVBand="0"/>
      </w:tblPr>
      <w:tblGrid>
        <w:gridCol w:w="1064"/>
        <w:gridCol w:w="3622"/>
        <w:gridCol w:w="4675"/>
      </w:tblGrid>
      <w:tr w:rsidR="002B6BEF" w:rsidRPr="00FA2DC8" w:rsidTr="00E87717">
        <w:trPr>
          <w:cantSplit/>
          <w:trHeight w:val="495"/>
        </w:trPr>
        <w:tc>
          <w:tcPr>
            <w:tcW w:w="1064" w:type="dxa"/>
            <w:vAlign w:val="center"/>
          </w:tcPr>
          <w:p w:rsidR="002B6BEF" w:rsidRPr="00FA2DC8" w:rsidRDefault="002B6BEF" w:rsidP="00E8771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作者</w:t>
            </w:r>
            <w:r w:rsidRPr="00FA2DC8">
              <w:rPr>
                <w:rFonts w:ascii="宋体" w:hAnsi="宋体" w:hint="eastAsia"/>
                <w:szCs w:val="21"/>
              </w:rPr>
              <w:t>：</w:t>
            </w:r>
          </w:p>
        </w:tc>
        <w:tc>
          <w:tcPr>
            <w:tcW w:w="3622" w:type="dxa"/>
            <w:vAlign w:val="center"/>
          </w:tcPr>
          <w:p w:rsidR="002B6BEF" w:rsidRPr="00FA2DC8" w:rsidRDefault="00EE3FA5" w:rsidP="00E8771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张国杰</w:t>
            </w:r>
          </w:p>
        </w:tc>
        <w:tc>
          <w:tcPr>
            <w:tcW w:w="4675" w:type="dxa"/>
            <w:vMerge w:val="restart"/>
          </w:tcPr>
          <w:p w:rsidR="002B6BEF" w:rsidRPr="00FA2DC8" w:rsidRDefault="002B6BEF" w:rsidP="00E87717">
            <w:pPr>
              <w:pStyle w:val="a3"/>
              <w:jc w:val="right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 wp14:anchorId="6FDFD0D2" wp14:editId="785B0079">
                  <wp:extent cx="2857500" cy="304800"/>
                  <wp:effectExtent l="19050" t="0" r="0" b="0"/>
                  <wp:docPr id="1242" name="图片 1242" descr="Logo_Beckhoff_R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2" descr="Logo_Beckhoff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2DC8"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上海市江场三路市北工业园区</w:t>
            </w:r>
            <w:r w:rsidRPr="00FA2DC8">
              <w:rPr>
                <w:rFonts w:ascii="Arial Unicode MS" w:eastAsia="Arial Unicode MS" w:hAnsi="Arial Unicode MS" w:cs="Arial Unicode MS"/>
                <w:sz w:val="21"/>
                <w:szCs w:val="21"/>
              </w:rPr>
              <w:t>16</w:t>
            </w:r>
            <w:r w:rsidRPr="00FA2DC8"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3号</w:t>
            </w:r>
            <w:r w:rsidR="009C37AC">
              <w:rPr>
                <w:rFonts w:ascii="Arial Unicode MS" w:eastAsia="Arial Unicode MS" w:hAnsi="Arial Unicode MS" w:cs="Arial Unicode MS"/>
                <w:sz w:val="21"/>
                <w:szCs w:val="21"/>
              </w:rPr>
              <w:t>4</w:t>
            </w:r>
            <w:r w:rsidRPr="00FA2DC8"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楼（</w:t>
            </w:r>
            <w:r w:rsidRPr="00FA2DC8">
              <w:rPr>
                <w:rFonts w:ascii="Arial Unicode MS" w:eastAsia="Arial Unicode MS" w:hAnsi="Arial Unicode MS" w:cs="Arial Unicode MS"/>
                <w:sz w:val="21"/>
                <w:szCs w:val="21"/>
              </w:rPr>
              <w:t>200436</w:t>
            </w:r>
            <w:r w:rsidRPr="00FA2DC8"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）</w:t>
            </w:r>
            <w:r w:rsidRPr="00FA2DC8">
              <w:rPr>
                <w:rFonts w:ascii="Arial Unicode MS" w:eastAsia="Arial Unicode MS" w:hAnsi="Arial Unicode MS" w:cs="Arial Unicode MS"/>
                <w:sz w:val="21"/>
                <w:szCs w:val="21"/>
              </w:rPr>
              <w:t>TEL: 021-66312666FAX: 021-66315696</w:t>
            </w:r>
          </w:p>
        </w:tc>
      </w:tr>
      <w:tr w:rsidR="002B6BEF" w:rsidRPr="00FA2DC8" w:rsidTr="00E87717">
        <w:trPr>
          <w:cantSplit/>
          <w:trHeight w:val="495"/>
        </w:trPr>
        <w:tc>
          <w:tcPr>
            <w:tcW w:w="1064" w:type="dxa"/>
            <w:vAlign w:val="center"/>
          </w:tcPr>
          <w:p w:rsidR="002B6BEF" w:rsidRPr="00FA2DC8" w:rsidRDefault="002B6BEF" w:rsidP="00E87717">
            <w:pPr>
              <w:rPr>
                <w:rFonts w:ascii="宋体" w:hAnsi="宋体"/>
                <w:szCs w:val="21"/>
              </w:rPr>
            </w:pPr>
            <w:r w:rsidRPr="00FA2DC8">
              <w:rPr>
                <w:rFonts w:ascii="宋体" w:hAnsi="宋体" w:hint="eastAsia"/>
                <w:szCs w:val="21"/>
              </w:rPr>
              <w:t>日期：</w:t>
            </w:r>
          </w:p>
        </w:tc>
        <w:tc>
          <w:tcPr>
            <w:tcW w:w="3622" w:type="dxa"/>
            <w:vAlign w:val="center"/>
          </w:tcPr>
          <w:p w:rsidR="00530D5F" w:rsidRPr="00FA2DC8" w:rsidRDefault="00530D5F" w:rsidP="00E8771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2016-10-3</w:t>
            </w:r>
            <w:r w:rsidR="00EE3FA5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4675" w:type="dxa"/>
            <w:vMerge/>
          </w:tcPr>
          <w:p w:rsidR="002B6BEF" w:rsidRPr="00FA2DC8" w:rsidRDefault="002B6BEF" w:rsidP="00E87717">
            <w:pPr>
              <w:rPr>
                <w:szCs w:val="21"/>
              </w:rPr>
            </w:pPr>
          </w:p>
        </w:tc>
      </w:tr>
      <w:tr w:rsidR="002B6BEF" w:rsidRPr="00FA2DC8" w:rsidTr="00E87717">
        <w:trPr>
          <w:cantSplit/>
          <w:trHeight w:val="495"/>
        </w:trPr>
        <w:tc>
          <w:tcPr>
            <w:tcW w:w="1064" w:type="dxa"/>
            <w:vAlign w:val="center"/>
          </w:tcPr>
          <w:p w:rsidR="002B6BEF" w:rsidRPr="00FA2DC8" w:rsidRDefault="002B6BEF" w:rsidP="00E87717">
            <w:pPr>
              <w:rPr>
                <w:rFonts w:ascii="宋体" w:hAnsi="宋体"/>
                <w:szCs w:val="21"/>
              </w:rPr>
            </w:pPr>
            <w:r w:rsidRPr="00FA2DC8">
              <w:rPr>
                <w:rFonts w:ascii="宋体" w:hAnsi="宋体" w:hint="eastAsia"/>
                <w:szCs w:val="21"/>
              </w:rPr>
              <w:t>版本：</w:t>
            </w:r>
          </w:p>
        </w:tc>
        <w:tc>
          <w:tcPr>
            <w:tcW w:w="3622" w:type="dxa"/>
            <w:vAlign w:val="center"/>
          </w:tcPr>
          <w:p w:rsidR="002B6BEF" w:rsidRPr="00FA2DC8" w:rsidRDefault="002B6BEF" w:rsidP="00E87717">
            <w:pPr>
              <w:rPr>
                <w:rFonts w:ascii="宋体" w:hAnsi="宋体"/>
                <w:szCs w:val="21"/>
              </w:rPr>
            </w:pPr>
            <w:r w:rsidRPr="00FA2DC8">
              <w:rPr>
                <w:rFonts w:ascii="宋体" w:hAnsi="宋体" w:hint="eastAsia"/>
                <w:szCs w:val="21"/>
              </w:rPr>
              <w:t>V1.0</w:t>
            </w:r>
          </w:p>
        </w:tc>
        <w:tc>
          <w:tcPr>
            <w:tcW w:w="4675" w:type="dxa"/>
            <w:vMerge/>
          </w:tcPr>
          <w:p w:rsidR="002B6BEF" w:rsidRPr="00FA2DC8" w:rsidRDefault="002B6BEF" w:rsidP="00E87717">
            <w:pPr>
              <w:rPr>
                <w:szCs w:val="21"/>
              </w:rPr>
            </w:pPr>
          </w:p>
        </w:tc>
      </w:tr>
      <w:tr w:rsidR="002B6BEF" w:rsidRPr="00FA2DC8" w:rsidTr="00E87717">
        <w:trPr>
          <w:cantSplit/>
          <w:trHeight w:val="495"/>
        </w:trPr>
        <w:tc>
          <w:tcPr>
            <w:tcW w:w="1064" w:type="dxa"/>
            <w:vAlign w:val="center"/>
          </w:tcPr>
          <w:p w:rsidR="002B6BEF" w:rsidRPr="00FA2DC8" w:rsidRDefault="002B6BEF" w:rsidP="00E87717">
            <w:pPr>
              <w:rPr>
                <w:szCs w:val="21"/>
              </w:rPr>
            </w:pPr>
            <w:proofErr w:type="spellStart"/>
            <w:r w:rsidRPr="00FA2DC8">
              <w:rPr>
                <w:rFonts w:ascii="Arial Unicode MS" w:eastAsia="Arial Unicode MS" w:hAnsi="Arial Unicode MS" w:cs="Arial Unicode MS" w:hint="eastAsia"/>
                <w:szCs w:val="21"/>
              </w:rPr>
              <w:t>E_mail</w:t>
            </w:r>
            <w:proofErr w:type="spellEnd"/>
            <w:r w:rsidRPr="00FA2DC8">
              <w:rPr>
                <w:rFonts w:hint="eastAsia"/>
                <w:szCs w:val="21"/>
              </w:rPr>
              <w:t>:</w:t>
            </w:r>
          </w:p>
        </w:tc>
        <w:tc>
          <w:tcPr>
            <w:tcW w:w="3622" w:type="dxa"/>
            <w:vAlign w:val="center"/>
          </w:tcPr>
          <w:p w:rsidR="002B6BEF" w:rsidRPr="00FA2DC8" w:rsidRDefault="00EE3FA5" w:rsidP="00E87717">
            <w:pPr>
              <w:rPr>
                <w:rFonts w:ascii="Arial Unicode MS" w:eastAsia="Arial Unicode MS" w:hAnsi="Arial Unicode MS" w:cs="Arial Unicode MS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Cs w:val="21"/>
              </w:rPr>
              <w:t>gj.zhang</w:t>
            </w:r>
            <w:r w:rsidR="00733147">
              <w:rPr>
                <w:rFonts w:ascii="Arial Unicode MS" w:eastAsia="Arial Unicode MS" w:hAnsi="Arial Unicode MS" w:cs="Arial Unicode MS" w:hint="eastAsia"/>
                <w:szCs w:val="21"/>
              </w:rPr>
              <w:t>@beckhoff.com.cn</w:t>
            </w:r>
          </w:p>
        </w:tc>
        <w:tc>
          <w:tcPr>
            <w:tcW w:w="4675" w:type="dxa"/>
            <w:vMerge/>
          </w:tcPr>
          <w:p w:rsidR="002B6BEF" w:rsidRPr="00FA2DC8" w:rsidRDefault="002B6BEF" w:rsidP="00E87717">
            <w:pPr>
              <w:rPr>
                <w:szCs w:val="21"/>
              </w:rPr>
            </w:pPr>
          </w:p>
        </w:tc>
      </w:tr>
    </w:tbl>
    <w:p w:rsidR="002B6BEF" w:rsidRPr="00FA2DC8" w:rsidRDefault="002B6BEF" w:rsidP="002B6BEF">
      <w:pPr>
        <w:ind w:left="5760" w:firstLine="720"/>
        <w:rPr>
          <w:rFonts w:cs="Arial"/>
          <w:szCs w:val="2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2B6BEF" w:rsidRPr="00A22FB5" w:rsidTr="00E87717">
        <w:trPr>
          <w:trHeight w:val="287"/>
        </w:trPr>
        <w:tc>
          <w:tcPr>
            <w:tcW w:w="9360" w:type="dxa"/>
          </w:tcPr>
          <w:p w:rsidR="00DB080B" w:rsidRPr="00DB28E5" w:rsidRDefault="00EE3FA5" w:rsidP="006005DA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>
              <w:rPr>
                <w:rFonts w:asciiTheme="minorEastAsia" w:eastAsiaTheme="minorEastAsia" w:hAnsiTheme="minorEastAsia"/>
                <w:b/>
                <w:sz w:val="36"/>
                <w:szCs w:val="36"/>
              </w:rPr>
              <w:t>TwinCAT2</w:t>
            </w:r>
            <w:r w:rsidR="00C615F4">
              <w:rPr>
                <w:rFonts w:asciiTheme="minorEastAsia" w:eastAsiaTheme="minorEastAsia" w:hAnsiTheme="minorEastAsia"/>
                <w:b/>
                <w:sz w:val="36"/>
                <w:szCs w:val="36"/>
              </w:rPr>
              <w:t xml:space="preserve"> </w:t>
            </w:r>
            <w:r w:rsidRPr="00EE3FA5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与Wincc7.0的Modbus-TCP通信</w:t>
            </w:r>
          </w:p>
        </w:tc>
      </w:tr>
    </w:tbl>
    <w:p w:rsidR="002B6BEF" w:rsidRPr="00FA2DC8" w:rsidRDefault="002B6BEF" w:rsidP="002B6BEF">
      <w:pPr>
        <w:rPr>
          <w:szCs w:val="21"/>
        </w:rPr>
      </w:pPr>
      <w:r>
        <w:rPr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BAA630F" wp14:editId="22A6E236">
                <wp:simplePos x="0" y="0"/>
                <wp:positionH relativeFrom="column">
                  <wp:posOffset>-114300</wp:posOffset>
                </wp:positionH>
                <wp:positionV relativeFrom="paragraph">
                  <wp:posOffset>132080</wp:posOffset>
                </wp:positionV>
                <wp:extent cx="5943600" cy="0"/>
                <wp:effectExtent l="9525" t="6985" r="9525" b="12065"/>
                <wp:wrapNone/>
                <wp:docPr id="13" name="直接连接符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27FDFC" id="直接连接符 13" o:spid="_x0000_s1026" style="position:absolute;left:0;text-align:lef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4pt" to="459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2B6BEF" w:rsidRPr="00FA2DC8" w:rsidTr="00E87717">
        <w:trPr>
          <w:trHeight w:val="287"/>
        </w:trPr>
        <w:tc>
          <w:tcPr>
            <w:tcW w:w="9360" w:type="dxa"/>
          </w:tcPr>
          <w:p w:rsidR="002B6BEF" w:rsidRPr="00FA2DC8" w:rsidRDefault="002B6BEF" w:rsidP="00E87717">
            <w:pPr>
              <w:pStyle w:val="1"/>
              <w:jc w:val="center"/>
              <w:rPr>
                <w:sz w:val="21"/>
                <w:szCs w:val="21"/>
                <w:lang w:eastAsia="zh-CN"/>
              </w:rPr>
            </w:pPr>
            <w:r w:rsidRPr="00FA2DC8">
              <w:rPr>
                <w:rFonts w:hint="eastAsia"/>
                <w:sz w:val="21"/>
                <w:szCs w:val="21"/>
                <w:lang w:eastAsia="zh-CN"/>
              </w:rPr>
              <w:t>概</w:t>
            </w:r>
            <w:r w:rsidRPr="00FA2DC8"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 w:rsidRPr="00FA2DC8">
              <w:rPr>
                <w:rFonts w:hint="eastAsia"/>
                <w:sz w:val="21"/>
                <w:szCs w:val="21"/>
                <w:lang w:eastAsia="zh-CN"/>
              </w:rPr>
              <w:t>述</w:t>
            </w:r>
          </w:p>
        </w:tc>
      </w:tr>
    </w:tbl>
    <w:p w:rsidR="002B6BEF" w:rsidRDefault="00551C6B" w:rsidP="00551C6B">
      <w:pPr>
        <w:ind w:firstLineChars="50" w:firstLine="105"/>
        <w:rPr>
          <w:szCs w:val="21"/>
        </w:rPr>
      </w:pPr>
      <w:r>
        <w:rPr>
          <w:rFonts w:hint="eastAsia"/>
          <w:szCs w:val="21"/>
        </w:rPr>
        <w:t>当</w:t>
      </w:r>
      <w:proofErr w:type="gramStart"/>
      <w:r>
        <w:rPr>
          <w:rFonts w:hint="eastAsia"/>
          <w:szCs w:val="21"/>
        </w:rPr>
        <w:t>倍</w:t>
      </w:r>
      <w:proofErr w:type="gramEnd"/>
      <w:r>
        <w:rPr>
          <w:rFonts w:hint="eastAsia"/>
          <w:szCs w:val="21"/>
        </w:rPr>
        <w:t>福控制器和</w:t>
      </w:r>
      <w:r>
        <w:rPr>
          <w:szCs w:val="21"/>
        </w:rPr>
        <w:t>第三方</w:t>
      </w:r>
      <w:r>
        <w:rPr>
          <w:rFonts w:hint="eastAsia"/>
          <w:szCs w:val="21"/>
        </w:rPr>
        <w:t>设备</w:t>
      </w:r>
      <w:r>
        <w:rPr>
          <w:szCs w:val="21"/>
        </w:rPr>
        <w:t>（</w:t>
      </w:r>
      <w:r>
        <w:rPr>
          <w:rFonts w:hint="eastAsia"/>
          <w:szCs w:val="21"/>
        </w:rPr>
        <w:t>支持</w:t>
      </w:r>
      <w:r>
        <w:rPr>
          <w:rFonts w:hint="eastAsia"/>
          <w:szCs w:val="21"/>
        </w:rPr>
        <w:t>Modbus-TCP Client/Server</w:t>
      </w:r>
      <w:r>
        <w:rPr>
          <w:rFonts w:hint="eastAsia"/>
          <w:szCs w:val="21"/>
        </w:rPr>
        <w:t>协议</w:t>
      </w:r>
      <w:r>
        <w:rPr>
          <w:szCs w:val="21"/>
        </w:rPr>
        <w:t>）</w:t>
      </w:r>
      <w:r>
        <w:rPr>
          <w:rFonts w:hint="eastAsia"/>
          <w:szCs w:val="21"/>
        </w:rPr>
        <w:t>可以</w:t>
      </w:r>
      <w:r>
        <w:rPr>
          <w:szCs w:val="21"/>
        </w:rPr>
        <w:t>参考本例程。</w:t>
      </w:r>
    </w:p>
    <w:p w:rsidR="002B6BEF" w:rsidRDefault="00EE3FA5" w:rsidP="00EE3FA5">
      <w:pPr>
        <w:ind w:firstLineChars="50" w:firstLine="105"/>
        <w:rPr>
          <w:szCs w:val="21"/>
        </w:rPr>
      </w:pPr>
      <w:r w:rsidRPr="00EE3FA5">
        <w:rPr>
          <w:szCs w:val="21"/>
        </w:rPr>
        <w:t>本实验</w:t>
      </w:r>
      <w:r w:rsidRPr="00EE3FA5">
        <w:rPr>
          <w:rFonts w:hint="eastAsia"/>
          <w:szCs w:val="21"/>
        </w:rPr>
        <w:t>是基于我们的</w:t>
      </w:r>
      <w:r w:rsidRPr="00EE3FA5">
        <w:rPr>
          <w:szCs w:val="21"/>
        </w:rPr>
        <w:t>客户青岛高校</w:t>
      </w:r>
      <w:r w:rsidRPr="00EE3FA5">
        <w:rPr>
          <w:rFonts w:hint="eastAsia"/>
          <w:szCs w:val="21"/>
        </w:rPr>
        <w:t>测控的</w:t>
      </w:r>
      <w:r w:rsidRPr="00EE3FA5">
        <w:rPr>
          <w:szCs w:val="21"/>
        </w:rPr>
        <w:t>需要，对其所需要做的</w:t>
      </w:r>
      <w:r w:rsidRPr="00EE3FA5">
        <w:rPr>
          <w:szCs w:val="21"/>
        </w:rPr>
        <w:t xml:space="preserve">TwinCAT2 </w:t>
      </w:r>
      <w:r w:rsidRPr="00EE3FA5">
        <w:rPr>
          <w:rFonts w:hint="eastAsia"/>
          <w:szCs w:val="21"/>
        </w:rPr>
        <w:t>与</w:t>
      </w:r>
      <w:r w:rsidRPr="00EE3FA5">
        <w:rPr>
          <w:rFonts w:hint="eastAsia"/>
          <w:szCs w:val="21"/>
        </w:rPr>
        <w:t>Wincc7.0</w:t>
      </w:r>
      <w:r w:rsidRPr="00EE3FA5">
        <w:rPr>
          <w:rFonts w:hint="eastAsia"/>
          <w:szCs w:val="21"/>
        </w:rPr>
        <w:t>的</w:t>
      </w:r>
      <w:r w:rsidRPr="00EE3FA5">
        <w:rPr>
          <w:rFonts w:hint="eastAsia"/>
          <w:szCs w:val="21"/>
        </w:rPr>
        <w:t>Modbus-TCP</w:t>
      </w:r>
      <w:r w:rsidRPr="00EE3FA5">
        <w:rPr>
          <w:szCs w:val="21"/>
        </w:rPr>
        <w:t>通信进行测试。</w:t>
      </w:r>
    </w:p>
    <w:p w:rsidR="00817315" w:rsidRPr="00FF5259" w:rsidRDefault="00817315" w:rsidP="00EE3FA5">
      <w:pPr>
        <w:ind w:firstLineChars="50" w:firstLine="105"/>
        <w:rPr>
          <w:szCs w:val="2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2B6BEF" w:rsidRPr="00FA2DC8" w:rsidTr="00E87717">
        <w:trPr>
          <w:trHeight w:val="287"/>
        </w:trPr>
        <w:tc>
          <w:tcPr>
            <w:tcW w:w="9360" w:type="dxa"/>
          </w:tcPr>
          <w:p w:rsidR="002B6BEF" w:rsidRPr="00FA2DC8" w:rsidRDefault="002B6BEF" w:rsidP="00E87717">
            <w:pPr>
              <w:pStyle w:val="1"/>
              <w:jc w:val="center"/>
              <w:rPr>
                <w:sz w:val="21"/>
                <w:szCs w:val="21"/>
                <w:lang w:eastAsia="zh-CN"/>
              </w:rPr>
            </w:pPr>
            <w:r w:rsidRPr="00FA2DC8">
              <w:rPr>
                <w:rFonts w:hint="eastAsia"/>
                <w:sz w:val="21"/>
                <w:szCs w:val="21"/>
                <w:lang w:eastAsia="zh-CN"/>
              </w:rPr>
              <w:t>文档中包含的文件</w:t>
            </w:r>
          </w:p>
        </w:tc>
      </w:tr>
    </w:tbl>
    <w:p w:rsidR="002B6BEF" w:rsidRPr="00FA2DC8" w:rsidRDefault="002B6BEF" w:rsidP="002B6BEF">
      <w:pPr>
        <w:rPr>
          <w:szCs w:val="21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7238"/>
      </w:tblGrid>
      <w:tr w:rsidR="00BD5DEB" w:rsidRPr="00FA2DC8" w:rsidTr="00495321">
        <w:tc>
          <w:tcPr>
            <w:tcW w:w="2122" w:type="dxa"/>
          </w:tcPr>
          <w:p w:rsidR="00BD5DEB" w:rsidRPr="005E0AD8" w:rsidRDefault="00BD5DEB" w:rsidP="005E0AD8">
            <w:pPr>
              <w:pStyle w:val="a8"/>
              <w:ind w:left="360"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E0AD8">
              <w:rPr>
                <w:rFonts w:asciiTheme="minorEastAsia" w:eastAsiaTheme="minorEastAsia" w:hAnsiTheme="minorEastAsia" w:hint="eastAsia"/>
                <w:sz w:val="24"/>
              </w:rPr>
              <w:t>文件名称</w:t>
            </w:r>
          </w:p>
        </w:tc>
        <w:tc>
          <w:tcPr>
            <w:tcW w:w="7238" w:type="dxa"/>
          </w:tcPr>
          <w:p w:rsidR="00BD5DEB" w:rsidRPr="005E0AD8" w:rsidRDefault="00BD5DEB" w:rsidP="005E0AD8">
            <w:pPr>
              <w:pStyle w:val="a8"/>
              <w:ind w:left="360"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E0AD8">
              <w:rPr>
                <w:rFonts w:asciiTheme="minorEastAsia" w:eastAsiaTheme="minorEastAsia" w:hAnsiTheme="minorEastAsia" w:hint="eastAsia"/>
                <w:sz w:val="24"/>
              </w:rPr>
              <w:t>文件说明</w:t>
            </w:r>
          </w:p>
        </w:tc>
      </w:tr>
      <w:tr w:rsidR="00BD5DEB" w:rsidRPr="005E0AD8" w:rsidTr="00495321">
        <w:tc>
          <w:tcPr>
            <w:tcW w:w="2122" w:type="dxa"/>
          </w:tcPr>
          <w:p w:rsidR="00BD5DEB" w:rsidRPr="00DC7C38" w:rsidRDefault="00FC1CD1" w:rsidP="00DC7C38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proofErr w:type="spellStart"/>
            <w:r>
              <w:rPr>
                <w:szCs w:val="21"/>
              </w:rPr>
              <w:t>Wincc</w:t>
            </w:r>
            <w:proofErr w:type="spellEnd"/>
            <w:r>
              <w:rPr>
                <w:szCs w:val="21"/>
              </w:rPr>
              <w:t xml:space="preserve"> 7.0 SP3</w:t>
            </w:r>
          </w:p>
        </w:tc>
        <w:tc>
          <w:tcPr>
            <w:tcW w:w="7238" w:type="dxa"/>
          </w:tcPr>
          <w:p w:rsidR="00BD5DEB" w:rsidRPr="005E0AD8" w:rsidRDefault="00FC1CD1" w:rsidP="005E0AD8">
            <w:pPr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szCs w:val="21"/>
              </w:rPr>
              <w:t>Wincc7.0</w:t>
            </w:r>
            <w:r w:rsidR="00DB28E5" w:rsidRPr="009E2A6A">
              <w:rPr>
                <w:rFonts w:ascii="宋体" w:hAnsi="宋体" w:hint="eastAsia"/>
                <w:szCs w:val="21"/>
              </w:rPr>
              <w:t>的</w:t>
            </w:r>
            <w:r w:rsidR="00DB28E5" w:rsidRPr="009E2A6A">
              <w:rPr>
                <w:rFonts w:ascii="宋体" w:hAnsi="宋体"/>
                <w:szCs w:val="21"/>
              </w:rPr>
              <w:t>安装包</w:t>
            </w:r>
            <w:r>
              <w:rPr>
                <w:rFonts w:ascii="宋体" w:hAnsi="宋体" w:hint="eastAsia"/>
                <w:szCs w:val="21"/>
              </w:rPr>
              <w:t>(客户</w:t>
            </w:r>
            <w:r>
              <w:rPr>
                <w:rFonts w:ascii="宋体" w:hAnsi="宋体"/>
                <w:szCs w:val="21"/>
              </w:rPr>
              <w:t>自备</w:t>
            </w:r>
            <w:r>
              <w:rPr>
                <w:rFonts w:ascii="宋体" w:hAnsi="宋体" w:hint="eastAsia"/>
                <w:szCs w:val="21"/>
              </w:rPr>
              <w:t>)</w:t>
            </w:r>
          </w:p>
        </w:tc>
      </w:tr>
      <w:tr w:rsidR="00495321" w:rsidRPr="005E0AD8" w:rsidTr="00495321">
        <w:tc>
          <w:tcPr>
            <w:tcW w:w="2122" w:type="dxa"/>
          </w:tcPr>
          <w:p w:rsidR="00495321" w:rsidRPr="00DC7C38" w:rsidRDefault="00EE3FA5" w:rsidP="00DC7C38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="宋体" w:hAnsi="宋体"/>
                <w:szCs w:val="21"/>
              </w:rPr>
              <w:t>TwinCAT2</w:t>
            </w:r>
            <w:r w:rsidR="00DB28E5">
              <w:rPr>
                <w:rFonts w:ascii="宋体" w:hAnsi="宋体" w:hint="eastAsia"/>
                <w:szCs w:val="21"/>
              </w:rPr>
              <w:t>软件</w:t>
            </w:r>
          </w:p>
        </w:tc>
        <w:tc>
          <w:tcPr>
            <w:tcW w:w="7238" w:type="dxa"/>
          </w:tcPr>
          <w:p w:rsidR="00495321" w:rsidRPr="00495321" w:rsidRDefault="00DB28E5" w:rsidP="00495321">
            <w:pPr>
              <w:pStyle w:val="a3"/>
              <w:widowControl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编程</w:t>
            </w:r>
            <w:r>
              <w:rPr>
                <w:rFonts w:ascii="宋体" w:hAnsi="宋体"/>
                <w:sz w:val="21"/>
                <w:szCs w:val="21"/>
              </w:rPr>
              <w:t>软件</w:t>
            </w:r>
            <w:r w:rsidR="00EF32C0">
              <w:rPr>
                <w:rFonts w:ascii="宋体" w:hAnsi="宋体"/>
                <w:sz w:val="21"/>
                <w:szCs w:val="21"/>
              </w:rPr>
              <w:t>(</w:t>
            </w:r>
            <w:r w:rsidR="00EE3FA5">
              <w:rPr>
                <w:kern w:val="0"/>
                <w:szCs w:val="21"/>
              </w:rPr>
              <w:t>Ver. 2.11.</w:t>
            </w:r>
            <w:r w:rsidR="00166EAD">
              <w:rPr>
                <w:rFonts w:hint="eastAsia"/>
                <w:kern w:val="0"/>
                <w:szCs w:val="21"/>
              </w:rPr>
              <w:t>0.</w:t>
            </w:r>
            <w:r w:rsidR="00EE3FA5">
              <w:rPr>
                <w:kern w:val="0"/>
                <w:szCs w:val="21"/>
              </w:rPr>
              <w:t>2257</w:t>
            </w:r>
            <w:r w:rsidR="00EF32C0">
              <w:rPr>
                <w:kern w:val="0"/>
                <w:szCs w:val="21"/>
              </w:rPr>
              <w:t>)</w:t>
            </w:r>
          </w:p>
        </w:tc>
      </w:tr>
    </w:tbl>
    <w:p w:rsidR="00817315" w:rsidRDefault="00817315" w:rsidP="00495321">
      <w:pPr>
        <w:jc w:val="left"/>
        <w:rPr>
          <w:sz w:val="24"/>
        </w:rPr>
      </w:pPr>
      <w:bookmarkStart w:id="0" w:name="OLE_LINK1"/>
    </w:p>
    <w:p w:rsidR="00817315" w:rsidRDefault="00817315" w:rsidP="00495321">
      <w:pPr>
        <w:jc w:val="left"/>
        <w:rPr>
          <w:sz w:val="24"/>
        </w:rPr>
      </w:pPr>
    </w:p>
    <w:p w:rsidR="00817315" w:rsidRDefault="00817315" w:rsidP="00495321">
      <w:pPr>
        <w:jc w:val="left"/>
        <w:rPr>
          <w:sz w:val="24"/>
        </w:rPr>
      </w:pPr>
    </w:p>
    <w:p w:rsidR="003F442E" w:rsidRPr="00495321" w:rsidRDefault="00551C6B" w:rsidP="00495321">
      <w:pPr>
        <w:jc w:val="left"/>
        <w:rPr>
          <w:sz w:val="24"/>
        </w:rPr>
      </w:pPr>
      <w:r>
        <w:rPr>
          <w:rFonts w:hint="eastAsia"/>
          <w:sz w:val="24"/>
        </w:rPr>
        <w:t>下载</w:t>
      </w:r>
      <w:r>
        <w:rPr>
          <w:sz w:val="24"/>
        </w:rPr>
        <w:t>路径链接：</w:t>
      </w:r>
    </w:p>
    <w:p w:rsidR="00551C6B" w:rsidRDefault="00817315" w:rsidP="00551C6B">
      <w:r>
        <w:t>32</w:t>
      </w:r>
      <w:r>
        <w:rPr>
          <w:rFonts w:hint="eastAsia"/>
        </w:rPr>
        <w:t>位</w:t>
      </w:r>
      <w:r>
        <w:t>操作系统</w:t>
      </w:r>
      <w:proofErr w:type="spellStart"/>
      <w:r w:rsidR="00551C6B">
        <w:rPr>
          <w:rFonts w:hint="eastAsia"/>
        </w:rPr>
        <w:t>T</w:t>
      </w:r>
      <w:r>
        <w:t>winCAT</w:t>
      </w:r>
      <w:proofErr w:type="spellEnd"/>
      <w:r>
        <w:t xml:space="preserve"> 2</w:t>
      </w:r>
      <w:r w:rsidR="00551C6B">
        <w:t xml:space="preserve"> </w:t>
      </w:r>
      <w:r w:rsidR="00551C6B">
        <w:rPr>
          <w:rFonts w:hint="eastAsia"/>
        </w:rPr>
        <w:t>软件下载路径</w:t>
      </w:r>
      <w:r w:rsidR="00551C6B">
        <w:t>：</w:t>
      </w:r>
    </w:p>
    <w:p w:rsidR="00551C6B" w:rsidRDefault="00955234" w:rsidP="00551C6B">
      <w:hyperlink r:id="rId9" w:history="1">
        <w:r w:rsidR="00817315" w:rsidRPr="003B53CD">
          <w:rPr>
            <w:rStyle w:val="a6"/>
          </w:rPr>
          <w:t>ftp://ftp.beckhoff.com.cn/TwinCAT2/</w:t>
        </w:r>
        <w:r w:rsidR="00817315" w:rsidRPr="00817315">
          <w:rPr>
            <w:rStyle w:val="a6"/>
          </w:rPr>
          <w:t>install/2.11 R3/</w:t>
        </w:r>
      </w:hyperlink>
    </w:p>
    <w:p w:rsidR="00817315" w:rsidRDefault="00817315" w:rsidP="00817315">
      <w:r>
        <w:t>64</w:t>
      </w:r>
      <w:r>
        <w:rPr>
          <w:rFonts w:hint="eastAsia"/>
        </w:rPr>
        <w:t>位</w:t>
      </w:r>
      <w:r>
        <w:t>操作系统</w:t>
      </w:r>
      <w:proofErr w:type="spellStart"/>
      <w:r>
        <w:rPr>
          <w:rFonts w:hint="eastAsia"/>
        </w:rPr>
        <w:t>T</w:t>
      </w:r>
      <w:r>
        <w:t>winCAT</w:t>
      </w:r>
      <w:proofErr w:type="spellEnd"/>
      <w:r>
        <w:t xml:space="preserve"> 2 </w:t>
      </w:r>
      <w:r>
        <w:rPr>
          <w:rFonts w:hint="eastAsia"/>
        </w:rPr>
        <w:t>软件下载路径</w:t>
      </w:r>
      <w:r>
        <w:t>：</w:t>
      </w:r>
    </w:p>
    <w:p w:rsidR="00817315" w:rsidRDefault="00955234" w:rsidP="00551C6B">
      <w:hyperlink r:id="rId10" w:history="1">
        <w:r w:rsidR="00817315" w:rsidRPr="003B53CD">
          <w:rPr>
            <w:rStyle w:val="a6"/>
          </w:rPr>
          <w:t>ftp://ftp.beckhoff.com.cn/TwinCAT2/</w:t>
        </w:r>
        <w:r w:rsidR="00817315" w:rsidRPr="00817315">
          <w:rPr>
            <w:rStyle w:val="a6"/>
          </w:rPr>
          <w:t xml:space="preserve">install/2.11 x64 Engineering/ </w:t>
        </w:r>
      </w:hyperlink>
    </w:p>
    <w:p w:rsidR="003F442E" w:rsidRDefault="003F442E" w:rsidP="00F12662">
      <w:pPr>
        <w:jc w:val="left"/>
        <w:rPr>
          <w:sz w:val="24"/>
        </w:rPr>
      </w:pPr>
    </w:p>
    <w:p w:rsidR="00EE3FA5" w:rsidRDefault="00EE3FA5" w:rsidP="00F12662">
      <w:pPr>
        <w:jc w:val="left"/>
        <w:rPr>
          <w:sz w:val="24"/>
        </w:rPr>
      </w:pPr>
    </w:p>
    <w:p w:rsidR="00FC1CD1" w:rsidRDefault="00FC1CD1" w:rsidP="00F12662">
      <w:pPr>
        <w:jc w:val="left"/>
        <w:rPr>
          <w:sz w:val="24"/>
        </w:rPr>
      </w:pPr>
    </w:p>
    <w:p w:rsidR="00FC1CD1" w:rsidRDefault="00FC1CD1" w:rsidP="00F12662">
      <w:pPr>
        <w:jc w:val="left"/>
        <w:rPr>
          <w:sz w:val="24"/>
        </w:rPr>
      </w:pPr>
    </w:p>
    <w:p w:rsidR="00FC1CD1" w:rsidRPr="00495321" w:rsidRDefault="00FC1CD1" w:rsidP="00F12662">
      <w:pPr>
        <w:jc w:val="left"/>
        <w:rPr>
          <w:rFonts w:hint="eastAsia"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2B6BEF" w:rsidRPr="00FA2DC8" w:rsidTr="00E87717">
        <w:trPr>
          <w:trHeight w:val="287"/>
        </w:trPr>
        <w:tc>
          <w:tcPr>
            <w:tcW w:w="9360" w:type="dxa"/>
          </w:tcPr>
          <w:bookmarkEnd w:id="0"/>
          <w:p w:rsidR="002B6BEF" w:rsidRPr="005E0AD8" w:rsidRDefault="002B6BEF" w:rsidP="005E0AD8">
            <w:pPr>
              <w:pStyle w:val="a8"/>
              <w:ind w:left="360" w:firstLineChars="0" w:firstLine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5E0AD8">
              <w:rPr>
                <w:rFonts w:asciiTheme="minorEastAsia" w:eastAsiaTheme="minorEastAsia" w:hAnsiTheme="minorEastAsia" w:hint="eastAsia"/>
                <w:b/>
                <w:sz w:val="24"/>
              </w:rPr>
              <w:t>备注</w:t>
            </w:r>
          </w:p>
        </w:tc>
      </w:tr>
    </w:tbl>
    <w:p w:rsidR="002B6BEF" w:rsidRPr="00FA2DC8" w:rsidRDefault="002B6BEF" w:rsidP="002B6BEF">
      <w:pPr>
        <w:rPr>
          <w:szCs w:val="2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2B6BEF" w:rsidRPr="00FA2DC8" w:rsidTr="00E87717">
        <w:trPr>
          <w:trHeight w:val="287"/>
        </w:trPr>
        <w:tc>
          <w:tcPr>
            <w:tcW w:w="9360" w:type="dxa"/>
          </w:tcPr>
          <w:p w:rsidR="002B6BEF" w:rsidRPr="00FF5259" w:rsidRDefault="002B6BEF" w:rsidP="00FF5259">
            <w:pPr>
              <w:pStyle w:val="a3"/>
              <w:jc w:val="both"/>
              <w:rPr>
                <w:rFonts w:eastAsiaTheme="minorEastAsia"/>
                <w:sz w:val="21"/>
                <w:szCs w:val="21"/>
              </w:rPr>
            </w:pPr>
          </w:p>
        </w:tc>
      </w:tr>
    </w:tbl>
    <w:p w:rsidR="002B6BEF" w:rsidRPr="00FA2DC8" w:rsidRDefault="002B6BEF" w:rsidP="002B6BEF">
      <w:pPr>
        <w:rPr>
          <w:rFonts w:cs="Arial"/>
          <w:szCs w:val="2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2B6BEF" w:rsidRPr="00FA2DC8" w:rsidTr="00E87717">
        <w:trPr>
          <w:trHeight w:val="287"/>
        </w:trPr>
        <w:tc>
          <w:tcPr>
            <w:tcW w:w="9360" w:type="dxa"/>
          </w:tcPr>
          <w:p w:rsidR="002B6BEF" w:rsidRPr="00FA2DC8" w:rsidRDefault="002B6BEF" w:rsidP="00E87717">
            <w:pPr>
              <w:pStyle w:val="1"/>
              <w:jc w:val="center"/>
              <w:rPr>
                <w:sz w:val="21"/>
                <w:szCs w:val="21"/>
                <w:lang w:eastAsia="zh-CN"/>
              </w:rPr>
            </w:pPr>
            <w:r w:rsidRPr="00FA2DC8">
              <w:rPr>
                <w:rFonts w:hint="eastAsia"/>
                <w:sz w:val="21"/>
                <w:szCs w:val="21"/>
                <w:lang w:eastAsia="zh-CN"/>
              </w:rPr>
              <w:t>免责声明</w:t>
            </w:r>
          </w:p>
        </w:tc>
      </w:tr>
    </w:tbl>
    <w:p w:rsidR="002B6BEF" w:rsidRPr="00FA2DC8" w:rsidRDefault="002B6BEF" w:rsidP="002B6BEF">
      <w:pPr>
        <w:rPr>
          <w:szCs w:val="2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2B6BEF" w:rsidRPr="00FA2DC8" w:rsidTr="00E87717">
        <w:trPr>
          <w:trHeight w:val="287"/>
        </w:trPr>
        <w:tc>
          <w:tcPr>
            <w:tcW w:w="9360" w:type="dxa"/>
          </w:tcPr>
          <w:p w:rsidR="00DC7C38" w:rsidRDefault="002B6BEF" w:rsidP="00E87717">
            <w:pPr>
              <w:pStyle w:val="a3"/>
              <w:rPr>
                <w:i/>
                <w:szCs w:val="21"/>
              </w:rPr>
            </w:pPr>
            <w:r w:rsidRPr="00FA2DC8">
              <w:rPr>
                <w:rFonts w:cs="Arial"/>
                <w:szCs w:val="21"/>
              </w:rPr>
              <w:t>我们已</w:t>
            </w:r>
            <w:r w:rsidRPr="00FA2DC8">
              <w:rPr>
                <w:rFonts w:cs="Arial" w:hint="eastAsia"/>
                <w:szCs w:val="21"/>
              </w:rPr>
              <w:t>对本文档描述的内容做测试。但是差错在所难免，无法保证绝对正确并完全满足您的使用需求。本文档的内容可能随时更新，也欢迎您提出改进建议。</w:t>
            </w:r>
            <w:r w:rsidRPr="00FA2DC8">
              <w:rPr>
                <w:rFonts w:hint="eastAsia"/>
                <w:i/>
                <w:szCs w:val="21"/>
              </w:rPr>
              <w:t>文档内容可能</w:t>
            </w:r>
            <w:r w:rsidRPr="00FA2DC8">
              <w:rPr>
                <w:i/>
                <w:szCs w:val="21"/>
              </w:rPr>
              <w:t>随时更新</w:t>
            </w:r>
          </w:p>
          <w:p w:rsidR="002B6BEF" w:rsidRPr="00FA2DC8" w:rsidRDefault="002B6BEF" w:rsidP="00E87717">
            <w:pPr>
              <w:pStyle w:val="a3"/>
              <w:rPr>
                <w:sz w:val="21"/>
                <w:szCs w:val="21"/>
              </w:rPr>
            </w:pPr>
            <w:r w:rsidRPr="00FA2DC8">
              <w:rPr>
                <w:i/>
                <w:sz w:val="21"/>
                <w:szCs w:val="21"/>
              </w:rPr>
              <w:t>如有改动，恕不事先通知</w:t>
            </w:r>
          </w:p>
        </w:tc>
      </w:tr>
    </w:tbl>
    <w:p w:rsidR="00F12662" w:rsidRDefault="00F12662" w:rsidP="00C905D6">
      <w:pPr>
        <w:pStyle w:val="a8"/>
        <w:ind w:left="360" w:firstLineChars="0" w:firstLine="0"/>
        <w:rPr>
          <w:b/>
          <w:sz w:val="24"/>
        </w:rPr>
      </w:pPr>
    </w:p>
    <w:p w:rsidR="00F12662" w:rsidRDefault="00F12662">
      <w:pPr>
        <w:widowControl/>
        <w:jc w:val="left"/>
        <w:rPr>
          <w:b/>
          <w:sz w:val="24"/>
        </w:rPr>
      </w:pPr>
    </w:p>
    <w:p w:rsidR="00414654" w:rsidRDefault="008E0588" w:rsidP="00495321">
      <w:pPr>
        <w:pStyle w:val="a8"/>
        <w:numPr>
          <w:ilvl w:val="0"/>
          <w:numId w:val="9"/>
        </w:numPr>
        <w:ind w:firstLineChars="0"/>
        <w:rPr>
          <w:b/>
          <w:sz w:val="24"/>
        </w:rPr>
      </w:pPr>
      <w:r>
        <w:rPr>
          <w:rFonts w:hint="eastAsia"/>
          <w:b/>
          <w:sz w:val="24"/>
        </w:rPr>
        <w:t>本例</w:t>
      </w:r>
      <w:r w:rsidRPr="003C0CF7">
        <w:rPr>
          <w:rFonts w:hint="eastAsia"/>
          <w:b/>
          <w:sz w:val="24"/>
        </w:rPr>
        <w:t>软、硬件配置：</w:t>
      </w:r>
    </w:p>
    <w:p w:rsidR="00C615F4" w:rsidRPr="0022585B" w:rsidRDefault="00C615F4" w:rsidP="00C615F4">
      <w:pPr>
        <w:pStyle w:val="a3"/>
        <w:widowControl/>
        <w:pBdr>
          <w:bottom w:val="none" w:sz="0" w:space="0" w:color="auto"/>
        </w:pBdr>
        <w:tabs>
          <w:tab w:val="clear" w:pos="4153"/>
          <w:tab w:val="clear" w:pos="8306"/>
        </w:tabs>
        <w:snapToGrid/>
        <w:spacing w:line="360" w:lineRule="auto"/>
        <w:ind w:left="360"/>
        <w:jc w:val="left"/>
        <w:rPr>
          <w:rFonts w:ascii="宋体" w:hAnsi="宋体"/>
          <w:sz w:val="24"/>
          <w:szCs w:val="24"/>
        </w:rPr>
      </w:pPr>
      <w:r w:rsidRPr="0022585B">
        <w:rPr>
          <w:rFonts w:ascii="宋体" w:hAnsi="宋体"/>
          <w:sz w:val="24"/>
          <w:szCs w:val="24"/>
        </w:rPr>
        <w:fldChar w:fldCharType="begin"/>
      </w:r>
      <w:r w:rsidRPr="0022585B">
        <w:rPr>
          <w:rFonts w:ascii="宋体" w:hAnsi="宋体"/>
          <w:sz w:val="24"/>
          <w:szCs w:val="24"/>
        </w:rPr>
        <w:instrText xml:space="preserve"> </w:instrText>
      </w:r>
      <w:r w:rsidRPr="0022585B">
        <w:rPr>
          <w:rFonts w:ascii="宋体" w:hAnsi="宋体" w:hint="eastAsia"/>
          <w:sz w:val="24"/>
          <w:szCs w:val="24"/>
        </w:rPr>
        <w:instrText>= 1 \* Arabic</w:instrText>
      </w:r>
      <w:r w:rsidRPr="0022585B">
        <w:rPr>
          <w:rFonts w:ascii="宋体" w:hAnsi="宋体"/>
          <w:sz w:val="24"/>
          <w:szCs w:val="24"/>
        </w:rPr>
        <w:instrText xml:space="preserve"> </w:instrText>
      </w:r>
      <w:r w:rsidRPr="0022585B">
        <w:rPr>
          <w:rFonts w:ascii="宋体" w:hAnsi="宋体"/>
          <w:sz w:val="24"/>
          <w:szCs w:val="24"/>
        </w:rPr>
        <w:fldChar w:fldCharType="separate"/>
      </w:r>
      <w:r w:rsidRPr="0022585B">
        <w:rPr>
          <w:rFonts w:ascii="宋体" w:hAnsi="宋体"/>
          <w:noProof/>
          <w:sz w:val="24"/>
          <w:szCs w:val="24"/>
        </w:rPr>
        <w:t>1</w:t>
      </w:r>
      <w:r w:rsidRPr="0022585B">
        <w:rPr>
          <w:rFonts w:ascii="宋体" w:hAnsi="宋体"/>
          <w:sz w:val="24"/>
          <w:szCs w:val="24"/>
        </w:rPr>
        <w:fldChar w:fldCharType="end"/>
      </w:r>
      <w:r w:rsidRPr="0022585B">
        <w:rPr>
          <w:rFonts w:ascii="宋体" w:hAnsi="宋体" w:hint="eastAsia"/>
          <w:sz w:val="24"/>
          <w:szCs w:val="24"/>
        </w:rPr>
        <w:t>．硬件：</w:t>
      </w:r>
      <w:r w:rsidR="00817315" w:rsidRPr="0022585B">
        <w:rPr>
          <w:sz w:val="24"/>
          <w:szCs w:val="24"/>
        </w:rPr>
        <w:t>CX1020-0110</w:t>
      </w:r>
      <w:r w:rsidRPr="0022585B">
        <w:rPr>
          <w:rFonts w:ascii="宋体" w:hAnsi="宋体" w:hint="eastAsia"/>
          <w:sz w:val="24"/>
          <w:szCs w:val="24"/>
        </w:rPr>
        <w:t>（嵌入式PC</w:t>
      </w:r>
      <w:r w:rsidR="00FC1CD1">
        <w:rPr>
          <w:rFonts w:ascii="宋体" w:hAnsi="宋体" w:hint="eastAsia"/>
          <w:sz w:val="24"/>
          <w:szCs w:val="24"/>
        </w:rPr>
        <w:t>带</w:t>
      </w:r>
      <w:r w:rsidR="00FC1CD1" w:rsidRPr="00FC1CD1">
        <w:rPr>
          <w:rFonts w:ascii="宋体" w:hAnsi="宋体"/>
          <w:sz w:val="24"/>
          <w:szCs w:val="24"/>
        </w:rPr>
        <w:t>Modbus</w:t>
      </w:r>
      <w:r w:rsidR="00FC1CD1">
        <w:rPr>
          <w:rFonts w:ascii="宋体" w:hAnsi="宋体"/>
          <w:sz w:val="24"/>
          <w:szCs w:val="24"/>
        </w:rPr>
        <w:t>-</w:t>
      </w:r>
      <w:r w:rsidR="00FC1CD1" w:rsidRPr="00FC1CD1">
        <w:rPr>
          <w:rFonts w:ascii="宋体" w:hAnsi="宋体"/>
          <w:sz w:val="24"/>
          <w:szCs w:val="24"/>
        </w:rPr>
        <w:t>TCP</w:t>
      </w:r>
      <w:r w:rsidR="00FC1CD1">
        <w:rPr>
          <w:rFonts w:ascii="宋体" w:hAnsi="宋体" w:hint="eastAsia"/>
          <w:sz w:val="24"/>
          <w:szCs w:val="24"/>
        </w:rPr>
        <w:t>授权</w:t>
      </w:r>
      <w:r w:rsidRPr="0022585B">
        <w:rPr>
          <w:rFonts w:ascii="宋体" w:hAnsi="宋体" w:hint="eastAsia"/>
          <w:sz w:val="24"/>
          <w:szCs w:val="24"/>
        </w:rPr>
        <w:t>）</w:t>
      </w:r>
    </w:p>
    <w:p w:rsidR="00D007D7" w:rsidRPr="00FC1CD1" w:rsidRDefault="00C615F4" w:rsidP="00FC1CD1">
      <w:pPr>
        <w:pStyle w:val="a3"/>
        <w:widowControl/>
        <w:pBdr>
          <w:bottom w:val="none" w:sz="0" w:space="0" w:color="auto"/>
        </w:pBdr>
        <w:tabs>
          <w:tab w:val="clear" w:pos="4153"/>
          <w:tab w:val="clear" w:pos="8306"/>
        </w:tabs>
        <w:snapToGrid/>
        <w:spacing w:line="360" w:lineRule="auto"/>
        <w:ind w:left="360"/>
        <w:jc w:val="left"/>
        <w:rPr>
          <w:rFonts w:ascii="宋体" w:hAnsi="宋体"/>
          <w:sz w:val="24"/>
          <w:szCs w:val="24"/>
        </w:rPr>
      </w:pPr>
      <w:r w:rsidRPr="0022585B">
        <w:rPr>
          <w:rFonts w:ascii="宋体" w:hAnsi="宋体"/>
          <w:sz w:val="24"/>
          <w:szCs w:val="24"/>
        </w:rPr>
        <w:fldChar w:fldCharType="begin"/>
      </w:r>
      <w:r w:rsidRPr="0022585B">
        <w:rPr>
          <w:rFonts w:ascii="宋体" w:hAnsi="宋体"/>
          <w:sz w:val="24"/>
          <w:szCs w:val="24"/>
        </w:rPr>
        <w:instrText xml:space="preserve"> </w:instrText>
      </w:r>
      <w:r w:rsidRPr="0022585B">
        <w:rPr>
          <w:rFonts w:ascii="宋体" w:hAnsi="宋体" w:hint="eastAsia"/>
          <w:sz w:val="24"/>
          <w:szCs w:val="24"/>
        </w:rPr>
        <w:instrText>= 2 \* Arabic</w:instrText>
      </w:r>
      <w:r w:rsidRPr="0022585B">
        <w:rPr>
          <w:rFonts w:ascii="宋体" w:hAnsi="宋体"/>
          <w:sz w:val="24"/>
          <w:szCs w:val="24"/>
        </w:rPr>
        <w:instrText xml:space="preserve"> </w:instrText>
      </w:r>
      <w:r w:rsidRPr="0022585B">
        <w:rPr>
          <w:rFonts w:ascii="宋体" w:hAnsi="宋体"/>
          <w:sz w:val="24"/>
          <w:szCs w:val="24"/>
        </w:rPr>
        <w:fldChar w:fldCharType="separate"/>
      </w:r>
      <w:r w:rsidRPr="0022585B">
        <w:rPr>
          <w:rFonts w:ascii="宋体" w:hAnsi="宋体"/>
          <w:noProof/>
          <w:sz w:val="24"/>
          <w:szCs w:val="24"/>
        </w:rPr>
        <w:t>2</w:t>
      </w:r>
      <w:r w:rsidRPr="0022585B">
        <w:rPr>
          <w:rFonts w:ascii="宋体" w:hAnsi="宋体"/>
          <w:sz w:val="24"/>
          <w:szCs w:val="24"/>
        </w:rPr>
        <w:fldChar w:fldCharType="end"/>
      </w:r>
      <w:r w:rsidRPr="0022585B">
        <w:rPr>
          <w:rFonts w:ascii="宋体" w:hAnsi="宋体" w:hint="eastAsia"/>
          <w:sz w:val="24"/>
          <w:szCs w:val="24"/>
        </w:rPr>
        <w:t>．软件：</w:t>
      </w:r>
      <w:r w:rsidR="00FC1CD1" w:rsidRPr="0022585B">
        <w:rPr>
          <w:rFonts w:ascii="宋体" w:hAnsi="宋体"/>
          <w:sz w:val="24"/>
          <w:szCs w:val="24"/>
        </w:rPr>
        <w:t xml:space="preserve"> </w:t>
      </w:r>
      <w:r w:rsidR="00817315" w:rsidRPr="0022585B">
        <w:rPr>
          <w:sz w:val="24"/>
          <w:szCs w:val="24"/>
        </w:rPr>
        <w:t>TwinCAT2</w:t>
      </w:r>
      <w:r w:rsidRPr="0022585B">
        <w:rPr>
          <w:rFonts w:hint="eastAsia"/>
          <w:sz w:val="24"/>
          <w:szCs w:val="24"/>
        </w:rPr>
        <w:t>软件（编程</w:t>
      </w:r>
      <w:r w:rsidRPr="0022585B">
        <w:rPr>
          <w:sz w:val="24"/>
          <w:szCs w:val="24"/>
        </w:rPr>
        <w:t>软件）</w:t>
      </w:r>
    </w:p>
    <w:p w:rsidR="00817315" w:rsidRPr="0022585B" w:rsidRDefault="00817315" w:rsidP="00817315">
      <w:pPr>
        <w:pStyle w:val="a3"/>
        <w:widowControl/>
        <w:pBdr>
          <w:bottom w:val="none" w:sz="0" w:space="0" w:color="auto"/>
        </w:pBdr>
        <w:tabs>
          <w:tab w:val="clear" w:pos="4153"/>
          <w:tab w:val="clear" w:pos="8306"/>
        </w:tabs>
        <w:snapToGrid/>
        <w:spacing w:line="360" w:lineRule="auto"/>
        <w:jc w:val="left"/>
        <w:rPr>
          <w:b/>
          <w:sz w:val="24"/>
          <w:szCs w:val="24"/>
        </w:rPr>
      </w:pPr>
      <w:r w:rsidRPr="0022585B">
        <w:rPr>
          <w:rFonts w:hint="eastAsia"/>
          <w:sz w:val="24"/>
          <w:szCs w:val="24"/>
        </w:rPr>
        <w:t xml:space="preserve">            </w:t>
      </w:r>
      <w:r w:rsidR="00166EAD">
        <w:rPr>
          <w:sz w:val="24"/>
          <w:szCs w:val="24"/>
        </w:rPr>
        <w:t xml:space="preserve"> </w:t>
      </w:r>
      <w:r w:rsidRPr="0022585B">
        <w:rPr>
          <w:sz w:val="24"/>
          <w:szCs w:val="24"/>
        </w:rPr>
        <w:t>Wincc7.0</w:t>
      </w:r>
      <w:r w:rsidRPr="0022585B">
        <w:rPr>
          <w:rFonts w:hint="eastAsia"/>
          <w:sz w:val="24"/>
          <w:szCs w:val="24"/>
        </w:rPr>
        <w:t>软件（请自备）</w:t>
      </w:r>
    </w:p>
    <w:p w:rsidR="00A4160F" w:rsidRDefault="00A4160F" w:rsidP="0022585B">
      <w:pPr>
        <w:pStyle w:val="a8"/>
        <w:numPr>
          <w:ilvl w:val="0"/>
          <w:numId w:val="9"/>
        </w:numPr>
        <w:ind w:firstLineChars="0"/>
        <w:rPr>
          <w:b/>
          <w:sz w:val="24"/>
        </w:rPr>
      </w:pPr>
      <w:r>
        <w:rPr>
          <w:rFonts w:hint="eastAsia"/>
          <w:b/>
          <w:sz w:val="24"/>
        </w:rPr>
        <w:t>本例</w:t>
      </w:r>
      <w:r>
        <w:rPr>
          <w:b/>
          <w:sz w:val="24"/>
        </w:rPr>
        <w:t>实验操作步骤：</w:t>
      </w:r>
    </w:p>
    <w:p w:rsidR="008057F4" w:rsidRPr="008057F4" w:rsidRDefault="008057F4" w:rsidP="008057F4">
      <w:pPr>
        <w:pStyle w:val="a8"/>
        <w:numPr>
          <w:ilvl w:val="0"/>
          <w:numId w:val="27"/>
        </w:numPr>
        <w:ind w:firstLineChars="0"/>
        <w:jc w:val="left"/>
        <w:rPr>
          <w:rFonts w:asciiTheme="minorEastAsia" w:hAnsiTheme="minorEastAsia" w:hint="eastAsia"/>
          <w:sz w:val="28"/>
          <w:szCs w:val="28"/>
        </w:rPr>
      </w:pPr>
      <w:r w:rsidRPr="008057F4">
        <w:rPr>
          <w:rFonts w:asciiTheme="minorEastAsia" w:hAnsiTheme="minorEastAsia"/>
          <w:sz w:val="28"/>
          <w:szCs w:val="28"/>
        </w:rPr>
        <w:t>首先</w:t>
      </w:r>
      <w:r>
        <w:rPr>
          <w:rFonts w:asciiTheme="minorEastAsia" w:hAnsiTheme="minorEastAsia" w:hint="eastAsia"/>
          <w:sz w:val="28"/>
          <w:szCs w:val="28"/>
        </w:rPr>
        <w:t>我们需要</w:t>
      </w:r>
      <w:r w:rsidRPr="008057F4">
        <w:rPr>
          <w:rFonts w:asciiTheme="minorEastAsia" w:hAnsiTheme="minorEastAsia"/>
          <w:sz w:val="28"/>
          <w:szCs w:val="28"/>
        </w:rPr>
        <w:t>确认一下，CX1020</w:t>
      </w:r>
      <w:r w:rsidRPr="008057F4">
        <w:rPr>
          <w:rFonts w:asciiTheme="minorEastAsia" w:hAnsiTheme="minorEastAsia" w:hint="eastAsia"/>
          <w:sz w:val="28"/>
          <w:szCs w:val="28"/>
        </w:rPr>
        <w:t>控制器</w:t>
      </w:r>
      <w:r w:rsidR="00D0199C">
        <w:rPr>
          <w:rFonts w:asciiTheme="minorEastAsia" w:hAnsiTheme="minorEastAsia" w:hint="eastAsia"/>
          <w:sz w:val="28"/>
          <w:szCs w:val="28"/>
        </w:rPr>
        <w:t>购买了</w:t>
      </w:r>
      <w:r w:rsidRPr="008057F4">
        <w:rPr>
          <w:rFonts w:asciiTheme="minorEastAsia" w:hAnsiTheme="minorEastAsia"/>
          <w:sz w:val="28"/>
          <w:szCs w:val="28"/>
        </w:rPr>
        <w:t>Modbus-TCP的授权</w:t>
      </w:r>
      <w:r w:rsidR="00D0199C">
        <w:rPr>
          <w:rFonts w:asciiTheme="minorEastAsia" w:hAnsiTheme="minorEastAsia" w:hint="eastAsia"/>
          <w:sz w:val="28"/>
          <w:szCs w:val="28"/>
        </w:rPr>
        <w:t>。</w:t>
      </w:r>
    </w:p>
    <w:p w:rsidR="008057F4" w:rsidRPr="008057F4" w:rsidRDefault="008057F4" w:rsidP="008057F4">
      <w:pPr>
        <w:pStyle w:val="a8"/>
        <w:numPr>
          <w:ilvl w:val="0"/>
          <w:numId w:val="27"/>
        </w:numPr>
        <w:ind w:firstLineChars="0"/>
        <w:jc w:val="left"/>
        <w:rPr>
          <w:rFonts w:asciiTheme="minorEastAsia" w:hAnsiTheme="minorEastAsia"/>
          <w:sz w:val="28"/>
          <w:szCs w:val="28"/>
        </w:rPr>
      </w:pPr>
      <w:r w:rsidRPr="008057F4">
        <w:rPr>
          <w:rFonts w:asciiTheme="minorEastAsia" w:hAnsiTheme="minorEastAsia"/>
          <w:sz w:val="28"/>
          <w:szCs w:val="28"/>
        </w:rPr>
        <w:t>在本地电脑上安装TwinCAT2</w:t>
      </w:r>
      <w:r w:rsidRPr="008057F4">
        <w:rPr>
          <w:rFonts w:asciiTheme="minorEastAsia" w:hAnsiTheme="minorEastAsia" w:hint="eastAsia"/>
          <w:sz w:val="28"/>
          <w:szCs w:val="28"/>
        </w:rPr>
        <w:t>软件。（以Win7</w:t>
      </w:r>
      <w:r w:rsidRPr="008057F4">
        <w:rPr>
          <w:rFonts w:asciiTheme="minorEastAsia" w:hAnsiTheme="minorEastAsia"/>
          <w:sz w:val="28"/>
          <w:szCs w:val="28"/>
        </w:rPr>
        <w:t xml:space="preserve"> </w:t>
      </w:r>
      <w:r w:rsidRPr="008057F4">
        <w:rPr>
          <w:rFonts w:asciiTheme="minorEastAsia" w:hAnsiTheme="minorEastAsia" w:hint="eastAsia"/>
          <w:sz w:val="28"/>
          <w:szCs w:val="28"/>
        </w:rPr>
        <w:t>32位操作系统</w:t>
      </w:r>
      <w:r w:rsidRPr="008057F4">
        <w:rPr>
          <w:rFonts w:asciiTheme="minorEastAsia" w:hAnsiTheme="minorEastAsia"/>
          <w:sz w:val="28"/>
          <w:szCs w:val="28"/>
        </w:rPr>
        <w:t>为例</w:t>
      </w:r>
      <w:r w:rsidRPr="008057F4">
        <w:rPr>
          <w:rFonts w:asciiTheme="minorEastAsia" w:hAnsiTheme="minorEastAsia" w:hint="eastAsia"/>
          <w:sz w:val="28"/>
          <w:szCs w:val="28"/>
        </w:rPr>
        <w:t>）</w:t>
      </w:r>
      <w:r w:rsidR="00166EAD">
        <w:rPr>
          <w:rFonts w:asciiTheme="minorEastAsia" w:hAnsiTheme="minorEastAsia" w:hint="eastAsia"/>
          <w:sz w:val="28"/>
          <w:szCs w:val="28"/>
        </w:rPr>
        <w:t>双击</w:t>
      </w:r>
      <w:r w:rsidR="00166EAD">
        <w:rPr>
          <w:rFonts w:asciiTheme="minorEastAsia" w:hAnsiTheme="minorEastAsia"/>
          <w:sz w:val="28"/>
          <w:szCs w:val="28"/>
        </w:rPr>
        <w:t>打开下图箭头所指文件，即可安装</w:t>
      </w:r>
      <w:r w:rsidR="00166EAD" w:rsidRPr="00166EAD">
        <w:rPr>
          <w:rFonts w:asciiTheme="minorEastAsia" w:hAnsiTheme="minorEastAsia"/>
          <w:szCs w:val="21"/>
        </w:rPr>
        <w:t>Ver. 2.11.</w:t>
      </w:r>
      <w:r w:rsidR="00166EAD" w:rsidRPr="00166EAD">
        <w:rPr>
          <w:rFonts w:asciiTheme="minorEastAsia" w:hAnsiTheme="minorEastAsia" w:hint="eastAsia"/>
          <w:szCs w:val="21"/>
        </w:rPr>
        <w:t>0.</w:t>
      </w:r>
      <w:r w:rsidR="00166EAD" w:rsidRPr="00166EAD">
        <w:rPr>
          <w:rFonts w:asciiTheme="minorEastAsia" w:hAnsiTheme="minorEastAsia"/>
          <w:szCs w:val="21"/>
        </w:rPr>
        <w:t>2257</w:t>
      </w:r>
      <w:r w:rsidR="00166EAD" w:rsidRPr="00166EAD">
        <w:rPr>
          <w:rFonts w:asciiTheme="minorEastAsia" w:hAnsiTheme="minorEastAsia" w:hint="eastAsia"/>
          <w:sz w:val="28"/>
          <w:szCs w:val="28"/>
        </w:rPr>
        <w:t>的</w:t>
      </w:r>
      <w:r w:rsidR="00166EAD" w:rsidRPr="00166EAD">
        <w:rPr>
          <w:rFonts w:asciiTheme="minorEastAsia" w:hAnsiTheme="minorEastAsia"/>
          <w:sz w:val="28"/>
          <w:szCs w:val="28"/>
        </w:rPr>
        <w:t>TwinCAT2</w:t>
      </w:r>
      <w:r w:rsidR="00166EAD" w:rsidRPr="00166EAD">
        <w:rPr>
          <w:rFonts w:asciiTheme="minorEastAsia" w:hAnsiTheme="minorEastAsia" w:hint="eastAsia"/>
          <w:sz w:val="28"/>
          <w:szCs w:val="28"/>
        </w:rPr>
        <w:t>软件</w:t>
      </w:r>
    </w:p>
    <w:p w:rsidR="008057F4" w:rsidRPr="008057F4" w:rsidRDefault="008057F4" w:rsidP="008057F4">
      <w:pPr>
        <w:rPr>
          <w:rFonts w:asciiTheme="minorEastAsia" w:hAnsiTheme="minorEastAsia" w:hint="eastAsia"/>
          <w:sz w:val="28"/>
          <w:szCs w:val="28"/>
        </w:rPr>
      </w:pPr>
      <w:r w:rsidRPr="008057F4">
        <w:rPr>
          <w:noProof/>
        </w:rPr>
        <w:drawing>
          <wp:inline distT="0" distB="0" distL="0" distR="0" wp14:anchorId="4A75A17A" wp14:editId="1DC0A6F4">
            <wp:extent cx="5713095" cy="1327745"/>
            <wp:effectExtent l="0" t="0" r="1905" b="6350"/>
            <wp:docPr id="10" name="图片 10" descr="C:\Users\Jetzhang\Desktop\wincc与TC2通信\TwinCat2截图及程序\TwinCAT2安装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tzhang\Desktop\wincc与TC2通信\TwinCat2截图及程序\TwinCAT2安装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132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7F4" w:rsidRPr="008057F4" w:rsidRDefault="008057F4" w:rsidP="008057F4">
      <w:pPr>
        <w:pStyle w:val="a8"/>
        <w:numPr>
          <w:ilvl w:val="0"/>
          <w:numId w:val="26"/>
        </w:numPr>
        <w:ind w:firstLineChars="0"/>
        <w:jc w:val="left"/>
        <w:rPr>
          <w:rFonts w:asciiTheme="minorEastAsia" w:hAnsiTheme="minorEastAsia"/>
          <w:sz w:val="28"/>
          <w:szCs w:val="28"/>
        </w:rPr>
      </w:pPr>
      <w:r w:rsidRPr="008057F4">
        <w:rPr>
          <w:rFonts w:asciiTheme="minorEastAsia" w:hAnsiTheme="minorEastAsia" w:hint="eastAsia"/>
          <w:sz w:val="28"/>
          <w:szCs w:val="28"/>
        </w:rPr>
        <w:t>本地电脑打开</w:t>
      </w:r>
      <w:proofErr w:type="spellStart"/>
      <w:r w:rsidRPr="008057F4">
        <w:rPr>
          <w:rFonts w:asciiTheme="minorEastAsia" w:hAnsiTheme="minorEastAsia" w:hint="eastAsia"/>
          <w:sz w:val="28"/>
          <w:szCs w:val="28"/>
        </w:rPr>
        <w:t>TwinCat</w:t>
      </w:r>
      <w:proofErr w:type="spellEnd"/>
      <w:r w:rsidRPr="008057F4">
        <w:rPr>
          <w:rFonts w:asciiTheme="minorEastAsia" w:hAnsiTheme="minorEastAsia"/>
          <w:sz w:val="28"/>
          <w:szCs w:val="28"/>
        </w:rPr>
        <w:t xml:space="preserve"> Manager，</w:t>
      </w:r>
      <w:r w:rsidRPr="008057F4">
        <w:rPr>
          <w:rFonts w:asciiTheme="minorEastAsia" w:hAnsiTheme="minorEastAsia" w:hint="eastAsia"/>
          <w:sz w:val="28"/>
          <w:szCs w:val="28"/>
        </w:rPr>
        <w:t>与CX</w:t>
      </w:r>
      <w:r w:rsidRPr="008057F4">
        <w:rPr>
          <w:rFonts w:asciiTheme="minorEastAsia" w:hAnsiTheme="minorEastAsia"/>
          <w:sz w:val="28"/>
          <w:szCs w:val="28"/>
        </w:rPr>
        <w:t>1020</w:t>
      </w:r>
      <w:r w:rsidRPr="008057F4">
        <w:rPr>
          <w:rFonts w:asciiTheme="minorEastAsia" w:hAnsiTheme="minorEastAsia" w:hint="eastAsia"/>
          <w:sz w:val="28"/>
          <w:szCs w:val="28"/>
        </w:rPr>
        <w:t>控制器建立</w:t>
      </w:r>
      <w:r w:rsidRPr="008057F4">
        <w:rPr>
          <w:rFonts w:asciiTheme="minorEastAsia" w:hAnsiTheme="minorEastAsia"/>
          <w:sz w:val="28"/>
          <w:szCs w:val="28"/>
        </w:rPr>
        <w:t>连接</w:t>
      </w:r>
      <w:r w:rsidRPr="008057F4">
        <w:rPr>
          <w:rFonts w:asciiTheme="minorEastAsia" w:hAnsiTheme="minorEastAsia" w:hint="eastAsia"/>
          <w:sz w:val="28"/>
          <w:szCs w:val="28"/>
        </w:rPr>
        <w:t>。</w:t>
      </w:r>
    </w:p>
    <w:p w:rsidR="0022585B" w:rsidRDefault="0022585B" w:rsidP="0022585B">
      <w:pPr>
        <w:pStyle w:val="a8"/>
        <w:ind w:left="720" w:firstLineChars="0" w:firstLine="0"/>
        <w:jc w:val="left"/>
        <w:rPr>
          <w:rFonts w:asciiTheme="minorEastAsia" w:hAnsiTheme="minorEastAsia"/>
          <w:sz w:val="28"/>
          <w:szCs w:val="28"/>
        </w:rPr>
      </w:pPr>
      <w:r w:rsidRPr="001C255D">
        <w:rPr>
          <w:rFonts w:asciiTheme="minorEastAsia" w:hAnsiTheme="minorEastAsia"/>
          <w:noProof/>
          <w:sz w:val="28"/>
          <w:szCs w:val="28"/>
        </w:rPr>
        <w:drawing>
          <wp:inline distT="0" distB="0" distL="0" distR="0" wp14:anchorId="1A2254FD" wp14:editId="32233CF6">
            <wp:extent cx="5274310" cy="2688662"/>
            <wp:effectExtent l="0" t="0" r="2540" b="0"/>
            <wp:docPr id="3" name="图片 3" descr="C:\Users\Jetzhang\Desktop\TwinCat2截图\建立连接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tzhang\Desktop\TwinCat2截图\建立连接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88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99C" w:rsidRDefault="00D0199C" w:rsidP="0022585B">
      <w:pPr>
        <w:pStyle w:val="a8"/>
        <w:ind w:left="720" w:firstLineChars="0" w:firstLine="0"/>
        <w:jc w:val="left"/>
        <w:rPr>
          <w:rFonts w:asciiTheme="minorEastAsia" w:hAnsiTheme="minorEastAsia"/>
          <w:sz w:val="28"/>
          <w:szCs w:val="28"/>
        </w:rPr>
      </w:pPr>
    </w:p>
    <w:p w:rsidR="00D0199C" w:rsidRDefault="00D0199C" w:rsidP="0022585B">
      <w:pPr>
        <w:pStyle w:val="a8"/>
        <w:ind w:left="720" w:firstLineChars="0" w:firstLine="0"/>
        <w:jc w:val="left"/>
        <w:rPr>
          <w:rFonts w:asciiTheme="minorEastAsia" w:hAnsiTheme="minorEastAsia" w:hint="eastAsia"/>
          <w:sz w:val="28"/>
          <w:szCs w:val="28"/>
        </w:rPr>
      </w:pPr>
    </w:p>
    <w:p w:rsidR="0022585B" w:rsidRPr="001C347E" w:rsidRDefault="0022585B" w:rsidP="0022585B">
      <w:pPr>
        <w:pStyle w:val="a8"/>
        <w:ind w:left="870" w:firstLineChars="0" w:firstLine="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4、</w:t>
      </w:r>
      <w:r w:rsidRPr="001C347E">
        <w:rPr>
          <w:rFonts w:asciiTheme="minorEastAsia" w:hAnsiTheme="minorEastAsia" w:hint="eastAsia"/>
          <w:sz w:val="28"/>
          <w:szCs w:val="28"/>
        </w:rPr>
        <w:t>编写PLC</w:t>
      </w:r>
      <w:r w:rsidRPr="001C347E">
        <w:rPr>
          <w:rFonts w:asciiTheme="minorEastAsia" w:hAnsiTheme="minorEastAsia"/>
          <w:sz w:val="28"/>
          <w:szCs w:val="28"/>
        </w:rPr>
        <w:t>程序，</w:t>
      </w:r>
      <w:r w:rsidRPr="001C347E">
        <w:rPr>
          <w:rFonts w:asciiTheme="minorEastAsia" w:hAnsiTheme="minorEastAsia" w:hint="eastAsia"/>
          <w:sz w:val="28"/>
          <w:szCs w:val="28"/>
        </w:rPr>
        <w:t>本例中</w:t>
      </w:r>
      <w:r w:rsidRPr="001C347E">
        <w:rPr>
          <w:rFonts w:asciiTheme="minorEastAsia" w:hAnsiTheme="minorEastAsia"/>
          <w:sz w:val="28"/>
          <w:szCs w:val="28"/>
        </w:rPr>
        <w:t>，我们建立两个数组，一个整型数组，一个</w:t>
      </w:r>
      <w:r w:rsidRPr="001C347E">
        <w:rPr>
          <w:rFonts w:asciiTheme="minorEastAsia" w:hAnsiTheme="minorEastAsia" w:hint="eastAsia"/>
          <w:sz w:val="28"/>
          <w:szCs w:val="28"/>
        </w:rPr>
        <w:t>浮点数</w:t>
      </w:r>
      <w:r w:rsidRPr="001C347E">
        <w:rPr>
          <w:rFonts w:asciiTheme="minorEastAsia" w:hAnsiTheme="minorEastAsia"/>
          <w:sz w:val="28"/>
          <w:szCs w:val="28"/>
        </w:rPr>
        <w:t>数组。</w:t>
      </w:r>
    </w:p>
    <w:p w:rsidR="0022585B" w:rsidRDefault="0022585B" w:rsidP="0022585B">
      <w:pPr>
        <w:pStyle w:val="a8"/>
        <w:ind w:left="720" w:firstLineChars="0" w:firstLine="0"/>
        <w:jc w:val="left"/>
        <w:rPr>
          <w:rFonts w:asciiTheme="minorEastAsia" w:hAnsiTheme="minorEastAsia"/>
          <w:sz w:val="28"/>
          <w:szCs w:val="28"/>
        </w:rPr>
      </w:pPr>
      <w:r w:rsidRPr="001C347E">
        <w:rPr>
          <w:rFonts w:asciiTheme="minorEastAsia" w:hAnsiTheme="minorEastAsia"/>
          <w:noProof/>
          <w:sz w:val="28"/>
          <w:szCs w:val="28"/>
        </w:rPr>
        <w:drawing>
          <wp:inline distT="0" distB="0" distL="0" distR="0" wp14:anchorId="0CE6750C" wp14:editId="0025125F">
            <wp:extent cx="5274310" cy="2781000"/>
            <wp:effectExtent l="0" t="0" r="2540" b="635"/>
            <wp:docPr id="4" name="图片 4" descr="C:\Users\Jetzhang\Desktop\TwinCat2截图\PLC程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etzhang\Desktop\TwinCat2截图\PLC程序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85B" w:rsidRDefault="0022585B" w:rsidP="0022585B">
      <w:pPr>
        <w:jc w:val="left"/>
        <w:rPr>
          <w:rFonts w:asciiTheme="minorEastAsia" w:hAnsiTheme="minorEastAsia"/>
          <w:sz w:val="28"/>
          <w:szCs w:val="28"/>
        </w:rPr>
      </w:pPr>
    </w:p>
    <w:p w:rsidR="0022585B" w:rsidRPr="009A2589" w:rsidRDefault="0022585B" w:rsidP="0022585B">
      <w:pPr>
        <w:pStyle w:val="a8"/>
        <w:ind w:left="870" w:firstLineChars="0" w:firstLine="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5、</w:t>
      </w:r>
      <w:r w:rsidRPr="009A2589">
        <w:rPr>
          <w:rFonts w:asciiTheme="minorEastAsia" w:hAnsiTheme="minorEastAsia" w:hint="eastAsia"/>
          <w:sz w:val="28"/>
          <w:szCs w:val="28"/>
        </w:rPr>
        <w:t>将</w:t>
      </w:r>
      <w:r w:rsidRPr="009A2589">
        <w:rPr>
          <w:rFonts w:asciiTheme="minorEastAsia" w:hAnsiTheme="minorEastAsia"/>
          <w:sz w:val="28"/>
          <w:szCs w:val="28"/>
        </w:rPr>
        <w:t>编写好的程序</w:t>
      </w:r>
      <w:r w:rsidRPr="009A2589">
        <w:rPr>
          <w:rFonts w:asciiTheme="minorEastAsia" w:hAnsiTheme="minorEastAsia" w:hint="eastAsia"/>
          <w:sz w:val="28"/>
          <w:szCs w:val="28"/>
        </w:rPr>
        <w:t>编译</w:t>
      </w:r>
      <w:r w:rsidRPr="009A2589">
        <w:rPr>
          <w:rFonts w:asciiTheme="minorEastAsia" w:hAnsiTheme="minorEastAsia"/>
          <w:sz w:val="28"/>
          <w:szCs w:val="28"/>
        </w:rPr>
        <w:t>下载</w:t>
      </w:r>
      <w:r w:rsidRPr="009A2589">
        <w:rPr>
          <w:rFonts w:asciiTheme="minorEastAsia" w:hAnsiTheme="minorEastAsia" w:hint="eastAsia"/>
          <w:sz w:val="28"/>
          <w:szCs w:val="28"/>
        </w:rPr>
        <w:t>并</w:t>
      </w:r>
      <w:r w:rsidRPr="009A2589">
        <w:rPr>
          <w:rFonts w:asciiTheme="minorEastAsia" w:hAnsiTheme="minorEastAsia"/>
          <w:sz w:val="28"/>
          <w:szCs w:val="28"/>
        </w:rPr>
        <w:t>运行程序，至此，CX1020控制器和</w:t>
      </w:r>
      <w:r w:rsidRPr="009A2589">
        <w:rPr>
          <w:rFonts w:asciiTheme="minorEastAsia" w:hAnsiTheme="minorEastAsia" w:hint="eastAsia"/>
          <w:sz w:val="28"/>
          <w:szCs w:val="28"/>
        </w:rPr>
        <w:t>本地</w:t>
      </w:r>
      <w:r w:rsidRPr="009A2589">
        <w:rPr>
          <w:rFonts w:asciiTheme="minorEastAsia" w:hAnsiTheme="minorEastAsia"/>
          <w:sz w:val="28"/>
          <w:szCs w:val="28"/>
        </w:rPr>
        <w:t>电脑部分的工作已经大致完成。</w:t>
      </w:r>
    </w:p>
    <w:p w:rsidR="0022585B" w:rsidRPr="009A2589" w:rsidRDefault="0022585B" w:rsidP="0022585B">
      <w:pPr>
        <w:pStyle w:val="a8"/>
        <w:ind w:left="720" w:firstLineChars="0" w:firstLine="0"/>
        <w:jc w:val="left"/>
        <w:rPr>
          <w:rFonts w:asciiTheme="minorEastAsia" w:hAnsiTheme="minorEastAsia"/>
          <w:color w:val="365F91" w:themeColor="accent1" w:themeShade="BF"/>
          <w:sz w:val="28"/>
          <w:szCs w:val="28"/>
        </w:rPr>
      </w:pPr>
      <w:r>
        <w:rPr>
          <w:rFonts w:asciiTheme="minorEastAsia" w:hAnsiTheme="minorEastAsia" w:hint="eastAsia"/>
          <w:color w:val="365F91" w:themeColor="accent1" w:themeShade="BF"/>
          <w:sz w:val="28"/>
          <w:szCs w:val="28"/>
        </w:rPr>
        <w:t>※</w:t>
      </w:r>
      <w:r w:rsidRPr="009A2589">
        <w:rPr>
          <w:rFonts w:asciiTheme="minorEastAsia" w:hAnsiTheme="minorEastAsia" w:hint="eastAsia"/>
          <w:color w:val="365F91" w:themeColor="accent1" w:themeShade="BF"/>
          <w:sz w:val="28"/>
          <w:szCs w:val="28"/>
        </w:rPr>
        <w:t>接下来</w:t>
      </w:r>
      <w:r w:rsidRPr="009A2589">
        <w:rPr>
          <w:rFonts w:asciiTheme="minorEastAsia" w:hAnsiTheme="minorEastAsia"/>
          <w:color w:val="365F91" w:themeColor="accent1" w:themeShade="BF"/>
          <w:sz w:val="28"/>
          <w:szCs w:val="28"/>
        </w:rPr>
        <w:t>，需要对Wincc7.0</w:t>
      </w:r>
      <w:r w:rsidRPr="009A2589">
        <w:rPr>
          <w:rFonts w:asciiTheme="minorEastAsia" w:hAnsiTheme="minorEastAsia" w:hint="eastAsia"/>
          <w:color w:val="365F91" w:themeColor="accent1" w:themeShade="BF"/>
          <w:sz w:val="28"/>
          <w:szCs w:val="28"/>
        </w:rPr>
        <w:t>软件</w:t>
      </w:r>
      <w:r w:rsidRPr="009A2589">
        <w:rPr>
          <w:rFonts w:asciiTheme="minorEastAsia" w:hAnsiTheme="minorEastAsia"/>
          <w:color w:val="365F91" w:themeColor="accent1" w:themeShade="BF"/>
          <w:sz w:val="28"/>
          <w:szCs w:val="28"/>
        </w:rPr>
        <w:t>进行</w:t>
      </w:r>
      <w:r w:rsidRPr="009A2589">
        <w:rPr>
          <w:rFonts w:asciiTheme="minorEastAsia" w:hAnsiTheme="minorEastAsia" w:hint="eastAsia"/>
          <w:color w:val="365F91" w:themeColor="accent1" w:themeShade="BF"/>
          <w:sz w:val="28"/>
          <w:szCs w:val="28"/>
        </w:rPr>
        <w:t>变量的</w:t>
      </w:r>
      <w:r w:rsidRPr="009A2589">
        <w:rPr>
          <w:rFonts w:asciiTheme="minorEastAsia" w:hAnsiTheme="minorEastAsia"/>
          <w:color w:val="365F91" w:themeColor="accent1" w:themeShade="BF"/>
          <w:sz w:val="28"/>
          <w:szCs w:val="28"/>
        </w:rPr>
        <w:t>创建以及画面的编辑等。</w:t>
      </w:r>
    </w:p>
    <w:p w:rsidR="0022585B" w:rsidRPr="009A2589" w:rsidRDefault="0022585B" w:rsidP="0022585B">
      <w:pPr>
        <w:pStyle w:val="a8"/>
        <w:ind w:left="870" w:firstLineChars="0" w:firstLine="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color w:val="333333"/>
          <w:spacing w:val="-7"/>
          <w:sz w:val="28"/>
          <w:szCs w:val="28"/>
        </w:rPr>
        <w:t>6、在</w:t>
      </w:r>
      <w:r>
        <w:rPr>
          <w:rFonts w:asciiTheme="minorEastAsia" w:hAnsiTheme="minorEastAsia"/>
          <w:color w:val="333333"/>
          <w:spacing w:val="-7"/>
          <w:sz w:val="28"/>
          <w:szCs w:val="28"/>
        </w:rPr>
        <w:t>本实验中，我们</w:t>
      </w:r>
      <w:r>
        <w:rPr>
          <w:rFonts w:asciiTheme="minorEastAsia" w:hAnsiTheme="minorEastAsia" w:hint="eastAsia"/>
          <w:color w:val="333333"/>
          <w:spacing w:val="-7"/>
          <w:sz w:val="28"/>
          <w:szCs w:val="28"/>
        </w:rPr>
        <w:t>在</w:t>
      </w:r>
      <w:r>
        <w:rPr>
          <w:rFonts w:asciiTheme="minorEastAsia" w:hAnsiTheme="minorEastAsia"/>
          <w:color w:val="333333"/>
          <w:spacing w:val="-7"/>
          <w:sz w:val="28"/>
          <w:szCs w:val="28"/>
        </w:rPr>
        <w:t>Modbus TCP</w:t>
      </w:r>
      <w:r>
        <w:rPr>
          <w:rFonts w:asciiTheme="minorEastAsia" w:hAnsiTheme="minorEastAsia" w:hint="eastAsia"/>
          <w:color w:val="333333"/>
          <w:spacing w:val="-7"/>
          <w:sz w:val="28"/>
          <w:szCs w:val="28"/>
        </w:rPr>
        <w:t>/IP属性中选择</w:t>
      </w:r>
      <w:r>
        <w:rPr>
          <w:rFonts w:asciiTheme="minorEastAsia" w:hAnsiTheme="minorEastAsia"/>
          <w:color w:val="333333"/>
          <w:spacing w:val="-7"/>
          <w:sz w:val="28"/>
          <w:szCs w:val="28"/>
        </w:rPr>
        <w:t>CPU的类型是</w:t>
      </w:r>
      <w:r>
        <w:rPr>
          <w:rFonts w:asciiTheme="minorEastAsia" w:hAnsiTheme="minorEastAsia" w:hint="eastAsia"/>
          <w:color w:val="333333"/>
          <w:spacing w:val="-7"/>
          <w:sz w:val="28"/>
          <w:szCs w:val="28"/>
        </w:rPr>
        <w:t>：</w:t>
      </w:r>
      <w:proofErr w:type="spellStart"/>
      <w:r w:rsidRPr="009A2589">
        <w:rPr>
          <w:rFonts w:asciiTheme="minorEastAsia" w:hAnsiTheme="minorEastAsia" w:hint="eastAsia"/>
          <w:color w:val="333333"/>
          <w:spacing w:val="-7"/>
          <w:sz w:val="28"/>
          <w:szCs w:val="28"/>
        </w:rPr>
        <w:t>compact,quantum,momentum</w:t>
      </w:r>
      <w:proofErr w:type="spellEnd"/>
      <w:r>
        <w:rPr>
          <w:rFonts w:asciiTheme="minorEastAsia" w:hAnsiTheme="minorEastAsia" w:hint="eastAsia"/>
          <w:color w:val="333333"/>
          <w:spacing w:val="-7"/>
          <w:sz w:val="28"/>
          <w:szCs w:val="28"/>
        </w:rPr>
        <w:t>。并建立</w:t>
      </w:r>
      <w:r>
        <w:rPr>
          <w:rFonts w:asciiTheme="minorEastAsia" w:hAnsiTheme="minorEastAsia"/>
          <w:color w:val="333333"/>
          <w:spacing w:val="-7"/>
          <w:sz w:val="28"/>
          <w:szCs w:val="28"/>
        </w:rPr>
        <w:t>如下变量，与我们CX1020</w:t>
      </w:r>
      <w:r>
        <w:rPr>
          <w:rFonts w:asciiTheme="minorEastAsia" w:hAnsiTheme="minorEastAsia" w:hint="eastAsia"/>
          <w:color w:val="333333"/>
          <w:spacing w:val="-7"/>
          <w:sz w:val="28"/>
          <w:szCs w:val="28"/>
        </w:rPr>
        <w:t>控制器</w:t>
      </w:r>
      <w:r>
        <w:rPr>
          <w:rFonts w:asciiTheme="minorEastAsia" w:hAnsiTheme="minorEastAsia"/>
          <w:color w:val="333333"/>
          <w:spacing w:val="-7"/>
          <w:sz w:val="28"/>
          <w:szCs w:val="28"/>
        </w:rPr>
        <w:t>中程序</w:t>
      </w:r>
      <w:r>
        <w:rPr>
          <w:rFonts w:asciiTheme="minorEastAsia" w:hAnsiTheme="minorEastAsia" w:hint="eastAsia"/>
          <w:color w:val="333333"/>
          <w:spacing w:val="-7"/>
          <w:sz w:val="28"/>
          <w:szCs w:val="28"/>
        </w:rPr>
        <w:t>的</w:t>
      </w:r>
      <w:r>
        <w:rPr>
          <w:rFonts w:asciiTheme="minorEastAsia" w:hAnsiTheme="minorEastAsia"/>
          <w:color w:val="333333"/>
          <w:spacing w:val="-7"/>
          <w:sz w:val="28"/>
          <w:szCs w:val="28"/>
        </w:rPr>
        <w:t>部分变量对应。</w:t>
      </w:r>
      <w:r>
        <w:rPr>
          <w:rFonts w:asciiTheme="minorEastAsia" w:hAnsiTheme="minorEastAsia" w:hint="eastAsia"/>
          <w:color w:val="333333"/>
          <w:spacing w:val="-7"/>
          <w:sz w:val="28"/>
          <w:szCs w:val="28"/>
        </w:rPr>
        <w:t>（请注意</w:t>
      </w:r>
      <w:r>
        <w:rPr>
          <w:rFonts w:asciiTheme="minorEastAsia" w:hAnsiTheme="minorEastAsia"/>
          <w:color w:val="333333"/>
          <w:spacing w:val="-7"/>
          <w:sz w:val="28"/>
          <w:szCs w:val="28"/>
        </w:rPr>
        <w:t>变量的地址和类型</w:t>
      </w:r>
      <w:r>
        <w:rPr>
          <w:rFonts w:asciiTheme="minorEastAsia" w:hAnsiTheme="minorEastAsia" w:hint="eastAsia"/>
          <w:color w:val="333333"/>
          <w:spacing w:val="-7"/>
          <w:sz w:val="28"/>
          <w:szCs w:val="28"/>
        </w:rPr>
        <w:t>）</w:t>
      </w:r>
    </w:p>
    <w:p w:rsidR="0022585B" w:rsidRDefault="0022585B" w:rsidP="0022585B">
      <w:pPr>
        <w:jc w:val="left"/>
        <w:rPr>
          <w:rFonts w:asciiTheme="minorEastAsia" w:hAnsiTheme="minorEastAsia"/>
          <w:sz w:val="28"/>
          <w:szCs w:val="28"/>
        </w:rPr>
      </w:pPr>
      <w:r w:rsidRPr="009A2589">
        <w:rPr>
          <w:noProof/>
        </w:rPr>
        <w:drawing>
          <wp:inline distT="0" distB="0" distL="0" distR="0" wp14:anchorId="293E8527" wp14:editId="5E86FD50">
            <wp:extent cx="5988576" cy="1762125"/>
            <wp:effectExtent l="0" t="0" r="0" b="0"/>
            <wp:docPr id="5" name="图片 5" descr="C:\Users\Jetzhang\Desktop\wincc的图片与程序等\建立变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etzhang\Desktop\wincc的图片与程序等\建立变量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674" cy="176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99C" w:rsidRDefault="00D0199C" w:rsidP="0022585B">
      <w:pPr>
        <w:jc w:val="left"/>
        <w:rPr>
          <w:rFonts w:asciiTheme="minorEastAsia" w:hAnsiTheme="minorEastAsia" w:hint="eastAsia"/>
          <w:sz w:val="28"/>
          <w:szCs w:val="28"/>
        </w:rPr>
      </w:pPr>
    </w:p>
    <w:p w:rsidR="0022585B" w:rsidRPr="003678BC" w:rsidRDefault="0022585B" w:rsidP="0022585B">
      <w:pPr>
        <w:pStyle w:val="a8"/>
        <w:ind w:left="870" w:firstLineChars="0" w:firstLine="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7、</w:t>
      </w:r>
      <w:r w:rsidRPr="003678BC">
        <w:rPr>
          <w:rFonts w:asciiTheme="minorEastAsia" w:hAnsiTheme="minorEastAsia" w:hint="eastAsia"/>
          <w:sz w:val="28"/>
          <w:szCs w:val="28"/>
        </w:rPr>
        <w:t>编辑</w:t>
      </w:r>
      <w:proofErr w:type="spellStart"/>
      <w:r w:rsidRPr="003678BC">
        <w:rPr>
          <w:rFonts w:asciiTheme="minorEastAsia" w:hAnsiTheme="minorEastAsia"/>
          <w:sz w:val="28"/>
          <w:szCs w:val="28"/>
        </w:rPr>
        <w:t>Wincc</w:t>
      </w:r>
      <w:proofErr w:type="spellEnd"/>
      <w:r w:rsidRPr="003678BC">
        <w:rPr>
          <w:rFonts w:asciiTheme="minorEastAsia" w:hAnsiTheme="minorEastAsia"/>
          <w:sz w:val="28"/>
          <w:szCs w:val="28"/>
        </w:rPr>
        <w:t>画面，</w:t>
      </w:r>
      <w:r w:rsidRPr="003678BC">
        <w:rPr>
          <w:rFonts w:asciiTheme="minorEastAsia" w:hAnsiTheme="minorEastAsia" w:hint="eastAsia"/>
          <w:sz w:val="28"/>
          <w:szCs w:val="28"/>
        </w:rPr>
        <w:t>与变量</w:t>
      </w:r>
      <w:r w:rsidRPr="003678BC">
        <w:rPr>
          <w:rFonts w:asciiTheme="minorEastAsia" w:hAnsiTheme="minorEastAsia"/>
          <w:sz w:val="28"/>
          <w:szCs w:val="28"/>
        </w:rPr>
        <w:t>关联</w:t>
      </w:r>
      <w:r w:rsidRPr="003678BC">
        <w:rPr>
          <w:rFonts w:asciiTheme="minorEastAsia" w:hAnsiTheme="minorEastAsia" w:hint="eastAsia"/>
          <w:sz w:val="28"/>
          <w:szCs w:val="28"/>
        </w:rPr>
        <w:t>。</w:t>
      </w:r>
      <w:r w:rsidRPr="003678BC">
        <w:rPr>
          <w:rFonts w:asciiTheme="minorEastAsia" w:hAnsiTheme="minorEastAsia"/>
          <w:sz w:val="28"/>
          <w:szCs w:val="28"/>
        </w:rPr>
        <w:t>在</w:t>
      </w:r>
      <w:r w:rsidRPr="003678BC">
        <w:rPr>
          <w:rFonts w:asciiTheme="minorEastAsia" w:hAnsiTheme="minorEastAsia" w:hint="eastAsia"/>
          <w:sz w:val="28"/>
          <w:szCs w:val="28"/>
        </w:rPr>
        <w:t>本例中</w:t>
      </w:r>
      <w:r w:rsidRPr="003678BC">
        <w:rPr>
          <w:rFonts w:asciiTheme="minorEastAsia" w:hAnsiTheme="minorEastAsia"/>
          <w:sz w:val="28"/>
          <w:szCs w:val="28"/>
        </w:rPr>
        <w:t>只有这一</w:t>
      </w:r>
      <w:r w:rsidRPr="003678BC">
        <w:rPr>
          <w:rFonts w:asciiTheme="minorEastAsia" w:hAnsiTheme="minorEastAsia" w:hint="eastAsia"/>
          <w:sz w:val="28"/>
          <w:szCs w:val="28"/>
        </w:rPr>
        <w:t>张</w:t>
      </w:r>
      <w:r w:rsidRPr="003678BC">
        <w:rPr>
          <w:rFonts w:asciiTheme="minorEastAsia" w:hAnsiTheme="minorEastAsia"/>
          <w:sz w:val="28"/>
          <w:szCs w:val="28"/>
        </w:rPr>
        <w:t>画面，我们将它设定为启动画面。</w:t>
      </w:r>
    </w:p>
    <w:p w:rsidR="0022585B" w:rsidRDefault="0022585B" w:rsidP="0022585B">
      <w:pPr>
        <w:jc w:val="left"/>
        <w:rPr>
          <w:rFonts w:asciiTheme="minorEastAsia" w:hAnsiTheme="minorEastAsia"/>
          <w:sz w:val="28"/>
          <w:szCs w:val="28"/>
        </w:rPr>
      </w:pPr>
      <w:r w:rsidRPr="003678BC">
        <w:rPr>
          <w:rFonts w:asciiTheme="minorEastAsia" w:hAnsiTheme="minorEastAsia"/>
          <w:noProof/>
          <w:sz w:val="28"/>
          <w:szCs w:val="28"/>
        </w:rPr>
        <w:drawing>
          <wp:inline distT="0" distB="0" distL="0" distR="0" wp14:anchorId="7BB0CD9C" wp14:editId="48CCDAEC">
            <wp:extent cx="5274310" cy="3157952"/>
            <wp:effectExtent l="0" t="0" r="2540" b="4445"/>
            <wp:docPr id="6" name="图片 6" descr="C:\Users\Jetzhang\Desktop\wincc的图片与程序等\画面编辑及变量关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etzhang\Desktop\wincc的图片与程序等\画面编辑及变量关联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57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85B" w:rsidRDefault="0022585B" w:rsidP="0022585B">
      <w:pPr>
        <w:jc w:val="left"/>
        <w:rPr>
          <w:rFonts w:asciiTheme="minorEastAsia" w:hAnsiTheme="minorEastAsia"/>
          <w:sz w:val="28"/>
          <w:szCs w:val="28"/>
        </w:rPr>
      </w:pPr>
    </w:p>
    <w:p w:rsidR="0022585B" w:rsidRPr="00DD1C64" w:rsidRDefault="0022585B" w:rsidP="0022585B">
      <w:pPr>
        <w:pStyle w:val="a8"/>
        <w:ind w:left="870" w:firstLineChars="0" w:firstLine="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8、</w:t>
      </w:r>
      <w:r w:rsidRPr="00DD1C64">
        <w:rPr>
          <w:rFonts w:asciiTheme="minorEastAsia" w:hAnsiTheme="minorEastAsia" w:hint="eastAsia"/>
          <w:sz w:val="28"/>
          <w:szCs w:val="28"/>
        </w:rPr>
        <w:t>下面</w:t>
      </w:r>
      <w:r w:rsidRPr="00DD1C64">
        <w:rPr>
          <w:rFonts w:asciiTheme="minorEastAsia" w:hAnsiTheme="minorEastAsia"/>
          <w:sz w:val="28"/>
          <w:szCs w:val="28"/>
        </w:rPr>
        <w:t>我们激活</w:t>
      </w:r>
      <w:proofErr w:type="spellStart"/>
      <w:r w:rsidRPr="00DD1C64">
        <w:rPr>
          <w:rFonts w:asciiTheme="minorEastAsia" w:hAnsiTheme="minorEastAsia"/>
          <w:sz w:val="28"/>
          <w:szCs w:val="28"/>
        </w:rPr>
        <w:t>Wincc</w:t>
      </w:r>
      <w:proofErr w:type="spellEnd"/>
      <w:r w:rsidRPr="00DD1C64">
        <w:rPr>
          <w:rFonts w:asciiTheme="minorEastAsia" w:hAnsiTheme="minorEastAsia"/>
          <w:sz w:val="28"/>
          <w:szCs w:val="28"/>
        </w:rPr>
        <w:t>程序，观察</w:t>
      </w:r>
      <w:proofErr w:type="spellStart"/>
      <w:r w:rsidRPr="00DD1C64">
        <w:rPr>
          <w:rFonts w:asciiTheme="minorEastAsia" w:hAnsiTheme="minorEastAsia"/>
          <w:sz w:val="28"/>
          <w:szCs w:val="28"/>
        </w:rPr>
        <w:t>Wincc</w:t>
      </w:r>
      <w:proofErr w:type="spellEnd"/>
      <w:r w:rsidRPr="00DD1C64">
        <w:rPr>
          <w:rFonts w:asciiTheme="minorEastAsia" w:hAnsiTheme="minorEastAsia" w:hint="eastAsia"/>
          <w:sz w:val="28"/>
          <w:szCs w:val="28"/>
        </w:rPr>
        <w:t>画面</w:t>
      </w:r>
      <w:r w:rsidRPr="00DD1C64">
        <w:rPr>
          <w:rFonts w:asciiTheme="minorEastAsia" w:hAnsiTheme="minorEastAsia"/>
          <w:sz w:val="28"/>
          <w:szCs w:val="28"/>
        </w:rPr>
        <w:t>和TC2</w:t>
      </w:r>
      <w:r w:rsidRPr="00DD1C64">
        <w:rPr>
          <w:rFonts w:asciiTheme="minorEastAsia" w:hAnsiTheme="minorEastAsia" w:hint="eastAsia"/>
          <w:sz w:val="28"/>
          <w:szCs w:val="28"/>
        </w:rPr>
        <w:t>程序</w:t>
      </w:r>
      <w:r w:rsidRPr="00DD1C64">
        <w:rPr>
          <w:rFonts w:asciiTheme="minorEastAsia" w:hAnsiTheme="minorEastAsia"/>
          <w:sz w:val="28"/>
          <w:szCs w:val="28"/>
        </w:rPr>
        <w:t>中变量的对应关系。</w:t>
      </w:r>
      <w:r w:rsidRPr="00DD1C64">
        <w:rPr>
          <w:rFonts w:asciiTheme="minorEastAsia" w:hAnsiTheme="minorEastAsia" w:hint="eastAsia"/>
          <w:sz w:val="28"/>
          <w:szCs w:val="28"/>
        </w:rPr>
        <w:t>我们</w:t>
      </w:r>
      <w:r w:rsidRPr="00DD1C64">
        <w:rPr>
          <w:rFonts w:asciiTheme="minorEastAsia" w:hAnsiTheme="minorEastAsia"/>
          <w:sz w:val="28"/>
          <w:szCs w:val="28"/>
        </w:rPr>
        <w:t>分别从</w:t>
      </w:r>
      <w:proofErr w:type="spellStart"/>
      <w:r w:rsidRPr="00DD1C64">
        <w:rPr>
          <w:rFonts w:asciiTheme="minorEastAsia" w:hAnsiTheme="minorEastAsia" w:hint="eastAsia"/>
          <w:sz w:val="28"/>
          <w:szCs w:val="28"/>
        </w:rPr>
        <w:t>Wincc</w:t>
      </w:r>
      <w:proofErr w:type="spellEnd"/>
      <w:r w:rsidRPr="00DD1C64">
        <w:rPr>
          <w:rFonts w:asciiTheme="minorEastAsia" w:hAnsiTheme="minorEastAsia" w:hint="eastAsia"/>
          <w:sz w:val="28"/>
          <w:szCs w:val="28"/>
        </w:rPr>
        <w:t>和</w:t>
      </w:r>
      <w:r w:rsidRPr="00DD1C64">
        <w:rPr>
          <w:rFonts w:asciiTheme="minorEastAsia" w:hAnsiTheme="minorEastAsia"/>
          <w:sz w:val="28"/>
          <w:szCs w:val="28"/>
        </w:rPr>
        <w:t>本地电脑</w:t>
      </w:r>
      <w:r w:rsidRPr="00DD1C64">
        <w:rPr>
          <w:rFonts w:asciiTheme="minorEastAsia" w:hAnsiTheme="minorEastAsia" w:hint="eastAsia"/>
          <w:sz w:val="28"/>
          <w:szCs w:val="28"/>
        </w:rPr>
        <w:t>TC</w:t>
      </w:r>
      <w:r w:rsidRPr="00DD1C64">
        <w:rPr>
          <w:rFonts w:asciiTheme="minorEastAsia" w:hAnsiTheme="minorEastAsia"/>
          <w:sz w:val="28"/>
          <w:szCs w:val="28"/>
        </w:rPr>
        <w:t>2</w:t>
      </w:r>
      <w:r w:rsidRPr="00DD1C64">
        <w:rPr>
          <w:rFonts w:asciiTheme="minorEastAsia" w:hAnsiTheme="minorEastAsia" w:hint="eastAsia"/>
          <w:sz w:val="28"/>
          <w:szCs w:val="28"/>
        </w:rPr>
        <w:t>中</w:t>
      </w:r>
      <w:r w:rsidRPr="00DD1C64">
        <w:rPr>
          <w:rFonts w:asciiTheme="minorEastAsia" w:hAnsiTheme="minorEastAsia"/>
          <w:sz w:val="28"/>
          <w:szCs w:val="28"/>
        </w:rPr>
        <w:t>对变量进行写入，观察变量的变化。</w:t>
      </w:r>
    </w:p>
    <w:p w:rsidR="0022585B" w:rsidRDefault="0022585B" w:rsidP="0022585B">
      <w:pPr>
        <w:pStyle w:val="a8"/>
        <w:ind w:left="720" w:firstLineChars="0" w:firstLine="0"/>
        <w:jc w:val="left"/>
        <w:rPr>
          <w:rFonts w:asciiTheme="minorEastAsia" w:hAnsiTheme="minorEastAsia"/>
          <w:sz w:val="28"/>
          <w:szCs w:val="28"/>
        </w:rPr>
      </w:pPr>
      <w:r w:rsidRPr="00DD1C64">
        <w:rPr>
          <w:rFonts w:asciiTheme="minorEastAsia" w:hAnsiTheme="minorEastAsia"/>
          <w:noProof/>
          <w:sz w:val="28"/>
          <w:szCs w:val="28"/>
        </w:rPr>
        <w:drawing>
          <wp:inline distT="0" distB="0" distL="0" distR="0" wp14:anchorId="75F7764F" wp14:editId="3182A817">
            <wp:extent cx="5274310" cy="3078151"/>
            <wp:effectExtent l="0" t="0" r="2540" b="8255"/>
            <wp:docPr id="7" name="图片 7" descr="C:\Users\Jetzhang\Desktop\wincc的图片与程序等\Wincc运行界面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etzhang\Desktop\wincc的图片与程序等\Wincc运行界面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78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85B" w:rsidRDefault="0022585B" w:rsidP="0022585B">
      <w:pPr>
        <w:pStyle w:val="a8"/>
        <w:ind w:left="720" w:firstLineChars="0" w:firstLine="0"/>
        <w:jc w:val="left"/>
        <w:rPr>
          <w:rFonts w:asciiTheme="minorEastAsia" w:hAnsiTheme="minorEastAsia"/>
          <w:sz w:val="28"/>
          <w:szCs w:val="28"/>
        </w:rPr>
      </w:pPr>
      <w:r w:rsidRPr="00DD1C64">
        <w:rPr>
          <w:rFonts w:asciiTheme="minorEastAsia" w:hAnsiTheme="minorEastAsia"/>
          <w:noProof/>
          <w:sz w:val="28"/>
          <w:szCs w:val="28"/>
        </w:rPr>
        <w:lastRenderedPageBreak/>
        <w:drawing>
          <wp:inline distT="0" distB="0" distL="0" distR="0" wp14:anchorId="7C7749B3" wp14:editId="075365F2">
            <wp:extent cx="5274310" cy="3426377"/>
            <wp:effectExtent l="0" t="0" r="2540" b="3175"/>
            <wp:docPr id="8" name="图片 8" descr="C:\Users\Jetzhang\Desktop\TwinCat2截图及程序\运行界面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etzhang\Desktop\TwinCat2截图及程序\运行界面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26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85B" w:rsidRDefault="0022585B" w:rsidP="0022585B">
      <w:pPr>
        <w:pStyle w:val="a8"/>
        <w:ind w:left="870" w:firstLineChars="0" w:firstLine="0"/>
        <w:rPr>
          <w:b/>
          <w:sz w:val="24"/>
        </w:rPr>
      </w:pPr>
      <w:r>
        <w:rPr>
          <w:rFonts w:asciiTheme="minorEastAsia" w:hAnsiTheme="minorEastAsia" w:hint="eastAsia"/>
          <w:sz w:val="28"/>
          <w:szCs w:val="28"/>
        </w:rPr>
        <w:t xml:space="preserve">     经过</w:t>
      </w:r>
      <w:r>
        <w:rPr>
          <w:rFonts w:asciiTheme="minorEastAsia" w:hAnsiTheme="minorEastAsia"/>
          <w:sz w:val="28"/>
          <w:szCs w:val="28"/>
        </w:rPr>
        <w:t>试验发现</w:t>
      </w:r>
      <w:r>
        <w:rPr>
          <w:rFonts w:asciiTheme="minorEastAsia" w:hAnsiTheme="minorEastAsia" w:hint="eastAsia"/>
          <w:sz w:val="28"/>
          <w:szCs w:val="28"/>
        </w:rPr>
        <w:t>：</w:t>
      </w:r>
      <w:r w:rsidR="00D0199C">
        <w:rPr>
          <w:rFonts w:asciiTheme="minorEastAsia" w:hAnsiTheme="minorEastAsia"/>
          <w:sz w:val="28"/>
          <w:szCs w:val="28"/>
        </w:rPr>
        <w:t>TwinCat2</w:t>
      </w:r>
      <w:r>
        <w:rPr>
          <w:rFonts w:asciiTheme="minorEastAsia" w:hAnsiTheme="minorEastAsia"/>
          <w:sz w:val="28"/>
          <w:szCs w:val="28"/>
        </w:rPr>
        <w:t>与</w:t>
      </w:r>
      <w:r>
        <w:rPr>
          <w:rFonts w:asciiTheme="minorEastAsia" w:hAnsiTheme="minorEastAsia" w:hint="eastAsia"/>
          <w:sz w:val="28"/>
          <w:szCs w:val="28"/>
        </w:rPr>
        <w:t>Wincc</w:t>
      </w:r>
      <w:r>
        <w:rPr>
          <w:rFonts w:asciiTheme="minorEastAsia" w:hAnsiTheme="minorEastAsia"/>
          <w:sz w:val="28"/>
          <w:szCs w:val="28"/>
        </w:rPr>
        <w:t>7.0</w:t>
      </w:r>
      <w:r>
        <w:rPr>
          <w:rFonts w:asciiTheme="minorEastAsia" w:hAnsiTheme="minorEastAsia" w:hint="eastAsia"/>
          <w:sz w:val="28"/>
          <w:szCs w:val="28"/>
        </w:rPr>
        <w:t>的</w:t>
      </w:r>
      <w:r>
        <w:rPr>
          <w:rFonts w:asciiTheme="minorEastAsia" w:hAnsiTheme="minorEastAsia"/>
          <w:sz w:val="28"/>
          <w:szCs w:val="28"/>
        </w:rPr>
        <w:t>数据建立了很好的连接</w:t>
      </w:r>
      <w:r>
        <w:rPr>
          <w:rFonts w:asciiTheme="minorEastAsia" w:hAnsiTheme="minorEastAsia" w:hint="eastAsia"/>
          <w:sz w:val="28"/>
          <w:szCs w:val="28"/>
        </w:rPr>
        <w:t>。</w:t>
      </w:r>
      <w:bookmarkStart w:id="1" w:name="_GoBack"/>
      <w:bookmarkEnd w:id="1"/>
    </w:p>
    <w:sectPr w:rsidR="0022585B" w:rsidSect="00B25FE0">
      <w:headerReference w:type="default" r:id="rId18"/>
      <w:footerReference w:type="default" r:id="rId19"/>
      <w:pgSz w:w="11906" w:h="16838" w:code="9"/>
      <w:pgMar w:top="1247" w:right="1469" w:bottom="1091" w:left="1440" w:header="851" w:footer="54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234" w:rsidRDefault="00955234">
      <w:r>
        <w:separator/>
      </w:r>
    </w:p>
  </w:endnote>
  <w:endnote w:type="continuationSeparator" w:id="0">
    <w:p w:rsidR="00955234" w:rsidRDefault="00955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E5D" w:rsidRPr="00DC6E5D" w:rsidRDefault="00950F47">
    <w:pPr>
      <w:pStyle w:val="a4"/>
    </w:pPr>
    <w:r>
      <w:rPr>
        <w:i/>
        <w:iCs/>
        <w:sz w:val="16"/>
      </w:rPr>
      <w:t xml:space="preserve">For questions or comments, email </w:t>
    </w:r>
    <w:hyperlink r:id="rId1" w:history="1">
      <w:r w:rsidRPr="00C36F50">
        <w:rPr>
          <w:rStyle w:val="a6"/>
          <w:i/>
          <w:iCs/>
          <w:sz w:val="16"/>
        </w:rPr>
        <w:t>support@beckhoff.com.cn</w:t>
      </w:r>
    </w:hyperlink>
    <w:r>
      <w:rPr>
        <w:rFonts w:hint="eastAsia"/>
        <w:i/>
        <w:iCs/>
        <w:sz w:val="16"/>
      </w:rPr>
      <w:t xml:space="preserve">                                                            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D0199C">
      <w:rPr>
        <w:rStyle w:val="a5"/>
        <w:noProof/>
      </w:rPr>
      <w:t>5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234" w:rsidRDefault="00955234">
      <w:r>
        <w:separator/>
      </w:r>
    </w:p>
  </w:footnote>
  <w:footnote w:type="continuationSeparator" w:id="0">
    <w:p w:rsidR="00955234" w:rsidRDefault="00955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625" w:rsidRDefault="008E0588" w:rsidP="00520625">
    <w:pPr>
      <w:pStyle w:val="a3"/>
      <w:pBdr>
        <w:bottom w:val="single" w:sz="6" w:space="14" w:color="auto"/>
      </w:pBdr>
      <w:tabs>
        <w:tab w:val="clear" w:pos="8306"/>
        <w:tab w:val="right" w:pos="8820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3810</wp:posOffset>
          </wp:positionV>
          <wp:extent cx="2857500" cy="304800"/>
          <wp:effectExtent l="0" t="0" r="0" b="0"/>
          <wp:wrapNone/>
          <wp:docPr id="61" name="图片 61" descr="Logo_Beckhoff_R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eckhoff_R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40C4"/>
    <w:multiLevelType w:val="hybridMultilevel"/>
    <w:tmpl w:val="3D10F8BE"/>
    <w:lvl w:ilvl="0" w:tplc="036CBA72">
      <w:start w:val="1"/>
      <w:numFmt w:val="decimal"/>
      <w:lvlText w:val="%1、"/>
      <w:lvlJc w:val="left"/>
      <w:pPr>
        <w:ind w:left="15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10" w:hanging="420"/>
      </w:pPr>
    </w:lvl>
    <w:lvl w:ilvl="2" w:tplc="0409001B" w:tentative="1">
      <w:start w:val="1"/>
      <w:numFmt w:val="lowerRoman"/>
      <w:lvlText w:val="%3."/>
      <w:lvlJc w:val="righ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9" w:tentative="1">
      <w:start w:val="1"/>
      <w:numFmt w:val="lowerLetter"/>
      <w:lvlText w:val="%5)"/>
      <w:lvlJc w:val="left"/>
      <w:pPr>
        <w:ind w:left="2970" w:hanging="420"/>
      </w:pPr>
    </w:lvl>
    <w:lvl w:ilvl="5" w:tplc="0409001B" w:tentative="1">
      <w:start w:val="1"/>
      <w:numFmt w:val="lowerRoman"/>
      <w:lvlText w:val="%6."/>
      <w:lvlJc w:val="righ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9" w:tentative="1">
      <w:start w:val="1"/>
      <w:numFmt w:val="lowerLetter"/>
      <w:lvlText w:val="%8)"/>
      <w:lvlJc w:val="left"/>
      <w:pPr>
        <w:ind w:left="4230" w:hanging="420"/>
      </w:pPr>
    </w:lvl>
    <w:lvl w:ilvl="8" w:tplc="0409001B" w:tentative="1">
      <w:start w:val="1"/>
      <w:numFmt w:val="lowerRoman"/>
      <w:lvlText w:val="%9."/>
      <w:lvlJc w:val="right"/>
      <w:pPr>
        <w:ind w:left="4650" w:hanging="420"/>
      </w:pPr>
    </w:lvl>
  </w:abstractNum>
  <w:abstractNum w:abstractNumId="1" w15:restartNumberingAfterBreak="0">
    <w:nsid w:val="03A03190"/>
    <w:multiLevelType w:val="hybridMultilevel"/>
    <w:tmpl w:val="C3148050"/>
    <w:lvl w:ilvl="0" w:tplc="DA2A2FC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7BF51AB"/>
    <w:multiLevelType w:val="hybridMultilevel"/>
    <w:tmpl w:val="37BA6D7E"/>
    <w:lvl w:ilvl="0" w:tplc="1A60412C">
      <w:start w:val="1"/>
      <w:numFmt w:val="decimal"/>
      <w:lvlText w:val="%1."/>
      <w:lvlJc w:val="left"/>
      <w:pPr>
        <w:ind w:left="786" w:hanging="360"/>
      </w:pPr>
      <w:rPr>
        <w:rFonts w:ascii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0802614C"/>
    <w:multiLevelType w:val="hybridMultilevel"/>
    <w:tmpl w:val="9E522A4A"/>
    <w:lvl w:ilvl="0" w:tplc="FCC01CF0">
      <w:start w:val="3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8BE189C"/>
    <w:multiLevelType w:val="hybridMultilevel"/>
    <w:tmpl w:val="37BA6D7E"/>
    <w:lvl w:ilvl="0" w:tplc="1A60412C">
      <w:start w:val="1"/>
      <w:numFmt w:val="decimal"/>
      <w:lvlText w:val="%1."/>
      <w:lvlJc w:val="left"/>
      <w:pPr>
        <w:ind w:left="502" w:hanging="360"/>
      </w:pPr>
      <w:rPr>
        <w:rFonts w:ascii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095E1D51"/>
    <w:multiLevelType w:val="hybridMultilevel"/>
    <w:tmpl w:val="A312628E"/>
    <w:lvl w:ilvl="0" w:tplc="C624D516">
      <w:start w:val="1"/>
      <w:numFmt w:val="decimal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6" w15:restartNumberingAfterBreak="0">
    <w:nsid w:val="0DAC35E9"/>
    <w:multiLevelType w:val="hybridMultilevel"/>
    <w:tmpl w:val="7E9828C6"/>
    <w:lvl w:ilvl="0" w:tplc="49D84B3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 w15:restartNumberingAfterBreak="0">
    <w:nsid w:val="0DE07E8F"/>
    <w:multiLevelType w:val="hybridMultilevel"/>
    <w:tmpl w:val="C01C6204"/>
    <w:lvl w:ilvl="0" w:tplc="5D1A3E5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82C02ED"/>
    <w:multiLevelType w:val="hybridMultilevel"/>
    <w:tmpl w:val="9F4246B4"/>
    <w:lvl w:ilvl="0" w:tplc="E9ECBA3C">
      <w:start w:val="1"/>
      <w:numFmt w:val="japaneseCounting"/>
      <w:lvlText w:val="%1．"/>
      <w:lvlJc w:val="left"/>
      <w:pPr>
        <w:ind w:left="870" w:hanging="51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9" w15:restartNumberingAfterBreak="0">
    <w:nsid w:val="192E1E44"/>
    <w:multiLevelType w:val="hybridMultilevel"/>
    <w:tmpl w:val="02BC353C"/>
    <w:lvl w:ilvl="0" w:tplc="487E563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BF66E10"/>
    <w:multiLevelType w:val="hybridMultilevel"/>
    <w:tmpl w:val="37BA6D7E"/>
    <w:lvl w:ilvl="0" w:tplc="1A60412C">
      <w:start w:val="1"/>
      <w:numFmt w:val="decimal"/>
      <w:lvlText w:val="%1."/>
      <w:lvlJc w:val="left"/>
      <w:pPr>
        <w:ind w:left="502" w:hanging="360"/>
      </w:pPr>
      <w:rPr>
        <w:rFonts w:ascii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 w15:restartNumberingAfterBreak="0">
    <w:nsid w:val="1EFD14FE"/>
    <w:multiLevelType w:val="hybridMultilevel"/>
    <w:tmpl w:val="9132999C"/>
    <w:lvl w:ilvl="0" w:tplc="14241590">
      <w:start w:val="1"/>
      <w:numFmt w:val="japaneseCounting"/>
      <w:lvlText w:val="%1．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2" w15:restartNumberingAfterBreak="0">
    <w:nsid w:val="2C7D0138"/>
    <w:multiLevelType w:val="hybridMultilevel"/>
    <w:tmpl w:val="0B366B8E"/>
    <w:lvl w:ilvl="0" w:tplc="073855D4">
      <w:start w:val="12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2702894"/>
    <w:multiLevelType w:val="hybridMultilevel"/>
    <w:tmpl w:val="37BA6D7E"/>
    <w:lvl w:ilvl="0" w:tplc="1A60412C">
      <w:start w:val="1"/>
      <w:numFmt w:val="decimal"/>
      <w:lvlText w:val="%1."/>
      <w:lvlJc w:val="left"/>
      <w:pPr>
        <w:ind w:left="502" w:hanging="360"/>
      </w:pPr>
      <w:rPr>
        <w:rFonts w:ascii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 w15:restartNumberingAfterBreak="0">
    <w:nsid w:val="39622D39"/>
    <w:multiLevelType w:val="hybridMultilevel"/>
    <w:tmpl w:val="CDB4FEE8"/>
    <w:lvl w:ilvl="0" w:tplc="75E2EEE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E40601C"/>
    <w:multiLevelType w:val="hybridMultilevel"/>
    <w:tmpl w:val="6588AD8C"/>
    <w:lvl w:ilvl="0" w:tplc="4BA69F42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2E32EE1"/>
    <w:multiLevelType w:val="hybridMultilevel"/>
    <w:tmpl w:val="6EC63204"/>
    <w:lvl w:ilvl="0" w:tplc="4696437E">
      <w:start w:val="1"/>
      <w:numFmt w:val="decimal"/>
      <w:lvlText w:val="%1."/>
      <w:lvlJc w:val="left"/>
      <w:pPr>
        <w:ind w:left="1365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785" w:hanging="420"/>
      </w:pPr>
    </w:lvl>
    <w:lvl w:ilvl="2" w:tplc="0409001B" w:tentative="1">
      <w:start w:val="1"/>
      <w:numFmt w:val="lowerRoman"/>
      <w:lvlText w:val="%3."/>
      <w:lvlJc w:val="righ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9" w:tentative="1">
      <w:start w:val="1"/>
      <w:numFmt w:val="lowerLetter"/>
      <w:lvlText w:val="%5)"/>
      <w:lvlJc w:val="left"/>
      <w:pPr>
        <w:ind w:left="3045" w:hanging="420"/>
      </w:pPr>
    </w:lvl>
    <w:lvl w:ilvl="5" w:tplc="0409001B" w:tentative="1">
      <w:start w:val="1"/>
      <w:numFmt w:val="lowerRoman"/>
      <w:lvlText w:val="%6."/>
      <w:lvlJc w:val="righ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9" w:tentative="1">
      <w:start w:val="1"/>
      <w:numFmt w:val="lowerLetter"/>
      <w:lvlText w:val="%8)"/>
      <w:lvlJc w:val="left"/>
      <w:pPr>
        <w:ind w:left="4305" w:hanging="420"/>
      </w:pPr>
    </w:lvl>
    <w:lvl w:ilvl="8" w:tplc="0409001B" w:tentative="1">
      <w:start w:val="1"/>
      <w:numFmt w:val="lowerRoman"/>
      <w:lvlText w:val="%9."/>
      <w:lvlJc w:val="right"/>
      <w:pPr>
        <w:ind w:left="4725" w:hanging="420"/>
      </w:pPr>
    </w:lvl>
  </w:abstractNum>
  <w:abstractNum w:abstractNumId="17" w15:restartNumberingAfterBreak="0">
    <w:nsid w:val="46CC4C71"/>
    <w:multiLevelType w:val="hybridMultilevel"/>
    <w:tmpl w:val="5F4AF324"/>
    <w:lvl w:ilvl="0" w:tplc="CA1AEAC0">
      <w:start w:val="10"/>
      <w:numFmt w:val="decimal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4C761451"/>
    <w:multiLevelType w:val="hybridMultilevel"/>
    <w:tmpl w:val="E6805F4E"/>
    <w:lvl w:ilvl="0" w:tplc="BC546924">
      <w:start w:val="3"/>
      <w:numFmt w:val="decimal"/>
      <w:lvlText w:val="%1、"/>
      <w:lvlJc w:val="left"/>
      <w:pPr>
        <w:ind w:left="15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10" w:hanging="420"/>
      </w:pPr>
    </w:lvl>
    <w:lvl w:ilvl="2" w:tplc="0409001B" w:tentative="1">
      <w:start w:val="1"/>
      <w:numFmt w:val="lowerRoman"/>
      <w:lvlText w:val="%3."/>
      <w:lvlJc w:val="righ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9" w:tentative="1">
      <w:start w:val="1"/>
      <w:numFmt w:val="lowerLetter"/>
      <w:lvlText w:val="%5)"/>
      <w:lvlJc w:val="left"/>
      <w:pPr>
        <w:ind w:left="2970" w:hanging="420"/>
      </w:pPr>
    </w:lvl>
    <w:lvl w:ilvl="5" w:tplc="0409001B" w:tentative="1">
      <w:start w:val="1"/>
      <w:numFmt w:val="lowerRoman"/>
      <w:lvlText w:val="%6."/>
      <w:lvlJc w:val="righ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9" w:tentative="1">
      <w:start w:val="1"/>
      <w:numFmt w:val="lowerLetter"/>
      <w:lvlText w:val="%8)"/>
      <w:lvlJc w:val="left"/>
      <w:pPr>
        <w:ind w:left="4230" w:hanging="420"/>
      </w:pPr>
    </w:lvl>
    <w:lvl w:ilvl="8" w:tplc="0409001B" w:tentative="1">
      <w:start w:val="1"/>
      <w:numFmt w:val="lowerRoman"/>
      <w:lvlText w:val="%9."/>
      <w:lvlJc w:val="right"/>
      <w:pPr>
        <w:ind w:left="4650" w:hanging="420"/>
      </w:pPr>
    </w:lvl>
  </w:abstractNum>
  <w:abstractNum w:abstractNumId="19" w15:restartNumberingAfterBreak="0">
    <w:nsid w:val="52F54E99"/>
    <w:multiLevelType w:val="hybridMultilevel"/>
    <w:tmpl w:val="37BA6D7E"/>
    <w:lvl w:ilvl="0" w:tplc="1A60412C">
      <w:start w:val="1"/>
      <w:numFmt w:val="decimal"/>
      <w:lvlText w:val="%1."/>
      <w:lvlJc w:val="left"/>
      <w:pPr>
        <w:ind w:left="78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0" w15:restartNumberingAfterBreak="0">
    <w:nsid w:val="532322D0"/>
    <w:multiLevelType w:val="hybridMultilevel"/>
    <w:tmpl w:val="37BA6D7E"/>
    <w:lvl w:ilvl="0" w:tplc="1A60412C">
      <w:start w:val="1"/>
      <w:numFmt w:val="decimal"/>
      <w:lvlText w:val="%1."/>
      <w:lvlJc w:val="left"/>
      <w:pPr>
        <w:ind w:left="502" w:hanging="360"/>
      </w:pPr>
      <w:rPr>
        <w:rFonts w:ascii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1" w15:restartNumberingAfterBreak="0">
    <w:nsid w:val="587B2C3C"/>
    <w:multiLevelType w:val="hybridMultilevel"/>
    <w:tmpl w:val="58E6FD3C"/>
    <w:lvl w:ilvl="0" w:tplc="0EE4B7EC">
      <w:start w:val="3"/>
      <w:numFmt w:val="decimal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2" w15:restartNumberingAfterBreak="0">
    <w:nsid w:val="5CBA1ED1"/>
    <w:multiLevelType w:val="hybridMultilevel"/>
    <w:tmpl w:val="C6961BBC"/>
    <w:lvl w:ilvl="0" w:tplc="2A4E4094">
      <w:start w:val="1"/>
      <w:numFmt w:val="decimal"/>
      <w:lvlText w:val="%1."/>
      <w:lvlJc w:val="left"/>
      <w:pPr>
        <w:ind w:left="57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3" w15:restartNumberingAfterBreak="0">
    <w:nsid w:val="6D0061FA"/>
    <w:multiLevelType w:val="hybridMultilevel"/>
    <w:tmpl w:val="DCAC7158"/>
    <w:lvl w:ilvl="0" w:tplc="B7CE0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4" w15:restartNumberingAfterBreak="0">
    <w:nsid w:val="79337984"/>
    <w:multiLevelType w:val="hybridMultilevel"/>
    <w:tmpl w:val="37BA6D7E"/>
    <w:lvl w:ilvl="0" w:tplc="1A60412C">
      <w:start w:val="1"/>
      <w:numFmt w:val="decimal"/>
      <w:lvlText w:val="%1."/>
      <w:lvlJc w:val="left"/>
      <w:pPr>
        <w:ind w:left="502" w:hanging="360"/>
      </w:pPr>
      <w:rPr>
        <w:rFonts w:ascii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5" w15:restartNumberingAfterBreak="0">
    <w:nsid w:val="7A962FE7"/>
    <w:multiLevelType w:val="hybridMultilevel"/>
    <w:tmpl w:val="37BA6D7E"/>
    <w:lvl w:ilvl="0" w:tplc="1A60412C">
      <w:start w:val="1"/>
      <w:numFmt w:val="decimal"/>
      <w:lvlText w:val="%1."/>
      <w:lvlJc w:val="left"/>
      <w:pPr>
        <w:ind w:left="502" w:hanging="360"/>
      </w:pPr>
      <w:rPr>
        <w:rFonts w:ascii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6" w15:restartNumberingAfterBreak="0">
    <w:nsid w:val="7EA02013"/>
    <w:multiLevelType w:val="hybridMultilevel"/>
    <w:tmpl w:val="3D10F8BE"/>
    <w:lvl w:ilvl="0" w:tplc="036CBA72">
      <w:start w:val="1"/>
      <w:numFmt w:val="decimal"/>
      <w:lvlText w:val="%1、"/>
      <w:lvlJc w:val="left"/>
      <w:pPr>
        <w:ind w:left="15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10" w:hanging="420"/>
      </w:pPr>
    </w:lvl>
    <w:lvl w:ilvl="2" w:tplc="0409001B" w:tentative="1">
      <w:start w:val="1"/>
      <w:numFmt w:val="lowerRoman"/>
      <w:lvlText w:val="%3."/>
      <w:lvlJc w:val="righ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9" w:tentative="1">
      <w:start w:val="1"/>
      <w:numFmt w:val="lowerLetter"/>
      <w:lvlText w:val="%5)"/>
      <w:lvlJc w:val="left"/>
      <w:pPr>
        <w:ind w:left="2970" w:hanging="420"/>
      </w:pPr>
    </w:lvl>
    <w:lvl w:ilvl="5" w:tplc="0409001B" w:tentative="1">
      <w:start w:val="1"/>
      <w:numFmt w:val="lowerRoman"/>
      <w:lvlText w:val="%6."/>
      <w:lvlJc w:val="righ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9" w:tentative="1">
      <w:start w:val="1"/>
      <w:numFmt w:val="lowerLetter"/>
      <w:lvlText w:val="%8)"/>
      <w:lvlJc w:val="left"/>
      <w:pPr>
        <w:ind w:left="4230" w:hanging="420"/>
      </w:pPr>
    </w:lvl>
    <w:lvl w:ilvl="8" w:tplc="0409001B" w:tentative="1">
      <w:start w:val="1"/>
      <w:numFmt w:val="lowerRoman"/>
      <w:lvlText w:val="%9."/>
      <w:lvlJc w:val="right"/>
      <w:pPr>
        <w:ind w:left="4650" w:hanging="420"/>
      </w:pPr>
    </w:lvl>
  </w:abstractNum>
  <w:num w:numId="1">
    <w:abstractNumId w:val="15"/>
  </w:num>
  <w:num w:numId="2">
    <w:abstractNumId w:val="14"/>
  </w:num>
  <w:num w:numId="3">
    <w:abstractNumId w:val="9"/>
  </w:num>
  <w:num w:numId="4">
    <w:abstractNumId w:val="7"/>
  </w:num>
  <w:num w:numId="5">
    <w:abstractNumId w:val="17"/>
  </w:num>
  <w:num w:numId="6">
    <w:abstractNumId w:val="3"/>
  </w:num>
  <w:num w:numId="7">
    <w:abstractNumId w:val="11"/>
  </w:num>
  <w:num w:numId="8">
    <w:abstractNumId w:val="23"/>
  </w:num>
  <w:num w:numId="9">
    <w:abstractNumId w:val="8"/>
  </w:num>
  <w:num w:numId="10">
    <w:abstractNumId w:val="16"/>
  </w:num>
  <w:num w:numId="11">
    <w:abstractNumId w:val="6"/>
  </w:num>
  <w:num w:numId="12">
    <w:abstractNumId w:val="2"/>
  </w:num>
  <w:num w:numId="13">
    <w:abstractNumId w:val="22"/>
  </w:num>
  <w:num w:numId="14">
    <w:abstractNumId w:val="25"/>
  </w:num>
  <w:num w:numId="15">
    <w:abstractNumId w:val="19"/>
  </w:num>
  <w:num w:numId="16">
    <w:abstractNumId w:val="20"/>
  </w:num>
  <w:num w:numId="17">
    <w:abstractNumId w:val="13"/>
  </w:num>
  <w:num w:numId="18">
    <w:abstractNumId w:val="4"/>
  </w:num>
  <w:num w:numId="19">
    <w:abstractNumId w:val="10"/>
  </w:num>
  <w:num w:numId="20">
    <w:abstractNumId w:val="24"/>
  </w:num>
  <w:num w:numId="21">
    <w:abstractNumId w:val="12"/>
  </w:num>
  <w:num w:numId="22">
    <w:abstractNumId w:val="1"/>
  </w:num>
  <w:num w:numId="23">
    <w:abstractNumId w:val="18"/>
  </w:num>
  <w:num w:numId="24">
    <w:abstractNumId w:val="26"/>
  </w:num>
  <w:num w:numId="25">
    <w:abstractNumId w:val="0"/>
  </w:num>
  <w:num w:numId="26">
    <w:abstractNumId w:val="21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A94"/>
    <w:rsid w:val="0007723D"/>
    <w:rsid w:val="00092E2C"/>
    <w:rsid w:val="000A1ADA"/>
    <w:rsid w:val="000F5D5D"/>
    <w:rsid w:val="00154253"/>
    <w:rsid w:val="0015639D"/>
    <w:rsid w:val="00166EAD"/>
    <w:rsid w:val="00185F3B"/>
    <w:rsid w:val="00190900"/>
    <w:rsid w:val="001951C6"/>
    <w:rsid w:val="0019733D"/>
    <w:rsid w:val="001A252B"/>
    <w:rsid w:val="001B3223"/>
    <w:rsid w:val="001B4CD4"/>
    <w:rsid w:val="001D5BB2"/>
    <w:rsid w:val="001E7D11"/>
    <w:rsid w:val="00213114"/>
    <w:rsid w:val="0022585B"/>
    <w:rsid w:val="002539E8"/>
    <w:rsid w:val="00292549"/>
    <w:rsid w:val="002B6BEF"/>
    <w:rsid w:val="002C3646"/>
    <w:rsid w:val="002F1030"/>
    <w:rsid w:val="00346367"/>
    <w:rsid w:val="00354E17"/>
    <w:rsid w:val="003B1E06"/>
    <w:rsid w:val="003C1B46"/>
    <w:rsid w:val="003C2C0E"/>
    <w:rsid w:val="003F442E"/>
    <w:rsid w:val="004046D7"/>
    <w:rsid w:val="00406BA6"/>
    <w:rsid w:val="00406E0B"/>
    <w:rsid w:val="00414654"/>
    <w:rsid w:val="0041687E"/>
    <w:rsid w:val="004537CE"/>
    <w:rsid w:val="00495321"/>
    <w:rsid w:val="004A50A3"/>
    <w:rsid w:val="004C7EAB"/>
    <w:rsid w:val="00526473"/>
    <w:rsid w:val="005303FA"/>
    <w:rsid w:val="00530D5F"/>
    <w:rsid w:val="00551C6B"/>
    <w:rsid w:val="00587B3A"/>
    <w:rsid w:val="005A5C80"/>
    <w:rsid w:val="005B6FB6"/>
    <w:rsid w:val="005E0AD8"/>
    <w:rsid w:val="006005DA"/>
    <w:rsid w:val="00600CC2"/>
    <w:rsid w:val="006178C5"/>
    <w:rsid w:val="00626827"/>
    <w:rsid w:val="00633A70"/>
    <w:rsid w:val="00656263"/>
    <w:rsid w:val="00670875"/>
    <w:rsid w:val="0067484E"/>
    <w:rsid w:val="00696258"/>
    <w:rsid w:val="006968BC"/>
    <w:rsid w:val="007101DA"/>
    <w:rsid w:val="0071114D"/>
    <w:rsid w:val="007220F8"/>
    <w:rsid w:val="00733147"/>
    <w:rsid w:val="00761384"/>
    <w:rsid w:val="007847FB"/>
    <w:rsid w:val="007910FA"/>
    <w:rsid w:val="007A25FE"/>
    <w:rsid w:val="007A5B40"/>
    <w:rsid w:val="007D6FD8"/>
    <w:rsid w:val="007F696A"/>
    <w:rsid w:val="008057F4"/>
    <w:rsid w:val="00817315"/>
    <w:rsid w:val="00845840"/>
    <w:rsid w:val="00846991"/>
    <w:rsid w:val="008506DB"/>
    <w:rsid w:val="008623CB"/>
    <w:rsid w:val="00875EBD"/>
    <w:rsid w:val="00893748"/>
    <w:rsid w:val="008E0588"/>
    <w:rsid w:val="009074B1"/>
    <w:rsid w:val="0092547B"/>
    <w:rsid w:val="00947554"/>
    <w:rsid w:val="00950F47"/>
    <w:rsid w:val="009518B6"/>
    <w:rsid w:val="00955234"/>
    <w:rsid w:val="009830A3"/>
    <w:rsid w:val="00993C03"/>
    <w:rsid w:val="009A405B"/>
    <w:rsid w:val="009C37AC"/>
    <w:rsid w:val="009D5F10"/>
    <w:rsid w:val="00A30665"/>
    <w:rsid w:val="00A33A94"/>
    <w:rsid w:val="00A4160F"/>
    <w:rsid w:val="00A5545C"/>
    <w:rsid w:val="00A862FF"/>
    <w:rsid w:val="00AB06DF"/>
    <w:rsid w:val="00AE0BAE"/>
    <w:rsid w:val="00AE2415"/>
    <w:rsid w:val="00B81E1F"/>
    <w:rsid w:val="00B85726"/>
    <w:rsid w:val="00B97F5F"/>
    <w:rsid w:val="00BB0200"/>
    <w:rsid w:val="00BB23E2"/>
    <w:rsid w:val="00BD5DEB"/>
    <w:rsid w:val="00BE5F8D"/>
    <w:rsid w:val="00BF1A5D"/>
    <w:rsid w:val="00C1182A"/>
    <w:rsid w:val="00C24294"/>
    <w:rsid w:val="00C44159"/>
    <w:rsid w:val="00C615F4"/>
    <w:rsid w:val="00C905D6"/>
    <w:rsid w:val="00D007D7"/>
    <w:rsid w:val="00D0199C"/>
    <w:rsid w:val="00D2136B"/>
    <w:rsid w:val="00D43268"/>
    <w:rsid w:val="00D9383D"/>
    <w:rsid w:val="00DA1D3D"/>
    <w:rsid w:val="00DB080B"/>
    <w:rsid w:val="00DB28E5"/>
    <w:rsid w:val="00DC5BFD"/>
    <w:rsid w:val="00DC7C38"/>
    <w:rsid w:val="00DD7DB0"/>
    <w:rsid w:val="00DE10B2"/>
    <w:rsid w:val="00DE5C29"/>
    <w:rsid w:val="00E012D2"/>
    <w:rsid w:val="00E22B97"/>
    <w:rsid w:val="00E71F2F"/>
    <w:rsid w:val="00E91C02"/>
    <w:rsid w:val="00EB6216"/>
    <w:rsid w:val="00EE3FA5"/>
    <w:rsid w:val="00EE4A9E"/>
    <w:rsid w:val="00EF32C0"/>
    <w:rsid w:val="00F02B2B"/>
    <w:rsid w:val="00F12662"/>
    <w:rsid w:val="00F27B11"/>
    <w:rsid w:val="00F52746"/>
    <w:rsid w:val="00F53054"/>
    <w:rsid w:val="00F81969"/>
    <w:rsid w:val="00FC1CD1"/>
    <w:rsid w:val="00FC61ED"/>
    <w:rsid w:val="00FD57C2"/>
    <w:rsid w:val="00FD5AF7"/>
    <w:rsid w:val="00FF5259"/>
    <w:rsid w:val="00FF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61C34B-2D2B-489A-A041-7324D5DE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5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2B6BEF"/>
    <w:pPr>
      <w:keepNext/>
      <w:widowControl/>
      <w:jc w:val="left"/>
      <w:outlineLvl w:val="0"/>
    </w:pPr>
    <w:rPr>
      <w:rFonts w:ascii="Arial" w:hAnsi="Arial" w:cs="Arial"/>
      <w:b/>
      <w:bCs/>
      <w:kern w:val="0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E05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058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aliases w:val="Footer"/>
    <w:basedOn w:val="a"/>
    <w:link w:val="Char0"/>
    <w:rsid w:val="008E05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aliases w:val="Footer Char"/>
    <w:basedOn w:val="a0"/>
    <w:link w:val="a4"/>
    <w:rsid w:val="008E0588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8E0588"/>
  </w:style>
  <w:style w:type="character" w:styleId="a6">
    <w:name w:val="Hyperlink"/>
    <w:basedOn w:val="a0"/>
    <w:rsid w:val="008E0588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8E058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E0588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5303FA"/>
    <w:pPr>
      <w:ind w:firstLineChars="200" w:firstLine="420"/>
    </w:pPr>
  </w:style>
  <w:style w:type="character" w:customStyle="1" w:styleId="1Char">
    <w:name w:val="标题 1 Char"/>
    <w:basedOn w:val="a0"/>
    <w:link w:val="1"/>
    <w:rsid w:val="002B6BEF"/>
    <w:rPr>
      <w:rFonts w:ascii="Arial" w:eastAsia="宋体" w:hAnsi="Arial" w:cs="Arial"/>
      <w:b/>
      <w:bCs/>
      <w:kern w:val="0"/>
      <w:sz w:val="28"/>
      <w:szCs w:val="24"/>
      <w:lang w:eastAsia="en-US"/>
    </w:rPr>
  </w:style>
  <w:style w:type="character" w:customStyle="1" w:styleId="bold">
    <w:name w:val="bold"/>
    <w:basedOn w:val="a0"/>
    <w:rsid w:val="00495321"/>
  </w:style>
  <w:style w:type="character" w:styleId="a9">
    <w:name w:val="FollowedHyperlink"/>
    <w:basedOn w:val="a0"/>
    <w:uiPriority w:val="99"/>
    <w:semiHidden/>
    <w:unhideWhenUsed/>
    <w:rsid w:val="007A25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beckhoff.com.cn/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ftp://ftp.beckhoff.com.cn/TwinCAT2/install/Supplements/TS6250-0030_TwinCAT_Modbus_Server_CE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tp://ftp.beckhoff.com.cn/TwinCAT2/install/Supplements/TS6250-0030_TwinCAT_Modbus_Server_CE/" TargetMode="Externa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pport@beckhoff.com.c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hyperlink" Target="mailto:support@beckhoff.com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5</Pages>
  <Words>240</Words>
  <Characters>1370</Characters>
  <Application>Microsoft Office Word</Application>
  <DocSecurity>0</DocSecurity>
  <Lines>11</Lines>
  <Paragraphs>3</Paragraphs>
  <ScaleCrop>false</ScaleCrop>
  <Company>Toshiba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Jet Zhang 张国杰</cp:lastModifiedBy>
  <cp:revision>23</cp:revision>
  <cp:lastPrinted>2016-09-23T04:39:00Z</cp:lastPrinted>
  <dcterms:created xsi:type="dcterms:W3CDTF">2016-08-18T05:12:00Z</dcterms:created>
  <dcterms:modified xsi:type="dcterms:W3CDTF">2016-10-31T05:33:00Z</dcterms:modified>
</cp:coreProperties>
</file>