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14:paraId="6C8B8C6B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AF8B9BD" w14:textId="77777777"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02FA4A6D" w14:textId="77777777" w:rsidR="004069A1" w:rsidRPr="00206B56" w:rsidRDefault="007D2689" w:rsidP="004069A1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史震宇</w:t>
            </w:r>
            <w:proofErr w:type="gramEnd"/>
          </w:p>
        </w:tc>
        <w:tc>
          <w:tcPr>
            <w:tcW w:w="4536" w:type="dxa"/>
            <w:vMerge w:val="restart"/>
          </w:tcPr>
          <w:p w14:paraId="5705E501" w14:textId="77777777"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F1A0A2" wp14:editId="3FAC37A0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F340E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14:paraId="65ECBBA6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45E7C2D8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14:paraId="672AB5C1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14:paraId="27F63903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4096E6DF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14:paraId="7823D88B" w14:textId="77777777" w:rsidR="004069A1" w:rsidRPr="00206B56" w:rsidRDefault="007D2689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技术支持部</w:t>
            </w:r>
          </w:p>
        </w:tc>
        <w:tc>
          <w:tcPr>
            <w:tcW w:w="2404" w:type="dxa"/>
            <w:vAlign w:val="center"/>
          </w:tcPr>
          <w:p w14:paraId="12373D0B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14:paraId="6C2D7BE0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79FE3BA9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2BF5ECA7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14847DDD" w14:textId="77777777" w:rsidR="004069A1" w:rsidRPr="00206B56" w:rsidRDefault="004069A1" w:rsidP="007D268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7D268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7D2689">
              <w:rPr>
                <w:rFonts w:ascii="Times New Roman" w:hAnsi="Times New Roman" w:cs="Times New Roman"/>
              </w:rPr>
              <w:t>5-</w:t>
            </w:r>
            <w:r w:rsidR="007D2689"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4536" w:type="dxa"/>
            <w:vMerge/>
          </w:tcPr>
          <w:p w14:paraId="39DD4DCB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1D995BA9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2943B736" w14:textId="77777777"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25D84CFD" w14:textId="77777777" w:rsidR="004069A1" w:rsidRPr="00206B56" w:rsidRDefault="007D2689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.shi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14:paraId="760E4C7D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601EBF13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5E2CCD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7AE9761B" w14:textId="77777777" w:rsidR="004069A1" w:rsidRPr="00206B56" w:rsidRDefault="004069A1" w:rsidP="003F7CD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6964EE81" w14:textId="77777777"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60BD5A7D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5318B" w14:textId="77777777"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14:paraId="749A5BB6" w14:textId="77777777" w:rsidR="00206B56" w:rsidRPr="00F35128" w:rsidRDefault="007D2689" w:rsidP="00A9787E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7D2689">
              <w:rPr>
                <w:rFonts w:hint="eastAsia"/>
                <w:b/>
                <w:sz w:val="28"/>
              </w:rPr>
              <w:t>倍福</w:t>
            </w:r>
            <w:r w:rsidR="00216ED5">
              <w:rPr>
                <w:rFonts w:hint="eastAsia"/>
                <w:b/>
                <w:sz w:val="28"/>
              </w:rPr>
              <w:t>嵌入式</w:t>
            </w:r>
            <w:r w:rsidR="00287EF6">
              <w:rPr>
                <w:rFonts w:hint="eastAsia"/>
                <w:b/>
                <w:sz w:val="28"/>
              </w:rPr>
              <w:t>控制器</w:t>
            </w:r>
            <w:r w:rsidRPr="007D2689">
              <w:rPr>
                <w:rFonts w:hint="eastAsia"/>
                <w:b/>
                <w:sz w:val="28"/>
              </w:rPr>
              <w:t>win10</w:t>
            </w:r>
            <w:r w:rsidRPr="007D2689">
              <w:rPr>
                <w:rFonts w:hint="eastAsia"/>
                <w:b/>
                <w:sz w:val="28"/>
              </w:rPr>
              <w:t>操作系统汉化</w:t>
            </w:r>
          </w:p>
        </w:tc>
      </w:tr>
      <w:tr w:rsidR="003B215B" w14:paraId="14D5011B" w14:textId="77777777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55389" w14:textId="77777777" w:rsidR="00F4019C" w:rsidRDefault="00F4019C" w:rsidP="00F4019C">
            <w:pPr>
              <w:ind w:firstLine="422"/>
              <w:rPr>
                <w:b/>
              </w:rPr>
            </w:pPr>
          </w:p>
          <w:p w14:paraId="0DA29EB7" w14:textId="77777777"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7D2689" w:rsidRPr="007D2689">
              <w:rPr>
                <w:rFonts w:hint="eastAsia"/>
              </w:rPr>
              <w:t>本文仅针对于</w:t>
            </w:r>
            <w:proofErr w:type="gramStart"/>
            <w:r w:rsidR="007D2689" w:rsidRPr="007D2689">
              <w:rPr>
                <w:rFonts w:hint="eastAsia"/>
              </w:rPr>
              <w:t>倍</w:t>
            </w:r>
            <w:proofErr w:type="gramEnd"/>
            <w:r w:rsidR="007D2689" w:rsidRPr="007D2689">
              <w:rPr>
                <w:rFonts w:hint="eastAsia"/>
              </w:rPr>
              <w:t>福</w:t>
            </w:r>
            <w:r w:rsidR="00287EF6">
              <w:rPr>
                <w:rFonts w:hint="eastAsia"/>
              </w:rPr>
              <w:t>嵌入式控制器</w:t>
            </w:r>
            <w:r w:rsidR="007D2689" w:rsidRPr="007D2689">
              <w:rPr>
                <w:rFonts w:hint="eastAsia"/>
              </w:rPr>
              <w:t>win10</w:t>
            </w:r>
            <w:r w:rsidR="007D2689" w:rsidRPr="007D2689">
              <w:rPr>
                <w:rFonts w:hint="eastAsia"/>
              </w:rPr>
              <w:t>操作系统界面进行汉化。</w:t>
            </w:r>
            <w:r w:rsidR="007D2689" w:rsidRPr="007D2689">
              <w:rPr>
                <w:rFonts w:hint="eastAsia"/>
              </w:rPr>
              <w:t>Win10</w:t>
            </w:r>
            <w:r w:rsidR="007D2689" w:rsidRPr="007D2689">
              <w:rPr>
                <w:rFonts w:hint="eastAsia"/>
              </w:rPr>
              <w:t>自带中文字库，如果仅仅需要在</w:t>
            </w:r>
            <w:r w:rsidR="007D2689" w:rsidRPr="007D2689">
              <w:rPr>
                <w:rFonts w:hint="eastAsia"/>
              </w:rPr>
              <w:t>HMI</w:t>
            </w:r>
            <w:r w:rsidR="007D2689" w:rsidRPr="007D2689">
              <w:rPr>
                <w:rFonts w:hint="eastAsia"/>
              </w:rPr>
              <w:t>或其他</w:t>
            </w:r>
            <w:r w:rsidR="00287EF6">
              <w:rPr>
                <w:rFonts w:hint="eastAsia"/>
              </w:rPr>
              <w:t>软件</w:t>
            </w:r>
            <w:r w:rsidR="007D2689" w:rsidRPr="007D2689">
              <w:rPr>
                <w:rFonts w:hint="eastAsia"/>
              </w:rPr>
              <w:t>界面上显示中文，可以跳过步骤</w:t>
            </w:r>
            <w:r w:rsidR="007D2689" w:rsidRPr="007D2689">
              <w:rPr>
                <w:rFonts w:hint="eastAsia"/>
              </w:rPr>
              <w:t>1-4</w:t>
            </w:r>
            <w:r w:rsidR="007D2689" w:rsidRPr="007D2689">
              <w:rPr>
                <w:rFonts w:hint="eastAsia"/>
              </w:rPr>
              <w:t>，直接进行步骤</w:t>
            </w:r>
            <w:r w:rsidR="007D2689" w:rsidRPr="007D2689">
              <w:rPr>
                <w:rFonts w:hint="eastAsia"/>
              </w:rPr>
              <w:t>5</w:t>
            </w:r>
            <w:r w:rsidR="007D2689" w:rsidRPr="007D2689">
              <w:rPr>
                <w:rFonts w:hint="eastAsia"/>
              </w:rPr>
              <w:t>的设置即可。</w:t>
            </w:r>
          </w:p>
          <w:p w14:paraId="32AF9432" w14:textId="77777777" w:rsidR="00F4019C" w:rsidRPr="00F4019C" w:rsidRDefault="00F4019C" w:rsidP="00F4019C"/>
        </w:tc>
      </w:tr>
      <w:tr w:rsidR="00F4019C" w14:paraId="3D0616D4" w14:textId="77777777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3276" w14:textId="77777777" w:rsidR="00F4019C" w:rsidRDefault="00F4019C" w:rsidP="00F4019C"/>
          <w:p w14:paraId="4BD4C7E9" w14:textId="77777777" w:rsidR="00F4019C" w:rsidRPr="00E5259D" w:rsidRDefault="00F4019C" w:rsidP="007D2689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7D2689">
              <w:t>win10</w:t>
            </w:r>
            <w:r w:rsidR="007D2689">
              <w:rPr>
                <w:rFonts w:hint="eastAsia"/>
              </w:rPr>
              <w:t>，汉化</w:t>
            </w:r>
          </w:p>
        </w:tc>
      </w:tr>
      <w:tr w:rsidR="003B215B" w14:paraId="7BD04158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68D0C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697DCA84" w14:textId="77777777"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656"/>
              <w:gridCol w:w="2886"/>
              <w:gridCol w:w="4878"/>
            </w:tblGrid>
            <w:tr w:rsidR="003B215B" w14:paraId="075CDA7F" w14:textId="77777777" w:rsidTr="008F15E9">
              <w:tc>
                <w:tcPr>
                  <w:tcW w:w="687" w:type="dxa"/>
                </w:tcPr>
                <w:p w14:paraId="19CF1CE5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3178" w:type="dxa"/>
                </w:tcPr>
                <w:p w14:paraId="39944918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4555" w:type="dxa"/>
                </w:tcPr>
                <w:p w14:paraId="08C4F7A3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14:paraId="1C93255E" w14:textId="77777777" w:rsidTr="008F15E9">
              <w:tc>
                <w:tcPr>
                  <w:tcW w:w="687" w:type="dxa"/>
                </w:tcPr>
                <w:p w14:paraId="1036E90C" w14:textId="77777777" w:rsidR="003B215B" w:rsidRDefault="007D2689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178" w:type="dxa"/>
                </w:tcPr>
                <w:p w14:paraId="25971999" w14:textId="77777777" w:rsidR="003B215B" w:rsidRDefault="007D2689" w:rsidP="00E73CB4">
                  <w:pPr>
                    <w:ind w:firstLineChars="0" w:firstLine="0"/>
                  </w:pPr>
                  <w:r w:rsidRPr="007D2689">
                    <w:rPr>
                      <w:rFonts w:hint="eastAsia"/>
                    </w:rPr>
                    <w:t>win10</w:t>
                  </w:r>
                  <w:r w:rsidRPr="007D2689">
                    <w:rPr>
                      <w:rFonts w:hint="eastAsia"/>
                    </w:rPr>
                    <w:t>中文语言包</w:t>
                  </w:r>
                </w:p>
              </w:tc>
              <w:tc>
                <w:tcPr>
                  <w:tcW w:w="4555" w:type="dxa"/>
                </w:tcPr>
                <w:p w14:paraId="30BDCAD0" w14:textId="77777777" w:rsidR="003B215B" w:rsidRDefault="007D2689" w:rsidP="003B215B">
                  <w:pPr>
                    <w:ind w:firstLineChars="0" w:firstLine="0"/>
                  </w:pPr>
                  <w:r w:rsidRPr="007D2689">
                    <w:rPr>
                      <w:rFonts w:hint="eastAsia"/>
                    </w:rPr>
                    <w:t>系统语言包安装文件</w:t>
                  </w:r>
                </w:p>
                <w:p w14:paraId="7C1A6B4B" w14:textId="77777777" w:rsidR="008F15E9" w:rsidRDefault="00A31AC0" w:rsidP="003B215B">
                  <w:pPr>
                    <w:ind w:firstLineChars="0" w:firstLine="0"/>
                  </w:pPr>
                  <w:hyperlink r:id="rId14" w:history="1">
                    <w:r w:rsidR="008F15E9" w:rsidRPr="00691635">
                      <w:rPr>
                        <w:rStyle w:val="a8"/>
                      </w:rPr>
                      <w:t>https://tr.beckhoff.com.cn/mod/folder/view.php?id=866</w:t>
                    </w:r>
                  </w:hyperlink>
                  <w:r w:rsidR="008F15E9">
                    <w:t xml:space="preserve"> </w:t>
                  </w:r>
                </w:p>
              </w:tc>
            </w:tr>
            <w:tr w:rsidR="003B215B" w14:paraId="501D8AE6" w14:textId="77777777" w:rsidTr="008F15E9">
              <w:tc>
                <w:tcPr>
                  <w:tcW w:w="687" w:type="dxa"/>
                </w:tcPr>
                <w:p w14:paraId="540D4A35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178" w:type="dxa"/>
                </w:tcPr>
                <w:p w14:paraId="1CE4C2E6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555" w:type="dxa"/>
                </w:tcPr>
                <w:p w14:paraId="0F15BDC3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14:paraId="40D9DC89" w14:textId="77777777" w:rsidTr="008F15E9">
              <w:tc>
                <w:tcPr>
                  <w:tcW w:w="687" w:type="dxa"/>
                </w:tcPr>
                <w:p w14:paraId="18668814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178" w:type="dxa"/>
                </w:tcPr>
                <w:p w14:paraId="307F17AC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555" w:type="dxa"/>
                </w:tcPr>
                <w:p w14:paraId="16BBE200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14:paraId="445A49EE" w14:textId="77777777" w:rsidTr="008F15E9">
              <w:tc>
                <w:tcPr>
                  <w:tcW w:w="687" w:type="dxa"/>
                </w:tcPr>
                <w:p w14:paraId="00EE5900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178" w:type="dxa"/>
                </w:tcPr>
                <w:p w14:paraId="52D917AF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555" w:type="dxa"/>
                </w:tcPr>
                <w:p w14:paraId="6D6E87BD" w14:textId="77777777"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14:paraId="56D31B6E" w14:textId="77777777"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378B58CE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CCDE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4C2B633F" w14:textId="77777777" w:rsidR="003B215B" w:rsidRPr="00E5259D" w:rsidRDefault="003B215B" w:rsidP="009C32BA">
            <w:pPr>
              <w:ind w:firstLineChars="199"/>
              <w:rPr>
                <w:b/>
              </w:rPr>
            </w:pPr>
          </w:p>
        </w:tc>
      </w:tr>
      <w:tr w:rsidR="003B215B" w14:paraId="7D474F45" w14:textId="77777777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AA668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1A2EE03D" w14:textId="77777777"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135D52C3" w14:textId="77777777"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7E3CCB11" w14:textId="77777777"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15BB592C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91343" w14:textId="77777777" w:rsidR="003B215B" w:rsidRDefault="003B215B" w:rsidP="003B215B">
            <w:pPr>
              <w:ind w:firstLine="422"/>
              <w:rPr>
                <w:b/>
              </w:rPr>
            </w:pPr>
          </w:p>
          <w:p w14:paraId="5E24BB4B" w14:textId="77777777" w:rsidR="003B215B" w:rsidRDefault="003B215B" w:rsidP="003B215B">
            <w:pPr>
              <w:ind w:firstLine="422"/>
              <w:rPr>
                <w:b/>
              </w:rPr>
            </w:pPr>
          </w:p>
          <w:p w14:paraId="423210CD" w14:textId="77777777"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14:paraId="4F58B883" w14:textId="77777777" w:rsidR="00AF5D50" w:rsidRDefault="00AF5D50" w:rsidP="003B215B">
      <w:pPr>
        <w:ind w:firstLineChars="0" w:firstLine="0"/>
      </w:pPr>
    </w:p>
    <w:p w14:paraId="19AB5707" w14:textId="77777777"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bookmarkEnd w:id="0"/>
    <w:p w14:paraId="5D366E6C" w14:textId="77777777" w:rsidR="009C32BA" w:rsidRPr="00FF06FA" w:rsidRDefault="009C32BA" w:rsidP="009C32BA">
      <w:pPr>
        <w:pStyle w:val="ab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 w:hint="eastAsia"/>
        </w:rPr>
        <w:lastRenderedPageBreak/>
        <w:t>下载</w:t>
      </w:r>
      <w:r w:rsidR="00E73CB4">
        <w:rPr>
          <w:rFonts w:ascii="微软雅黑" w:eastAsia="微软雅黑" w:hAnsi="微软雅黑" w:hint="eastAsia"/>
        </w:rPr>
        <w:t>系统对应</w:t>
      </w:r>
      <w:r w:rsidRPr="00B9354E">
        <w:rPr>
          <w:rFonts w:ascii="微软雅黑" w:eastAsia="微软雅黑" w:hAnsi="微软雅黑" w:hint="eastAsia"/>
        </w:rPr>
        <w:t>附件，</w:t>
      </w:r>
      <w:r w:rsidR="00E73CB4">
        <w:rPr>
          <w:rFonts w:ascii="微软雅黑" w:eastAsia="微软雅黑" w:hAnsi="微软雅黑" w:hint="eastAsia"/>
        </w:rPr>
        <w:t>win10</w:t>
      </w:r>
      <w:r w:rsidR="00E73CB4">
        <w:rPr>
          <w:rFonts w:ascii="微软雅黑" w:eastAsia="微软雅黑" w:hAnsi="微软雅黑"/>
        </w:rPr>
        <w:t xml:space="preserve"> </w:t>
      </w:r>
      <w:r w:rsidR="00E73CB4">
        <w:rPr>
          <w:rFonts w:ascii="微软雅黑" w:eastAsia="微软雅黑" w:hAnsi="微软雅黑" w:hint="eastAsia"/>
        </w:rPr>
        <w:t>2016</w:t>
      </w:r>
      <w:r w:rsidR="00E73CB4">
        <w:rPr>
          <w:rFonts w:ascii="微软雅黑" w:eastAsia="微软雅黑" w:hAnsi="微软雅黑"/>
        </w:rPr>
        <w:t xml:space="preserve"> LTSB</w:t>
      </w:r>
      <w:r w:rsidR="00E73CB4">
        <w:rPr>
          <w:rFonts w:ascii="微软雅黑" w:eastAsia="微软雅黑" w:hAnsi="微软雅黑" w:hint="eastAsia"/>
        </w:rPr>
        <w:t>版和win10</w:t>
      </w:r>
      <w:r w:rsidR="00E73CB4">
        <w:rPr>
          <w:rFonts w:ascii="微软雅黑" w:eastAsia="微软雅黑" w:hAnsi="微软雅黑"/>
        </w:rPr>
        <w:t xml:space="preserve"> </w:t>
      </w:r>
      <w:r w:rsidR="00E73CB4">
        <w:rPr>
          <w:rFonts w:ascii="微软雅黑" w:eastAsia="微软雅黑" w:hAnsi="微软雅黑" w:hint="eastAsia"/>
        </w:rPr>
        <w:t>2019</w:t>
      </w:r>
      <w:r w:rsidR="00E73CB4">
        <w:rPr>
          <w:rFonts w:ascii="微软雅黑" w:eastAsia="微软雅黑" w:hAnsi="微软雅黑"/>
        </w:rPr>
        <w:t xml:space="preserve"> LTSC</w:t>
      </w:r>
      <w:r w:rsidR="00E73CB4">
        <w:rPr>
          <w:rFonts w:ascii="微软雅黑" w:eastAsia="微软雅黑" w:hAnsi="微软雅黑" w:hint="eastAsia"/>
        </w:rPr>
        <w:t>版</w:t>
      </w:r>
      <w:r w:rsidRPr="00B9354E">
        <w:rPr>
          <w:rFonts w:ascii="微软雅黑" w:eastAsia="微软雅黑" w:hAnsi="微软雅黑" w:hint="eastAsia"/>
        </w:rPr>
        <w:t>有32位和64位的中文语言包。</w:t>
      </w:r>
    </w:p>
    <w:p w14:paraId="0C371EFF" w14:textId="77777777" w:rsidR="009C32BA" w:rsidRPr="00B9354E" w:rsidRDefault="009C32BA" w:rsidP="009C32BA">
      <w:pPr>
        <w:pStyle w:val="ab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 w:hint="eastAsia"/>
        </w:rPr>
        <w:t>通过远程桌面或者接入显示器的方式，查看控制器操作系统，32位系统使用x</w:t>
      </w:r>
      <w:r w:rsidRPr="00B9354E">
        <w:rPr>
          <w:rFonts w:ascii="微软雅黑" w:eastAsia="微软雅黑" w:hAnsi="微软雅黑"/>
        </w:rPr>
        <w:t>86</w:t>
      </w:r>
      <w:r w:rsidRPr="00B9354E">
        <w:rPr>
          <w:rFonts w:ascii="微软雅黑" w:eastAsia="微软雅黑" w:hAnsi="微软雅黑" w:hint="eastAsia"/>
        </w:rPr>
        <w:t>的安装文件，64位使用x</w:t>
      </w:r>
      <w:r w:rsidRPr="00B9354E">
        <w:rPr>
          <w:rFonts w:ascii="微软雅黑" w:eastAsia="微软雅黑" w:hAnsi="微软雅黑"/>
        </w:rPr>
        <w:t>64</w:t>
      </w:r>
      <w:r w:rsidRPr="00B9354E">
        <w:rPr>
          <w:rFonts w:ascii="微软雅黑" w:eastAsia="微软雅黑" w:hAnsi="微软雅黑" w:hint="eastAsia"/>
        </w:rPr>
        <w:t>的文件，通过U</w:t>
      </w:r>
      <w:proofErr w:type="gramStart"/>
      <w:r w:rsidRPr="00B9354E">
        <w:rPr>
          <w:rFonts w:ascii="微软雅黑" w:eastAsia="微软雅黑" w:hAnsi="微软雅黑" w:hint="eastAsia"/>
        </w:rPr>
        <w:t>盘或者</w:t>
      </w:r>
      <w:proofErr w:type="gramEnd"/>
      <w:r w:rsidRPr="00B9354E">
        <w:rPr>
          <w:rFonts w:ascii="微软雅黑" w:eastAsia="微软雅黑" w:hAnsi="微软雅黑" w:hint="eastAsia"/>
        </w:rPr>
        <w:t>ftp等服务将对应的cab文件拷贝到控制器上。</w:t>
      </w:r>
    </w:p>
    <w:p w14:paraId="39ACD67B" w14:textId="77777777" w:rsidR="009C32BA" w:rsidRPr="00B9354E" w:rsidRDefault="008F15E9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EC79F" wp14:editId="199CF814">
            <wp:simplePos x="0" y="0"/>
            <wp:positionH relativeFrom="column">
              <wp:posOffset>225425</wp:posOffset>
            </wp:positionH>
            <wp:positionV relativeFrom="paragraph">
              <wp:posOffset>2416810</wp:posOffset>
            </wp:positionV>
            <wp:extent cx="3957320" cy="591185"/>
            <wp:effectExtent l="0" t="0" r="508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46575"/>
                    <a:stretch/>
                  </pic:blipFill>
                  <pic:spPr bwMode="auto">
                    <a:xfrm>
                      <a:off x="0" y="0"/>
                      <a:ext cx="3957320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BA" w:rsidRPr="00B9354E">
        <w:rPr>
          <w:rFonts w:ascii="微软雅黑" w:eastAsia="微软雅黑" w:hAnsi="微软雅黑"/>
          <w:noProof/>
        </w:rPr>
        <w:drawing>
          <wp:inline distT="0" distB="0" distL="0" distR="0" wp14:anchorId="35E5DE86" wp14:editId="4E968A8D">
            <wp:extent cx="5127955" cy="23470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5"/>
                    <a:stretch/>
                  </pic:blipFill>
                  <pic:spPr bwMode="auto">
                    <a:xfrm>
                      <a:off x="0" y="0"/>
                      <a:ext cx="5148974" cy="235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32BA" w:rsidRPr="00FF06FA">
        <w:rPr>
          <w:rFonts w:ascii="微软雅黑" w:eastAsia="微软雅黑" w:hAnsi="微软雅黑"/>
          <w:noProof/>
        </w:rPr>
        <w:t xml:space="preserve"> </w:t>
      </w:r>
    </w:p>
    <w:p w14:paraId="36AD0F37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drawing>
          <wp:inline distT="0" distB="0" distL="0" distR="0" wp14:anchorId="004E3531" wp14:editId="535B56D7">
            <wp:extent cx="5025542" cy="2286217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6"/>
                    <a:stretch/>
                  </pic:blipFill>
                  <pic:spPr bwMode="auto">
                    <a:xfrm>
                      <a:off x="0" y="0"/>
                      <a:ext cx="5025542" cy="228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D855A" w14:textId="48CAFFA7" w:rsidR="009C32BA" w:rsidRPr="00B9354E" w:rsidRDefault="009C32BA" w:rsidP="009C32BA">
      <w:pPr>
        <w:pStyle w:val="ab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在键盘上使用</w:t>
      </w:r>
      <w:proofErr w:type="spellStart"/>
      <w:r>
        <w:rPr>
          <w:rFonts w:ascii="微软雅黑" w:eastAsia="微软雅黑" w:hAnsi="微软雅黑" w:hint="eastAsia"/>
        </w:rPr>
        <w:t>win+r</w:t>
      </w:r>
      <w:proofErr w:type="spellEnd"/>
      <w:r>
        <w:rPr>
          <w:rFonts w:ascii="微软雅黑" w:eastAsia="微软雅黑" w:hAnsi="微软雅黑" w:hint="eastAsia"/>
        </w:rPr>
        <w:t>键，输入</w:t>
      </w:r>
      <w:proofErr w:type="spellStart"/>
      <w:r>
        <w:rPr>
          <w:rFonts w:ascii="微软雅黑" w:eastAsia="微软雅黑" w:hAnsi="微软雅黑" w:hint="eastAsia"/>
        </w:rPr>
        <w:t>cmd</w:t>
      </w:r>
      <w:proofErr w:type="spellEnd"/>
      <w:r>
        <w:rPr>
          <w:rFonts w:ascii="微软雅黑" w:eastAsia="微软雅黑" w:hAnsi="微软雅黑" w:hint="eastAsia"/>
        </w:rPr>
        <w:t>打开终端，使用</w:t>
      </w:r>
      <w:proofErr w:type="spellStart"/>
      <w:r w:rsidR="00DB2EFE">
        <w:rPr>
          <w:rFonts w:ascii="微软雅黑" w:eastAsia="微软雅黑" w:hAnsi="微软雅黑"/>
        </w:rPr>
        <w:t>l</w:t>
      </w:r>
      <w:r>
        <w:rPr>
          <w:rFonts w:ascii="微软雅黑" w:eastAsia="微软雅黑" w:hAnsi="微软雅黑" w:hint="eastAsia"/>
        </w:rPr>
        <w:t>pksetup</w:t>
      </w:r>
      <w:proofErr w:type="spellEnd"/>
      <w:r>
        <w:rPr>
          <w:rFonts w:ascii="微软雅黑" w:eastAsia="微软雅黑" w:hAnsi="微软雅黑" w:hint="eastAsia"/>
        </w:rPr>
        <w:t>打开安装工具。</w:t>
      </w:r>
      <w:r w:rsidR="00DB2EFE">
        <w:rPr>
          <w:rFonts w:ascii="微软雅黑" w:eastAsia="微软雅黑" w:hAnsi="微软雅黑" w:hint="eastAsia"/>
        </w:rPr>
        <w:t>（注意：这里工具首字母是L，language的缩写）</w:t>
      </w:r>
    </w:p>
    <w:p w14:paraId="75619566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721F5F3B" wp14:editId="38953C97">
            <wp:extent cx="5025542" cy="2454081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376" cy="245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63BD" w14:textId="77777777" w:rsidR="009C32BA" w:rsidRPr="00B9354E" w:rsidRDefault="009C32BA" w:rsidP="009C32BA">
      <w:pPr>
        <w:pStyle w:val="ab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 w:hint="eastAsia"/>
        </w:rPr>
        <w:t>按照步骤找到拷贝好的cab文件，确认同意条款并安装。</w:t>
      </w:r>
    </w:p>
    <w:p w14:paraId="05D822E7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drawing>
          <wp:inline distT="0" distB="0" distL="0" distR="0" wp14:anchorId="504244E5" wp14:editId="1959EF71">
            <wp:extent cx="4762195" cy="3516892"/>
            <wp:effectExtent l="0" t="0" r="63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398" cy="352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FB835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drawing>
          <wp:inline distT="0" distB="0" distL="0" distR="0" wp14:anchorId="2A438B42" wp14:editId="7C422835">
            <wp:extent cx="3035808" cy="232501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12" cy="2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A9D41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110D732A" wp14:editId="4C07DA1D">
            <wp:extent cx="5274310" cy="29845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6B7A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drawing>
          <wp:inline distT="0" distB="0" distL="0" distR="0" wp14:anchorId="64476BCA" wp14:editId="22FF1BBF">
            <wp:extent cx="5274310" cy="9544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0F3F" w14:textId="77777777" w:rsidR="009C32BA" w:rsidRDefault="009C32BA" w:rsidP="009C32BA">
      <w:pPr>
        <w:pStyle w:val="ab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 w:hint="eastAsia"/>
        </w:rPr>
        <w:t>安装</w:t>
      </w:r>
      <w:proofErr w:type="gramStart"/>
      <w:r w:rsidRPr="00B9354E">
        <w:rPr>
          <w:rFonts w:ascii="微软雅黑" w:eastAsia="微软雅黑" w:hAnsi="微软雅黑" w:hint="eastAsia"/>
        </w:rPr>
        <w:t>好语言包</w:t>
      </w:r>
      <w:proofErr w:type="gramEnd"/>
      <w:r w:rsidRPr="00B9354E">
        <w:rPr>
          <w:rFonts w:ascii="微软雅黑" w:eastAsia="微软雅黑" w:hAnsi="微软雅黑" w:hint="eastAsia"/>
        </w:rPr>
        <w:t>之后，在settings（系统设置）-区域和语言（</w:t>
      </w:r>
      <w:proofErr w:type="spellStart"/>
      <w:r w:rsidRPr="00B9354E">
        <w:rPr>
          <w:rFonts w:ascii="微软雅黑" w:eastAsia="微软雅黑" w:hAnsi="微软雅黑" w:hint="eastAsia"/>
        </w:rPr>
        <w:t>Region</w:t>
      </w:r>
      <w:r w:rsidRPr="00B9354E">
        <w:rPr>
          <w:rFonts w:ascii="微软雅黑" w:eastAsia="微软雅黑" w:hAnsi="微软雅黑"/>
        </w:rPr>
        <w:t>&amp;language</w:t>
      </w:r>
      <w:proofErr w:type="spellEnd"/>
      <w:r w:rsidRPr="00B9354E">
        <w:rPr>
          <w:rFonts w:ascii="微软雅黑" w:eastAsia="微软雅黑" w:hAnsi="微软雅黑"/>
        </w:rPr>
        <w:t>）选项卡里选择添加语言（add language），找到简体中文（Chinese simplified），加入之后将中文设为默认语言即可。</w:t>
      </w:r>
    </w:p>
    <w:p w14:paraId="5E54BB54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FD82F6D" wp14:editId="13A0358D">
            <wp:extent cx="2889504" cy="2636300"/>
            <wp:effectExtent l="0" t="0" r="6350" b="0"/>
            <wp:docPr id="15" name="图片 15" descr="C:\Users\Zhenyushi\Documents\Tencent Files\617818765\Image\C2C\HP56[GR_B[$[D7H0A$ZI7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nyushi\Documents\Tencent Files\617818765\Image\C2C\HP56[GR_B[$[D7H0A$ZI70V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58" cy="26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5E61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04332A9B" wp14:editId="39F6419E">
            <wp:extent cx="5274310" cy="35331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9969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drawing>
          <wp:inline distT="0" distB="0" distL="0" distR="0" wp14:anchorId="374024EA" wp14:editId="32D4E8AB">
            <wp:extent cx="5038854" cy="2509114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848" cy="25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54E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2CEEC2C9" wp14:editId="5EB36A9D">
            <wp:extent cx="5274310" cy="382714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39D3" w14:textId="77777777" w:rsidR="009C32BA" w:rsidRPr="00B9354E" w:rsidRDefault="009C32BA" w:rsidP="009C32BA">
      <w:pPr>
        <w:pStyle w:val="ab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 w:hint="eastAsia"/>
        </w:rPr>
        <w:t>重启控制器，可以看到系统已经汉化成功了。</w:t>
      </w:r>
    </w:p>
    <w:p w14:paraId="6C00FD9C" w14:textId="77777777" w:rsidR="009C32BA" w:rsidRPr="00B9354E" w:rsidRDefault="009C32BA" w:rsidP="009C32BA">
      <w:pPr>
        <w:pStyle w:val="ab"/>
        <w:ind w:left="360" w:firstLineChars="0" w:firstLine="0"/>
        <w:rPr>
          <w:rFonts w:ascii="微软雅黑" w:eastAsia="微软雅黑" w:hAnsi="微软雅黑"/>
        </w:rPr>
      </w:pPr>
      <w:r w:rsidRPr="00B9354E">
        <w:rPr>
          <w:rFonts w:ascii="微软雅黑" w:eastAsia="微软雅黑" w:hAnsi="微软雅黑"/>
          <w:noProof/>
        </w:rPr>
        <w:drawing>
          <wp:inline distT="0" distB="0" distL="0" distR="0" wp14:anchorId="240E01D2" wp14:editId="4868A7A3">
            <wp:extent cx="5274310" cy="19691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E3F15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2696FABF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91E3D71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6827D989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14:paraId="5BD15388" w14:textId="77777777" w:rsidR="00FE32D5" w:rsidRDefault="00FE32D5" w:rsidP="00FE32D5"/>
    <w:p w14:paraId="087E5E6D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72F94327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5F921AEA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14:paraId="031F64A5" w14:textId="77777777" w:rsidR="00FE32D5" w:rsidRDefault="00FE32D5" w:rsidP="00FE32D5"/>
    <w:p w14:paraId="6664B50D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4082ACE2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14:paraId="702F3FED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14:paraId="5FB46187" w14:textId="77777777" w:rsidR="00FE32D5" w:rsidRDefault="00FE32D5" w:rsidP="00FE32D5"/>
    <w:p w14:paraId="260E70C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1308677F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44771C46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14:paraId="2884788E" w14:textId="77777777" w:rsidR="00FE32D5" w:rsidRDefault="00FE32D5" w:rsidP="00FE32D5"/>
    <w:p w14:paraId="7D11B23A" w14:textId="77777777" w:rsidR="00FE32D5" w:rsidRDefault="00FE32D5" w:rsidP="00FE32D5"/>
    <w:p w14:paraId="2AEF68B0" w14:textId="77777777" w:rsidR="00FE32D5" w:rsidRDefault="00FE32D5" w:rsidP="00FE32D5"/>
    <w:p w14:paraId="3D8FE71A" w14:textId="77777777" w:rsidR="00FE32D5" w:rsidRDefault="00FE32D5" w:rsidP="00FE32D5"/>
    <w:p w14:paraId="54A1AF01" w14:textId="77777777" w:rsidR="00FE32D5" w:rsidRDefault="00FE32D5" w:rsidP="00FE32D5"/>
    <w:p w14:paraId="59C39C0B" w14:textId="77777777" w:rsidR="00FE32D5" w:rsidRDefault="00FE32D5" w:rsidP="00FE32D5"/>
    <w:p w14:paraId="4046344D" w14:textId="77777777" w:rsidR="00FE32D5" w:rsidRDefault="00FE32D5" w:rsidP="00FE32D5"/>
    <w:p w14:paraId="605153CC" w14:textId="77777777" w:rsidR="00FE32D5" w:rsidRDefault="00FE32D5" w:rsidP="00FE32D5"/>
    <w:p w14:paraId="2B08B38B" w14:textId="77777777" w:rsidR="00FE32D5" w:rsidRDefault="00FE32D5" w:rsidP="00FE32D5"/>
    <w:p w14:paraId="07DCADB2" w14:textId="77777777" w:rsidR="00FE32D5" w:rsidRDefault="00FE32D5" w:rsidP="00FE32D5"/>
    <w:p w14:paraId="3800431B" w14:textId="77777777" w:rsidR="00FE32D5" w:rsidRDefault="00FE32D5" w:rsidP="00FE32D5"/>
    <w:tbl>
      <w:tblPr>
        <w:tblStyle w:val="ae"/>
        <w:tblW w:w="110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6482"/>
      </w:tblGrid>
      <w:tr w:rsidR="00FE32D5" w:rsidRPr="00B243F8" w14:paraId="4CFC2DD5" w14:textId="77777777" w:rsidTr="00517AA5">
        <w:trPr>
          <w:trHeight w:val="701"/>
        </w:trPr>
        <w:tc>
          <w:tcPr>
            <w:tcW w:w="4575" w:type="dxa"/>
            <w:vMerge w:val="restart"/>
          </w:tcPr>
          <w:p w14:paraId="7D1B3A8C" w14:textId="77777777" w:rsidR="00FE32D5" w:rsidRDefault="00FE32D5" w:rsidP="0073271C">
            <w:pPr>
              <w:jc w:val="center"/>
            </w:pPr>
          </w:p>
          <w:p w14:paraId="18A2019A" w14:textId="77777777" w:rsidR="00FE32D5" w:rsidRDefault="00FE32D5" w:rsidP="0073271C">
            <w:pPr>
              <w:jc w:val="center"/>
            </w:pPr>
          </w:p>
          <w:p w14:paraId="1A24246C" w14:textId="77777777"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1F3E397" wp14:editId="346F0DB8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9614E7" w14:textId="77777777" w:rsidR="00FE32D5" w:rsidRDefault="00FE32D5" w:rsidP="0073271C">
            <w:pPr>
              <w:jc w:val="center"/>
            </w:pPr>
          </w:p>
          <w:p w14:paraId="53ACE1AB" w14:textId="77777777" w:rsidR="00FE32D5" w:rsidRDefault="00FE32D5" w:rsidP="0073271C">
            <w:pPr>
              <w:jc w:val="center"/>
            </w:pPr>
          </w:p>
          <w:p w14:paraId="2A5A51C9" w14:textId="77777777" w:rsidR="00FE32D5" w:rsidRDefault="00FE32D5" w:rsidP="0073271C">
            <w:pPr>
              <w:jc w:val="center"/>
            </w:pPr>
          </w:p>
          <w:p w14:paraId="66005EBD" w14:textId="77777777" w:rsidR="00FE32D5" w:rsidRDefault="00FE32D5" w:rsidP="0073271C">
            <w:pPr>
              <w:jc w:val="center"/>
            </w:pPr>
          </w:p>
          <w:p w14:paraId="373F66E1" w14:textId="77777777" w:rsidR="00FE32D5" w:rsidRDefault="00FE32D5" w:rsidP="0073271C">
            <w:pPr>
              <w:jc w:val="center"/>
            </w:pPr>
          </w:p>
          <w:p w14:paraId="165AA700" w14:textId="77777777" w:rsidR="00FE32D5" w:rsidRDefault="00FE32D5" w:rsidP="0073271C">
            <w:pPr>
              <w:jc w:val="center"/>
            </w:pPr>
          </w:p>
          <w:p w14:paraId="2EC555A3" w14:textId="77777777"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63730F40" w14:textId="77777777"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501CFD90" w14:textId="77777777" w:rsidR="00FE32D5" w:rsidRDefault="00FE32D5" w:rsidP="0073271C"/>
        </w:tc>
        <w:tc>
          <w:tcPr>
            <w:tcW w:w="6482" w:type="dxa"/>
          </w:tcPr>
          <w:p w14:paraId="03386C10" w14:textId="77777777" w:rsidR="00EF164C" w:rsidRDefault="00EF164C" w:rsidP="00EF164C">
            <w:r>
              <w:rPr>
                <w:rFonts w:hint="eastAsia"/>
              </w:rPr>
              <w:t>倍福中文官网：</w:t>
            </w:r>
          </w:p>
          <w:p w14:paraId="269640C3" w14:textId="77777777" w:rsidR="00EF164C" w:rsidRDefault="00EF164C" w:rsidP="00EF164C">
            <w:r>
              <w:t>http://www.beckhoff.com.cn/</w:t>
            </w:r>
          </w:p>
          <w:p w14:paraId="6D3F2CFD" w14:textId="77777777" w:rsidR="00EF164C" w:rsidRDefault="00EF164C" w:rsidP="00EF164C">
            <w:r>
              <w:rPr>
                <w:rFonts w:hint="eastAsia"/>
              </w:rPr>
              <w:t>倍福中国办事处：</w:t>
            </w:r>
          </w:p>
          <w:p w14:paraId="2BADE6F0" w14:textId="77777777" w:rsidR="00EF164C" w:rsidRDefault="00EF164C" w:rsidP="00EF164C">
            <w:r w:rsidRPr="00EF164C">
              <w:t>http://www.beckhoff.com.cn/cn/beckhoff/china.htm</w:t>
            </w:r>
          </w:p>
          <w:p w14:paraId="498156EF" w14:textId="77777777" w:rsidR="00EF164C" w:rsidRDefault="00EF164C" w:rsidP="00EF164C">
            <w:r>
              <w:rPr>
                <w:rFonts w:hint="eastAsia"/>
              </w:rPr>
              <w:t>倍福虚拟学院：</w:t>
            </w:r>
          </w:p>
          <w:p w14:paraId="01F0EF30" w14:textId="77777777" w:rsidR="00EF164C" w:rsidRDefault="00EF164C" w:rsidP="00EF164C">
            <w:r>
              <w:t>http://tr.beckhoff.com.cn/</w:t>
            </w:r>
          </w:p>
          <w:p w14:paraId="1314A82E" w14:textId="77777777" w:rsidR="00EF164C" w:rsidRDefault="00EF164C" w:rsidP="00EF164C"/>
          <w:p w14:paraId="1A84B8D8" w14:textId="77777777" w:rsidR="00EF164C" w:rsidRDefault="00EF164C" w:rsidP="00EF164C">
            <w:r>
              <w:rPr>
                <w:rFonts w:hint="eastAsia"/>
              </w:rPr>
              <w:t>招贤纳士：</w:t>
            </w:r>
            <w:r>
              <w:rPr>
                <w:rFonts w:hint="eastAsia"/>
              </w:rPr>
              <w:t>job@beckhoff.com.cn</w:t>
            </w:r>
          </w:p>
          <w:p w14:paraId="70B3EF90" w14:textId="77777777" w:rsidR="00EF164C" w:rsidRDefault="00EF164C" w:rsidP="00EF164C">
            <w:r>
              <w:rPr>
                <w:rFonts w:hint="eastAsia"/>
              </w:rPr>
              <w:t>技术支持：</w:t>
            </w:r>
            <w:r>
              <w:rPr>
                <w:rFonts w:hint="eastAsia"/>
              </w:rPr>
              <w:t>support@beckhoff.com.cn</w:t>
            </w:r>
          </w:p>
          <w:p w14:paraId="41FA50E3" w14:textId="77777777" w:rsidR="00EF164C" w:rsidRDefault="00EF164C" w:rsidP="00EF164C">
            <w:r>
              <w:rPr>
                <w:rFonts w:hint="eastAsia"/>
              </w:rPr>
              <w:t>产品维修：</w:t>
            </w:r>
            <w:r>
              <w:rPr>
                <w:rFonts w:hint="eastAsia"/>
              </w:rPr>
              <w:t>service@beckhoff.com.cn</w:t>
            </w:r>
          </w:p>
          <w:p w14:paraId="3AFDEBC2" w14:textId="77777777" w:rsidR="00FE32D5" w:rsidRDefault="00EF164C" w:rsidP="00EF164C">
            <w:r>
              <w:rPr>
                <w:rFonts w:hint="eastAsia"/>
              </w:rPr>
              <w:t>方案咨询：</w:t>
            </w:r>
            <w:r>
              <w:rPr>
                <w:rFonts w:hint="eastAsia"/>
              </w:rPr>
              <w:t>sales@beckhoff.com.cn</w:t>
            </w:r>
          </w:p>
          <w:p w14:paraId="3A4A3C68" w14:textId="77777777" w:rsidR="00FE32D5" w:rsidRPr="00B243F8" w:rsidRDefault="00FE32D5" w:rsidP="0073271C"/>
        </w:tc>
      </w:tr>
      <w:tr w:rsidR="00FE32D5" w:rsidRPr="00B243F8" w14:paraId="1EE1F866" w14:textId="77777777" w:rsidTr="00517AA5">
        <w:trPr>
          <w:trHeight w:val="697"/>
        </w:trPr>
        <w:tc>
          <w:tcPr>
            <w:tcW w:w="4575" w:type="dxa"/>
            <w:vMerge/>
          </w:tcPr>
          <w:p w14:paraId="01772C3C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6482" w:type="dxa"/>
          </w:tcPr>
          <w:p w14:paraId="53E8A3D5" w14:textId="77777777" w:rsidR="00313266" w:rsidRPr="00313266" w:rsidRDefault="00313266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</w:tbl>
    <w:p w14:paraId="5E033413" w14:textId="77777777" w:rsidR="00BD58FA" w:rsidRPr="00BD58FA" w:rsidRDefault="00BD58FA" w:rsidP="00216ED5">
      <w:pPr>
        <w:pStyle w:val="22"/>
        <w:ind w:firstLineChars="0" w:firstLine="0"/>
      </w:pPr>
    </w:p>
    <w:sectPr w:rsidR="00BD58FA" w:rsidRPr="00BD58FA" w:rsidSect="00825B49">
      <w:headerReference w:type="default" r:id="rId35"/>
      <w:footerReference w:type="default" r:id="rId3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2719" w14:textId="77777777" w:rsidR="00A31AC0" w:rsidRDefault="00A31AC0" w:rsidP="00206B56">
      <w:r>
        <w:separator/>
      </w:r>
    </w:p>
  </w:endnote>
  <w:endnote w:type="continuationSeparator" w:id="0">
    <w:p w14:paraId="61A7CA3A" w14:textId="77777777" w:rsidR="00A31AC0" w:rsidRDefault="00A31AC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5388" w14:textId="77777777"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BD77" w14:textId="77777777" w:rsidR="00B30B6D" w:rsidRDefault="00B30B6D" w:rsidP="00F35128"/>
  <w:p w14:paraId="41BE4E1B" w14:textId="77777777"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3CC72D69" w14:textId="77777777"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14:paraId="4025F98C" w14:textId="77777777"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6D75" w14:textId="77777777"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4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4EF38A10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A9787E">
      <w:rPr>
        <w:rStyle w:val="a7"/>
        <w:noProof/>
        <w:sz w:val="15"/>
        <w:szCs w:val="15"/>
      </w:rPr>
      <w:t>2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9A0513">
      <w:rPr>
        <w:rStyle w:val="a7"/>
        <w:sz w:val="15"/>
        <w:szCs w:val="15"/>
      </w:rPr>
      <w:t>5</w:t>
    </w:r>
    <w:r w:rsidRPr="00FD79CD">
      <w:rPr>
        <w:rStyle w:val="a7"/>
        <w:rFonts w:hint="eastAsia"/>
        <w:sz w:val="15"/>
        <w:szCs w:val="15"/>
      </w:rPr>
      <w:t>页</w:t>
    </w:r>
  </w:p>
  <w:p w14:paraId="70045B81" w14:textId="77777777"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8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27FF" w14:textId="77777777" w:rsidR="00A31AC0" w:rsidRDefault="00A31AC0" w:rsidP="00206B56">
      <w:r>
        <w:separator/>
      </w:r>
    </w:p>
  </w:footnote>
  <w:footnote w:type="continuationSeparator" w:id="0">
    <w:p w14:paraId="48C40698" w14:textId="77777777" w:rsidR="00A31AC0" w:rsidRDefault="00A31AC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880F" w14:textId="77777777"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8DC3" w14:textId="77777777" w:rsidR="00B30B6D" w:rsidRDefault="00B30B6D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8F51" w14:textId="77777777"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4A3" w14:textId="77777777"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C0EB50" wp14:editId="68101CA6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036ECA3D" w14:textId="77777777" w:rsidR="00B30B6D" w:rsidRDefault="00B30B6D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FC162D"/>
    <w:multiLevelType w:val="hybridMultilevel"/>
    <w:tmpl w:val="91E0A792"/>
    <w:lvl w:ilvl="0" w:tplc="2AD0C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6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89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F086F"/>
    <w:rsid w:val="000F5D5D"/>
    <w:rsid w:val="001040E1"/>
    <w:rsid w:val="00157583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16ED5"/>
    <w:rsid w:val="00250044"/>
    <w:rsid w:val="002539E8"/>
    <w:rsid w:val="00267E71"/>
    <w:rsid w:val="00287EF6"/>
    <w:rsid w:val="002B6BEF"/>
    <w:rsid w:val="002C3CB9"/>
    <w:rsid w:val="002F7A0D"/>
    <w:rsid w:val="00313266"/>
    <w:rsid w:val="003138D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3604"/>
    <w:rsid w:val="004069A1"/>
    <w:rsid w:val="00406BA6"/>
    <w:rsid w:val="00414654"/>
    <w:rsid w:val="0041687E"/>
    <w:rsid w:val="004537CE"/>
    <w:rsid w:val="00460CEE"/>
    <w:rsid w:val="00475CF1"/>
    <w:rsid w:val="00485020"/>
    <w:rsid w:val="00497696"/>
    <w:rsid w:val="004A6071"/>
    <w:rsid w:val="004C7EAB"/>
    <w:rsid w:val="004D73E3"/>
    <w:rsid w:val="004F2514"/>
    <w:rsid w:val="004F4008"/>
    <w:rsid w:val="00517AA5"/>
    <w:rsid w:val="0052495C"/>
    <w:rsid w:val="00526473"/>
    <w:rsid w:val="005303FA"/>
    <w:rsid w:val="00533DAC"/>
    <w:rsid w:val="00583806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7BAB"/>
    <w:rsid w:val="006E2498"/>
    <w:rsid w:val="006E3184"/>
    <w:rsid w:val="007220F8"/>
    <w:rsid w:val="00733147"/>
    <w:rsid w:val="00747CBF"/>
    <w:rsid w:val="00761384"/>
    <w:rsid w:val="00780DE7"/>
    <w:rsid w:val="007910FA"/>
    <w:rsid w:val="007B2CBD"/>
    <w:rsid w:val="007D2689"/>
    <w:rsid w:val="00801343"/>
    <w:rsid w:val="00802205"/>
    <w:rsid w:val="00823B38"/>
    <w:rsid w:val="00825B49"/>
    <w:rsid w:val="00837FA0"/>
    <w:rsid w:val="00841C03"/>
    <w:rsid w:val="008506DB"/>
    <w:rsid w:val="00864EBE"/>
    <w:rsid w:val="00891267"/>
    <w:rsid w:val="00893748"/>
    <w:rsid w:val="008E0588"/>
    <w:rsid w:val="008E13EC"/>
    <w:rsid w:val="008F15E9"/>
    <w:rsid w:val="009074B1"/>
    <w:rsid w:val="0092547B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C32BA"/>
    <w:rsid w:val="009D7097"/>
    <w:rsid w:val="00A00267"/>
    <w:rsid w:val="00A02CCD"/>
    <w:rsid w:val="00A10FC3"/>
    <w:rsid w:val="00A20E1F"/>
    <w:rsid w:val="00A30665"/>
    <w:rsid w:val="00A31AC0"/>
    <w:rsid w:val="00A33A94"/>
    <w:rsid w:val="00A47C10"/>
    <w:rsid w:val="00A61394"/>
    <w:rsid w:val="00A67582"/>
    <w:rsid w:val="00A77550"/>
    <w:rsid w:val="00A81725"/>
    <w:rsid w:val="00A900B1"/>
    <w:rsid w:val="00A9787E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A0482"/>
    <w:rsid w:val="00DA30FC"/>
    <w:rsid w:val="00DB2EFE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CB4"/>
    <w:rsid w:val="00E73F48"/>
    <w:rsid w:val="00E767FF"/>
    <w:rsid w:val="00E91C02"/>
    <w:rsid w:val="00E96FD6"/>
    <w:rsid w:val="00EA4701"/>
    <w:rsid w:val="00EE4A9E"/>
    <w:rsid w:val="00EF164C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20518"/>
  <w15:docId w15:val="{72C61432-C5D6-46F2-9BD5-E34EDEB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image" Target="media/image7.png"/><Relationship Id="rId21" Type="http://schemas.openxmlformats.org/officeDocument/2006/relationships/image" Target="media/image2.png"/><Relationship Id="rId34" Type="http://schemas.openxmlformats.org/officeDocument/2006/relationships/image" Target="media/image15.jpg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r.beckhoff.com.cn/mod/folder/view.php?id=866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ing%20file\&#21592;&#24037;&#29992;&#25991;&#26723;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FDE99-93EC-4D3A-BE91-2F923DFD0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15</TotalTime>
  <Pages>7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Zhenyu Shi 史震宇</dc:creator>
  <cp:lastModifiedBy>Liv Zhang 张立文</cp:lastModifiedBy>
  <cp:revision>6</cp:revision>
  <dcterms:created xsi:type="dcterms:W3CDTF">2020-05-22T02:40:00Z</dcterms:created>
  <dcterms:modified xsi:type="dcterms:W3CDTF">2021-05-27T02:56:00Z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