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E2C5" w14:textId="77777777"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14:paraId="70B2B4BF" w14:textId="77777777" w:rsidTr="008365E2">
        <w:trPr>
          <w:cantSplit/>
          <w:trHeight w:val="495"/>
        </w:trPr>
        <w:tc>
          <w:tcPr>
            <w:tcW w:w="1064" w:type="dxa"/>
            <w:vAlign w:val="center"/>
          </w:tcPr>
          <w:p w14:paraId="01919090" w14:textId="77777777" w:rsidR="002B6BEF" w:rsidRPr="00FA2DC8" w:rsidRDefault="002B6BEF" w:rsidP="0083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14:paraId="4863947E" w14:textId="77777777" w:rsidR="002B6BEF" w:rsidRPr="00FA2DC8" w:rsidRDefault="00A30A4A" w:rsidP="008365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周耀纲</w:t>
            </w:r>
          </w:p>
        </w:tc>
        <w:tc>
          <w:tcPr>
            <w:tcW w:w="4675" w:type="dxa"/>
            <w:vMerge w:val="restart"/>
          </w:tcPr>
          <w:p w14:paraId="2F4477BF" w14:textId="77777777" w:rsidR="002B6BEF" w:rsidRPr="00FA2DC8" w:rsidRDefault="002B6BEF" w:rsidP="008365E2">
            <w:pPr>
              <w:pStyle w:val="a3"/>
              <w:jc w:val="righ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C875EB7" wp14:editId="2049752A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="009C37AC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021-66312666FAX: 021-66315696</w:t>
            </w:r>
          </w:p>
        </w:tc>
      </w:tr>
      <w:tr w:rsidR="002B6BEF" w:rsidRPr="00FA2DC8" w14:paraId="39A91586" w14:textId="77777777" w:rsidTr="008365E2">
        <w:trPr>
          <w:cantSplit/>
          <w:trHeight w:val="495"/>
        </w:trPr>
        <w:tc>
          <w:tcPr>
            <w:tcW w:w="1064" w:type="dxa"/>
            <w:vAlign w:val="center"/>
          </w:tcPr>
          <w:p w14:paraId="12CD05D7" w14:textId="77777777" w:rsidR="002B6BEF" w:rsidRPr="00FA2DC8" w:rsidRDefault="002B6BEF" w:rsidP="008365E2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14:paraId="5E65C5B9" w14:textId="77777777" w:rsidR="002B6BEF" w:rsidRPr="00FA2DC8" w:rsidRDefault="002B6BEF" w:rsidP="008365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5" w:type="dxa"/>
            <w:vMerge/>
          </w:tcPr>
          <w:p w14:paraId="015F2207" w14:textId="77777777" w:rsidR="002B6BEF" w:rsidRPr="00FA2DC8" w:rsidRDefault="002B6BEF" w:rsidP="008365E2">
            <w:pPr>
              <w:rPr>
                <w:szCs w:val="21"/>
              </w:rPr>
            </w:pPr>
          </w:p>
        </w:tc>
      </w:tr>
      <w:tr w:rsidR="002B6BEF" w:rsidRPr="00FA2DC8" w14:paraId="525D5EE9" w14:textId="77777777" w:rsidTr="008365E2">
        <w:trPr>
          <w:cantSplit/>
          <w:trHeight w:val="495"/>
        </w:trPr>
        <w:tc>
          <w:tcPr>
            <w:tcW w:w="1064" w:type="dxa"/>
            <w:vAlign w:val="center"/>
          </w:tcPr>
          <w:p w14:paraId="26AB8B40" w14:textId="77777777" w:rsidR="002B6BEF" w:rsidRPr="00FA2DC8" w:rsidRDefault="002B6BEF" w:rsidP="008365E2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14:paraId="1E09E5D4" w14:textId="78C672F6" w:rsidR="002B6BEF" w:rsidRPr="00FA2DC8" w:rsidRDefault="002B6BEF" w:rsidP="00932342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V1.</w:t>
            </w:r>
            <w:r w:rsidR="0093234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75" w:type="dxa"/>
            <w:vMerge/>
          </w:tcPr>
          <w:p w14:paraId="7CC2A5BE" w14:textId="77777777" w:rsidR="002B6BEF" w:rsidRPr="00FA2DC8" w:rsidRDefault="002B6BEF" w:rsidP="008365E2">
            <w:pPr>
              <w:rPr>
                <w:szCs w:val="21"/>
              </w:rPr>
            </w:pPr>
          </w:p>
        </w:tc>
      </w:tr>
      <w:tr w:rsidR="002B6BEF" w:rsidRPr="00FA2DC8" w14:paraId="5FB65554" w14:textId="77777777" w:rsidTr="008365E2">
        <w:trPr>
          <w:cantSplit/>
          <w:trHeight w:val="495"/>
        </w:trPr>
        <w:tc>
          <w:tcPr>
            <w:tcW w:w="1064" w:type="dxa"/>
            <w:vAlign w:val="center"/>
          </w:tcPr>
          <w:p w14:paraId="630EF845" w14:textId="77777777" w:rsidR="002B6BEF" w:rsidRPr="00FA2DC8" w:rsidRDefault="002B6BEF" w:rsidP="008365E2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14:paraId="505750EC" w14:textId="77777777" w:rsidR="002B6BEF" w:rsidRPr="00FA2DC8" w:rsidRDefault="00733147" w:rsidP="008365E2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upport@beckhoff.com.cn</w:t>
            </w:r>
          </w:p>
        </w:tc>
        <w:tc>
          <w:tcPr>
            <w:tcW w:w="4675" w:type="dxa"/>
            <w:vMerge/>
          </w:tcPr>
          <w:p w14:paraId="40C8501E" w14:textId="77777777" w:rsidR="002B6BEF" w:rsidRPr="00FA2DC8" w:rsidRDefault="002B6BEF" w:rsidP="008365E2">
            <w:pPr>
              <w:rPr>
                <w:szCs w:val="21"/>
              </w:rPr>
            </w:pPr>
          </w:p>
        </w:tc>
      </w:tr>
    </w:tbl>
    <w:p w14:paraId="70F46DD3" w14:textId="77777777"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14:paraId="1022CAEE" w14:textId="77777777" w:rsidTr="008365E2">
        <w:trPr>
          <w:trHeight w:val="287"/>
        </w:trPr>
        <w:tc>
          <w:tcPr>
            <w:tcW w:w="9360" w:type="dxa"/>
          </w:tcPr>
          <w:p w14:paraId="6C263096" w14:textId="77777777" w:rsidR="00DB080B" w:rsidRPr="00DB28E5" w:rsidRDefault="00A30A4A" w:rsidP="006005DA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在Win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10下配置CE虚拟机</w:t>
            </w:r>
          </w:p>
        </w:tc>
      </w:tr>
    </w:tbl>
    <w:p w14:paraId="21CFB73F" w14:textId="77777777" w:rsidR="002B6BEF" w:rsidRPr="00FA2DC8" w:rsidRDefault="002B6BEF" w:rsidP="002B6BE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208847" wp14:editId="2418D23A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DE36A1A" id="直接连接符 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2ECE74FF" w14:textId="77777777" w:rsidTr="00A30A4A">
        <w:trPr>
          <w:trHeight w:val="287"/>
        </w:trPr>
        <w:tc>
          <w:tcPr>
            <w:tcW w:w="9360" w:type="dxa"/>
          </w:tcPr>
          <w:p w14:paraId="38B5BADD" w14:textId="77777777" w:rsidR="002B6BEF" w:rsidRPr="00FA2DC8" w:rsidRDefault="002B6BEF" w:rsidP="008365E2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  <w:tr w:rsidR="002B6BEF" w:rsidRPr="00E25266" w14:paraId="4647FAD5" w14:textId="77777777" w:rsidTr="00A30A4A">
        <w:trPr>
          <w:trHeight w:val="466"/>
        </w:trPr>
        <w:tc>
          <w:tcPr>
            <w:tcW w:w="9360" w:type="dxa"/>
            <w:vAlign w:val="center"/>
          </w:tcPr>
          <w:p w14:paraId="32A890CC" w14:textId="77777777" w:rsidR="002E29D4" w:rsidRDefault="00A30A4A" w:rsidP="00A30A4A">
            <w:pPr>
              <w:rPr>
                <w:szCs w:val="21"/>
              </w:rPr>
            </w:pPr>
            <w:r>
              <w:rPr>
                <w:szCs w:val="21"/>
              </w:rPr>
              <w:t>在</w:t>
            </w:r>
            <w:r>
              <w:rPr>
                <w:szCs w:val="21"/>
              </w:rPr>
              <w:t>Win10</w:t>
            </w:r>
            <w:r>
              <w:rPr>
                <w:szCs w:val="21"/>
              </w:rPr>
              <w:t>系统下不再支持</w:t>
            </w:r>
            <w:proofErr w:type="spellStart"/>
            <w:r>
              <w:rPr>
                <w:szCs w:val="21"/>
              </w:rPr>
              <w:t>VirtualPC</w:t>
            </w:r>
            <w:proofErr w:type="spellEnd"/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而改为了</w:t>
            </w:r>
            <w:r>
              <w:rPr>
                <w:szCs w:val="21"/>
              </w:rPr>
              <w:t>Hyper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V</w:t>
            </w:r>
            <w:r>
              <w:rPr>
                <w:szCs w:val="21"/>
              </w:rPr>
              <w:t>虚拟机</w:t>
            </w:r>
            <w:r w:rsidR="00E25266" w:rsidRPr="00E25266">
              <w:rPr>
                <w:szCs w:val="21"/>
              </w:rPr>
              <w:t>。</w:t>
            </w:r>
            <w:r>
              <w:rPr>
                <w:szCs w:val="21"/>
              </w:rPr>
              <w:t>倍</w:t>
            </w:r>
            <w:proofErr w:type="gramStart"/>
            <w:r>
              <w:rPr>
                <w:szCs w:val="21"/>
              </w:rPr>
              <w:t>福提供</w:t>
            </w:r>
            <w:proofErr w:type="gramEnd"/>
            <w:r>
              <w:rPr>
                <w:szCs w:val="21"/>
              </w:rPr>
              <w:t>了</w:t>
            </w:r>
            <w:proofErr w:type="spellStart"/>
            <w:r>
              <w:rPr>
                <w:szCs w:val="21"/>
              </w:rPr>
              <w:t>HyperV</w:t>
            </w:r>
            <w:proofErr w:type="spellEnd"/>
            <w:r>
              <w:rPr>
                <w:szCs w:val="21"/>
              </w:rPr>
              <w:t>的虚拟机硬盘文件</w:t>
            </w:r>
            <w:r>
              <w:rPr>
                <w:rFonts w:hint="eastAsia"/>
                <w:szCs w:val="21"/>
              </w:rPr>
              <w:t>。</w:t>
            </w:r>
          </w:p>
          <w:p w14:paraId="416B23C4" w14:textId="517F4D97" w:rsidR="00932342" w:rsidRPr="00932342" w:rsidRDefault="00932342" w:rsidP="0093234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但是自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起，微软升级了</w:t>
            </w:r>
            <w:r>
              <w:rPr>
                <w:rFonts w:hint="eastAsia"/>
                <w:szCs w:val="21"/>
              </w:rPr>
              <w:t>Hyper-V</w:t>
            </w:r>
            <w:r>
              <w:rPr>
                <w:rFonts w:hint="eastAsia"/>
                <w:szCs w:val="21"/>
              </w:rPr>
              <w:t>软件的版本，导致启动不了一直在黑屏状态。那就只能放弃此</w:t>
            </w:r>
            <w:r>
              <w:rPr>
                <w:rFonts w:hint="eastAsia"/>
                <w:szCs w:val="21"/>
              </w:rPr>
              <w:t>CE</w:t>
            </w:r>
            <w:r>
              <w:rPr>
                <w:rFonts w:hint="eastAsia"/>
                <w:szCs w:val="21"/>
              </w:rPr>
              <w:t>虚拟机方案了，德国不再更新</w:t>
            </w:r>
            <w:r w:rsidR="00501D56">
              <w:rPr>
                <w:szCs w:val="21"/>
              </w:rPr>
              <w:t>Hyper</w:t>
            </w:r>
            <w:r w:rsidR="00501D56">
              <w:rPr>
                <w:rFonts w:hint="eastAsia"/>
                <w:szCs w:val="21"/>
              </w:rPr>
              <w:t>-</w:t>
            </w:r>
            <w:r w:rsidR="00501D56">
              <w:rPr>
                <w:szCs w:val="21"/>
              </w:rPr>
              <w:t>V</w:t>
            </w:r>
            <w:r w:rsidR="00501D56">
              <w:rPr>
                <w:szCs w:val="21"/>
              </w:rPr>
              <w:t xml:space="preserve"> </w:t>
            </w:r>
            <w:r w:rsidR="00501D56">
              <w:rPr>
                <w:rFonts w:hint="eastAsia"/>
                <w:szCs w:val="21"/>
              </w:rPr>
              <w:t>CE</w:t>
            </w:r>
            <w:r>
              <w:rPr>
                <w:rFonts w:hint="eastAsia"/>
                <w:szCs w:val="21"/>
              </w:rPr>
              <w:t>虚拟机文件。建议大家改用</w:t>
            </w:r>
            <w:r w:rsidR="00501D56">
              <w:rPr>
                <w:rFonts w:hint="eastAsia"/>
                <w:szCs w:val="21"/>
              </w:rPr>
              <w:t>Virtual</w:t>
            </w:r>
            <w:r w:rsidR="001C6209">
              <w:rPr>
                <w:szCs w:val="21"/>
              </w:rPr>
              <w:t xml:space="preserve"> </w:t>
            </w:r>
            <w:r w:rsidR="00501D56">
              <w:rPr>
                <w:rFonts w:hint="eastAsia"/>
                <w:szCs w:val="21"/>
              </w:rPr>
              <w:t>BOX</w:t>
            </w:r>
            <w:r w:rsidRPr="00932342">
              <w:rPr>
                <w:rFonts w:hint="eastAsia"/>
                <w:szCs w:val="21"/>
              </w:rPr>
              <w:t>虚拟机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526E950B" w14:textId="77777777" w:rsidR="002B6BEF" w:rsidRPr="00FF5259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211BA104" w14:textId="77777777" w:rsidTr="008365E2">
        <w:trPr>
          <w:trHeight w:val="287"/>
        </w:trPr>
        <w:tc>
          <w:tcPr>
            <w:tcW w:w="9360" w:type="dxa"/>
          </w:tcPr>
          <w:p w14:paraId="7758B4C3" w14:textId="77777777" w:rsidR="002B6BEF" w:rsidRPr="00FA2DC8" w:rsidRDefault="002B6BEF" w:rsidP="008365E2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bookmarkStart w:id="0" w:name="_GoBack" w:colFirst="0" w:colLast="0"/>
            <w:r w:rsidRPr="00FA2DC8">
              <w:rPr>
                <w:rFonts w:hint="eastAsia"/>
                <w:sz w:val="21"/>
                <w:szCs w:val="21"/>
                <w:lang w:eastAsia="zh-CN"/>
              </w:rPr>
              <w:t>文档中</w:t>
            </w:r>
            <w:r w:rsidR="00A30A4A">
              <w:rPr>
                <w:rFonts w:hint="eastAsia"/>
                <w:sz w:val="21"/>
                <w:szCs w:val="21"/>
                <w:lang w:eastAsia="zh-CN"/>
              </w:rPr>
              <w:t>需要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的文件</w:t>
            </w:r>
          </w:p>
        </w:tc>
      </w:tr>
      <w:bookmarkEnd w:id="0"/>
    </w:tbl>
    <w:p w14:paraId="3BFCD9D0" w14:textId="77777777" w:rsidR="002B6BEF" w:rsidRPr="00FA2DC8" w:rsidRDefault="002B6BEF" w:rsidP="002B6BEF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702"/>
      </w:tblGrid>
      <w:tr w:rsidR="00BD5DEB" w:rsidRPr="00FA2DC8" w14:paraId="523B884F" w14:textId="77777777" w:rsidTr="00A30A4A">
        <w:tc>
          <w:tcPr>
            <w:tcW w:w="6658" w:type="dxa"/>
          </w:tcPr>
          <w:p w14:paraId="6E3CE5B7" w14:textId="77777777" w:rsidR="00BD5DEB" w:rsidRPr="005E0AD8" w:rsidRDefault="00BD5DEB" w:rsidP="005E0AD8">
            <w:pPr>
              <w:pStyle w:val="ab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文件名称</w:t>
            </w:r>
          </w:p>
        </w:tc>
        <w:tc>
          <w:tcPr>
            <w:tcW w:w="2702" w:type="dxa"/>
          </w:tcPr>
          <w:p w14:paraId="31457F90" w14:textId="77777777" w:rsidR="00BD5DEB" w:rsidRPr="005E0AD8" w:rsidRDefault="00BD5DEB" w:rsidP="005E0AD8">
            <w:pPr>
              <w:pStyle w:val="ab"/>
              <w:ind w:left="36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sz w:val="24"/>
              </w:rPr>
              <w:t>文件说明</w:t>
            </w:r>
          </w:p>
        </w:tc>
      </w:tr>
      <w:tr w:rsidR="00BD5DEB" w:rsidRPr="005E0AD8" w14:paraId="6CB5916F" w14:textId="77777777" w:rsidTr="00A30A4A">
        <w:trPr>
          <w:trHeight w:val="348"/>
        </w:trPr>
        <w:tc>
          <w:tcPr>
            <w:tcW w:w="6658" w:type="dxa"/>
          </w:tcPr>
          <w:p w14:paraId="50E92619" w14:textId="77777777" w:rsidR="00BD5DEB" w:rsidRPr="00DC7C38" w:rsidRDefault="00A30A4A" w:rsidP="00C948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30A4A">
              <w:rPr>
                <w:rFonts w:asciiTheme="minorEastAsia" w:eastAsiaTheme="minorEastAsia" w:hAnsiTheme="minorEastAsia"/>
              </w:rPr>
              <w:t>Beckhoff_Hyper-V_WEC7_HPS_v502k_TC211R3_B2258.zip</w:t>
            </w:r>
          </w:p>
        </w:tc>
        <w:tc>
          <w:tcPr>
            <w:tcW w:w="2702" w:type="dxa"/>
          </w:tcPr>
          <w:p w14:paraId="1B678066" w14:textId="77777777" w:rsidR="00BD5DEB" w:rsidRPr="005E0AD8" w:rsidRDefault="00A30A4A" w:rsidP="005E0A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TC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CE</w:t>
            </w:r>
            <w:r>
              <w:rPr>
                <w:rFonts w:ascii="宋体" w:hAnsi="宋体"/>
                <w:szCs w:val="21"/>
              </w:rPr>
              <w:t>虚拟机文件</w:t>
            </w:r>
          </w:p>
        </w:tc>
      </w:tr>
      <w:tr w:rsidR="00A30A4A" w:rsidRPr="005E0AD8" w14:paraId="5B4932B3" w14:textId="77777777" w:rsidTr="00A30A4A">
        <w:trPr>
          <w:trHeight w:val="348"/>
        </w:trPr>
        <w:tc>
          <w:tcPr>
            <w:tcW w:w="6658" w:type="dxa"/>
          </w:tcPr>
          <w:p w14:paraId="0C993B00" w14:textId="77777777" w:rsidR="00A30A4A" w:rsidRPr="00A30A4A" w:rsidRDefault="00A30A4A" w:rsidP="00C94818">
            <w:pPr>
              <w:jc w:val="left"/>
              <w:rPr>
                <w:rFonts w:asciiTheme="minorEastAsia" w:eastAsiaTheme="minorEastAsia" w:hAnsiTheme="minorEastAsia"/>
              </w:rPr>
            </w:pPr>
            <w:r w:rsidRPr="00A30A4A">
              <w:rPr>
                <w:rFonts w:asciiTheme="minorEastAsia" w:eastAsiaTheme="minorEastAsia" w:hAnsiTheme="minorEastAsia"/>
              </w:rPr>
              <w:t>Beckhoff_Hyper-V_WEC7_HPS_v604c_TC31_B4022.0.zip</w:t>
            </w:r>
          </w:p>
        </w:tc>
        <w:tc>
          <w:tcPr>
            <w:tcW w:w="2702" w:type="dxa"/>
          </w:tcPr>
          <w:p w14:paraId="6D792339" w14:textId="77777777" w:rsidR="00A30A4A" w:rsidRDefault="00A30A4A" w:rsidP="005E0A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TC</w:t>
            </w:r>
            <w:r>
              <w:rPr>
                <w:rFonts w:ascii="宋体" w:hAnsi="宋体"/>
                <w:szCs w:val="21"/>
              </w:rPr>
              <w:t>3 CE虚拟机文件</w:t>
            </w:r>
          </w:p>
        </w:tc>
      </w:tr>
    </w:tbl>
    <w:p w14:paraId="222AD392" w14:textId="77777777" w:rsidR="002E29D4" w:rsidRDefault="002E29D4" w:rsidP="00495321">
      <w:pPr>
        <w:jc w:val="left"/>
        <w:rPr>
          <w:sz w:val="24"/>
        </w:rPr>
      </w:pPr>
      <w:bookmarkStart w:id="1" w:name="OLE_LINK1"/>
    </w:p>
    <w:p w14:paraId="60035A02" w14:textId="77777777" w:rsidR="00A03A3C" w:rsidRDefault="00A30A4A" w:rsidP="00A03A3C">
      <w:r>
        <w:rPr>
          <w:rFonts w:hint="eastAsia"/>
        </w:rPr>
        <w:t>文件</w:t>
      </w:r>
      <w:r w:rsidR="00A03A3C">
        <w:rPr>
          <w:rFonts w:hint="eastAsia"/>
        </w:rPr>
        <w:t>下载路径</w:t>
      </w:r>
      <w:r w:rsidR="00A03A3C">
        <w:t>：</w:t>
      </w:r>
    </w:p>
    <w:p w14:paraId="68BD1503" w14:textId="0DE72CA3" w:rsidR="00A30A4A" w:rsidRDefault="008F1824" w:rsidP="00A03A3C">
      <w:hyperlink r:id="rId9" w:history="1">
        <w:r w:rsidR="002814A7" w:rsidRPr="00380D44">
          <w:rPr>
            <w:rStyle w:val="a8"/>
          </w:rPr>
          <w:t>https://download.beckhoff.com/download/software/embPC-Control/Solutions/VM_WindowCE_WEC7</w:t>
        </w:r>
      </w:hyperlink>
      <w:r w:rsidR="002814A7">
        <w:t xml:space="preserve"> </w:t>
      </w:r>
    </w:p>
    <w:p w14:paraId="38DC07B4" w14:textId="77777777" w:rsidR="003F442E" w:rsidRDefault="003F442E" w:rsidP="00F12662">
      <w:pPr>
        <w:jc w:val="left"/>
      </w:pPr>
    </w:p>
    <w:p w14:paraId="6C2068A4" w14:textId="77777777" w:rsidR="00A30A4A" w:rsidRDefault="00A30A4A" w:rsidP="00F12662">
      <w:pPr>
        <w:jc w:val="left"/>
      </w:pPr>
    </w:p>
    <w:p w14:paraId="325B5D21" w14:textId="77777777" w:rsidR="002E29D4" w:rsidRDefault="002E29D4" w:rsidP="00F12662">
      <w:pPr>
        <w:jc w:val="left"/>
      </w:pPr>
    </w:p>
    <w:p w14:paraId="76109712" w14:textId="77777777" w:rsidR="002E29D4" w:rsidRDefault="002E29D4" w:rsidP="00F12662">
      <w:pPr>
        <w:jc w:val="left"/>
      </w:pPr>
    </w:p>
    <w:p w14:paraId="758096CE" w14:textId="77777777" w:rsidR="002E29D4" w:rsidRPr="00495321" w:rsidRDefault="002E29D4" w:rsidP="00F12662">
      <w:pPr>
        <w:jc w:val="lef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167329E7" w14:textId="77777777" w:rsidTr="008365E2">
        <w:trPr>
          <w:trHeight w:val="287"/>
        </w:trPr>
        <w:tc>
          <w:tcPr>
            <w:tcW w:w="9360" w:type="dxa"/>
          </w:tcPr>
          <w:bookmarkEnd w:id="1"/>
          <w:p w14:paraId="6126540C" w14:textId="77777777" w:rsidR="002B6BEF" w:rsidRPr="005E0AD8" w:rsidRDefault="002B6BEF" w:rsidP="005E0AD8">
            <w:pPr>
              <w:pStyle w:val="ab"/>
              <w:ind w:left="360"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0AD8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</w:tbl>
    <w:p w14:paraId="5B1B38B7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5E3CA5C9" w14:textId="77777777" w:rsidTr="008365E2">
        <w:trPr>
          <w:trHeight w:val="287"/>
        </w:trPr>
        <w:tc>
          <w:tcPr>
            <w:tcW w:w="9360" w:type="dxa"/>
          </w:tcPr>
          <w:p w14:paraId="3E5BAE5B" w14:textId="77777777" w:rsidR="002B6BEF" w:rsidRPr="00FF5259" w:rsidRDefault="002B6BEF" w:rsidP="00FF5259">
            <w:pPr>
              <w:pStyle w:val="a3"/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57B0E9DC" w14:textId="77777777"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1387969C" w14:textId="77777777" w:rsidTr="008365E2">
        <w:trPr>
          <w:trHeight w:val="287"/>
        </w:trPr>
        <w:tc>
          <w:tcPr>
            <w:tcW w:w="9360" w:type="dxa"/>
          </w:tcPr>
          <w:p w14:paraId="39086E98" w14:textId="77777777" w:rsidR="002B6BEF" w:rsidRPr="00FA2DC8" w:rsidRDefault="002B6BEF" w:rsidP="008365E2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14:paraId="53A9ACE5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49689EBB" w14:textId="77777777" w:rsidTr="001E59ED">
        <w:trPr>
          <w:trHeight w:val="1165"/>
        </w:trPr>
        <w:tc>
          <w:tcPr>
            <w:tcW w:w="9360" w:type="dxa"/>
          </w:tcPr>
          <w:p w14:paraId="2F5ABF4F" w14:textId="77777777" w:rsidR="00DC7C38" w:rsidRDefault="002B6BEF" w:rsidP="008365E2">
            <w:pPr>
              <w:pStyle w:val="a3"/>
              <w:rPr>
                <w:i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14:paraId="476A05AD" w14:textId="77777777" w:rsidR="002B6BEF" w:rsidRPr="00FA2DC8" w:rsidRDefault="002B6BEF" w:rsidP="008365E2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14:paraId="4D9E4074" w14:textId="77777777" w:rsidR="00F12662" w:rsidRDefault="00F12662" w:rsidP="00C905D6">
      <w:pPr>
        <w:pStyle w:val="ab"/>
        <w:ind w:left="360" w:firstLineChars="0" w:firstLine="0"/>
        <w:rPr>
          <w:b/>
          <w:sz w:val="24"/>
        </w:rPr>
      </w:pPr>
    </w:p>
    <w:p w14:paraId="4B1B77C9" w14:textId="77777777" w:rsidR="00F12662" w:rsidRDefault="00F1266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7CF2518" w14:textId="77777777" w:rsidR="00414654" w:rsidRDefault="008E0588" w:rsidP="00495321">
      <w:pPr>
        <w:pStyle w:val="ab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本例</w:t>
      </w:r>
      <w:r w:rsidRPr="003C0CF7">
        <w:rPr>
          <w:rFonts w:hint="eastAsia"/>
          <w:b/>
          <w:sz w:val="24"/>
        </w:rPr>
        <w:t>软、硬件配置：</w:t>
      </w:r>
    </w:p>
    <w:p w14:paraId="60CF0A12" w14:textId="77777777" w:rsidR="00495321" w:rsidRPr="009E2A6A" w:rsidRDefault="00495321" w:rsidP="00DB28E5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ascii="宋体" w:hAnsi="宋体"/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硬件：</w:t>
      </w:r>
      <w:r w:rsidR="00A30A4A">
        <w:rPr>
          <w:rFonts w:hint="eastAsia"/>
          <w:sz w:val="21"/>
          <w:szCs w:val="21"/>
        </w:rPr>
        <w:t>笔记本电脑</w:t>
      </w:r>
    </w:p>
    <w:p w14:paraId="01C2343A" w14:textId="77777777" w:rsidR="00495321" w:rsidRPr="00A336EE" w:rsidRDefault="00495321" w:rsidP="001E59ED">
      <w:pPr>
        <w:pStyle w:val="a3"/>
        <w:widowControl/>
        <w:numPr>
          <w:ilvl w:val="0"/>
          <w:numId w:val="1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1"/>
          <w:szCs w:val="21"/>
        </w:rPr>
      </w:pPr>
      <w:r w:rsidRPr="009E2A6A">
        <w:rPr>
          <w:rFonts w:ascii="宋体" w:hAnsi="宋体" w:hint="eastAsia"/>
          <w:sz w:val="21"/>
          <w:szCs w:val="21"/>
        </w:rPr>
        <w:t>软件：</w:t>
      </w:r>
      <w:r w:rsidR="00A30A4A">
        <w:rPr>
          <w:rFonts w:ascii="宋体" w:hAnsi="宋体" w:hint="eastAsia"/>
          <w:sz w:val="21"/>
          <w:szCs w:val="21"/>
        </w:rPr>
        <w:t>Win</w:t>
      </w:r>
      <w:r w:rsidR="00A30A4A">
        <w:rPr>
          <w:rFonts w:ascii="宋体" w:hAnsi="宋体"/>
          <w:sz w:val="21"/>
          <w:szCs w:val="21"/>
        </w:rPr>
        <w:t>10 专业版以上操作系统</w:t>
      </w:r>
    </w:p>
    <w:p w14:paraId="125A46D3" w14:textId="77777777" w:rsidR="00414654" w:rsidRDefault="00A30A4A" w:rsidP="00495321">
      <w:pPr>
        <w:pStyle w:val="ab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安装</w:t>
      </w:r>
      <w:r>
        <w:rPr>
          <w:rFonts w:hint="eastAsia"/>
          <w:b/>
          <w:sz w:val="24"/>
        </w:rPr>
        <w:t>Hyper-V</w:t>
      </w:r>
      <w:r>
        <w:rPr>
          <w:rFonts w:hint="eastAsia"/>
          <w:b/>
          <w:sz w:val="24"/>
        </w:rPr>
        <w:t>虚拟机环境</w:t>
      </w:r>
    </w:p>
    <w:p w14:paraId="2C5BD782" w14:textId="77777777" w:rsidR="009607FF" w:rsidRDefault="00A30A4A" w:rsidP="00A30A4A">
      <w:pPr>
        <w:ind w:left="840"/>
        <w:rPr>
          <w:kern w:val="0"/>
        </w:rPr>
      </w:pPr>
      <w:r>
        <w:rPr>
          <w:kern w:val="0"/>
        </w:rPr>
        <w:t xml:space="preserve">Win10 </w:t>
      </w:r>
      <w:r>
        <w:rPr>
          <w:kern w:val="0"/>
        </w:rPr>
        <w:t>默认是不安装</w:t>
      </w:r>
      <w:r>
        <w:rPr>
          <w:kern w:val="0"/>
        </w:rPr>
        <w:t>Hyper</w:t>
      </w:r>
      <w:r>
        <w:rPr>
          <w:rFonts w:hint="eastAsia"/>
          <w:kern w:val="0"/>
        </w:rPr>
        <w:t>-</w:t>
      </w:r>
      <w:r>
        <w:rPr>
          <w:kern w:val="0"/>
        </w:rPr>
        <w:t>V</w:t>
      </w:r>
      <w:r>
        <w:rPr>
          <w:kern w:val="0"/>
        </w:rPr>
        <w:t>虚拟机环境的</w:t>
      </w:r>
      <w:r>
        <w:rPr>
          <w:rFonts w:hint="eastAsia"/>
          <w:kern w:val="0"/>
        </w:rPr>
        <w:t>。</w:t>
      </w:r>
      <w:r>
        <w:rPr>
          <w:kern w:val="0"/>
        </w:rPr>
        <w:t>详细步骤</w:t>
      </w:r>
      <w:r w:rsidR="0086457B">
        <w:rPr>
          <w:rFonts w:hint="eastAsia"/>
          <w:kern w:val="0"/>
        </w:rPr>
        <w:t>：</w:t>
      </w:r>
    </w:p>
    <w:p w14:paraId="5A677250" w14:textId="77777777" w:rsidR="00A30A4A" w:rsidRPr="0086457B" w:rsidRDefault="00A30A4A" w:rsidP="0086457B">
      <w:pPr>
        <w:pStyle w:val="ab"/>
        <w:numPr>
          <w:ilvl w:val="0"/>
          <w:numId w:val="16"/>
        </w:numPr>
        <w:ind w:firstLineChars="0"/>
        <w:rPr>
          <w:kern w:val="0"/>
        </w:rPr>
      </w:pPr>
      <w:r w:rsidRPr="0086457B">
        <w:rPr>
          <w:rFonts w:hint="eastAsia"/>
          <w:kern w:val="0"/>
        </w:rPr>
        <w:t>在快捷菜单中选择控制面板，点击后进入控制面板菜单栏。</w:t>
      </w:r>
    </w:p>
    <w:p w14:paraId="4D9949F8" w14:textId="77777777" w:rsidR="00A30A4A" w:rsidRPr="0086457B" w:rsidRDefault="00A30A4A" w:rsidP="0086457B">
      <w:pPr>
        <w:pStyle w:val="ab"/>
        <w:numPr>
          <w:ilvl w:val="0"/>
          <w:numId w:val="16"/>
        </w:numPr>
        <w:ind w:firstLineChars="0"/>
        <w:rPr>
          <w:kern w:val="0"/>
        </w:rPr>
      </w:pPr>
      <w:r w:rsidRPr="0086457B">
        <w:rPr>
          <w:rFonts w:hint="eastAsia"/>
          <w:kern w:val="0"/>
        </w:rPr>
        <w:t>在控制面板菜单栏中，选择程序。</w:t>
      </w:r>
    </w:p>
    <w:p w14:paraId="0CB77FF2" w14:textId="77777777" w:rsidR="00A30A4A" w:rsidRPr="0086457B" w:rsidRDefault="00A30A4A" w:rsidP="0086457B">
      <w:pPr>
        <w:pStyle w:val="ab"/>
        <w:numPr>
          <w:ilvl w:val="0"/>
          <w:numId w:val="16"/>
        </w:numPr>
        <w:ind w:firstLineChars="0"/>
        <w:rPr>
          <w:kern w:val="0"/>
        </w:rPr>
      </w:pPr>
      <w:r w:rsidRPr="0086457B">
        <w:rPr>
          <w:rFonts w:hint="eastAsia"/>
          <w:kern w:val="0"/>
        </w:rPr>
        <w:t>在程序菜单中，选择程序和功能下的启用或关闭</w:t>
      </w:r>
      <w:r w:rsidRPr="0086457B">
        <w:rPr>
          <w:rFonts w:hint="eastAsia"/>
          <w:kern w:val="0"/>
        </w:rPr>
        <w:t>windows</w:t>
      </w:r>
      <w:r w:rsidRPr="0086457B">
        <w:rPr>
          <w:rFonts w:hint="eastAsia"/>
          <w:kern w:val="0"/>
        </w:rPr>
        <w:t>功能</w:t>
      </w:r>
    </w:p>
    <w:p w14:paraId="76B41A03" w14:textId="77777777" w:rsidR="00A30A4A" w:rsidRPr="0086457B" w:rsidRDefault="00A30A4A" w:rsidP="0086457B">
      <w:pPr>
        <w:pStyle w:val="ab"/>
        <w:numPr>
          <w:ilvl w:val="0"/>
          <w:numId w:val="16"/>
        </w:numPr>
        <w:ind w:firstLineChars="0"/>
        <w:rPr>
          <w:kern w:val="0"/>
        </w:rPr>
      </w:pPr>
      <w:proofErr w:type="gramStart"/>
      <w:r w:rsidRPr="0086457B">
        <w:rPr>
          <w:rFonts w:hint="eastAsia"/>
          <w:kern w:val="0"/>
        </w:rPr>
        <w:t>勾选</w:t>
      </w:r>
      <w:proofErr w:type="gramEnd"/>
      <w:r w:rsidRPr="0086457B">
        <w:rPr>
          <w:rFonts w:hint="eastAsia"/>
          <w:kern w:val="0"/>
        </w:rPr>
        <w:t>Hyper-V</w:t>
      </w:r>
      <w:r w:rsidRPr="0086457B">
        <w:rPr>
          <w:rFonts w:hint="eastAsia"/>
          <w:kern w:val="0"/>
        </w:rPr>
        <w:t>，点击应用后确定。应用完成后需要重</w:t>
      </w:r>
      <w:proofErr w:type="gramStart"/>
      <w:r w:rsidRPr="0086457B">
        <w:rPr>
          <w:rFonts w:hint="eastAsia"/>
          <w:kern w:val="0"/>
        </w:rPr>
        <w:t>启电脑</w:t>
      </w:r>
      <w:proofErr w:type="gramEnd"/>
      <w:r w:rsidRPr="0086457B">
        <w:rPr>
          <w:rFonts w:hint="eastAsia"/>
          <w:kern w:val="0"/>
        </w:rPr>
        <w:t>才能完成更新安装。</w:t>
      </w:r>
    </w:p>
    <w:p w14:paraId="7656E0A5" w14:textId="77777777" w:rsidR="0086457B" w:rsidRDefault="0086457B" w:rsidP="0086457B">
      <w:pPr>
        <w:pStyle w:val="ab"/>
        <w:ind w:left="1260" w:firstLineChars="0" w:firstLine="0"/>
        <w:rPr>
          <w:b/>
          <w:sz w:val="24"/>
        </w:rPr>
      </w:pPr>
    </w:p>
    <w:p w14:paraId="7DF50802" w14:textId="77777777" w:rsidR="0086457B" w:rsidRPr="0086457B" w:rsidRDefault="0086457B" w:rsidP="0086457B">
      <w:pPr>
        <w:pStyle w:val="ab"/>
        <w:numPr>
          <w:ilvl w:val="0"/>
          <w:numId w:val="9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导入</w:t>
      </w:r>
      <w:r w:rsidRPr="0086457B">
        <w:rPr>
          <w:rFonts w:hint="eastAsia"/>
          <w:b/>
          <w:sz w:val="24"/>
        </w:rPr>
        <w:t>Hyper-V</w:t>
      </w:r>
      <w:r w:rsidRPr="0086457B">
        <w:rPr>
          <w:rFonts w:hint="eastAsia"/>
          <w:b/>
          <w:sz w:val="24"/>
        </w:rPr>
        <w:t>虚拟机</w:t>
      </w:r>
    </w:p>
    <w:p w14:paraId="3C412E7C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在开始菜单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Windows管理工具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找到Hyper-V管理器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2BA12B55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首先新建一个虚拟交换机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61081F03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5CB04" wp14:editId="7B8A5162">
                <wp:simplePos x="0" y="0"/>
                <wp:positionH relativeFrom="column">
                  <wp:posOffset>3305175</wp:posOffset>
                </wp:positionH>
                <wp:positionV relativeFrom="paragraph">
                  <wp:posOffset>1367790</wp:posOffset>
                </wp:positionV>
                <wp:extent cx="695325" cy="409575"/>
                <wp:effectExtent l="19050" t="38100" r="47625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7D69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260.25pt;margin-top:107.7pt;width:54.75pt;height:32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" strokecolor="red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612340" wp14:editId="1D921177">
            <wp:extent cx="5713095" cy="4318000"/>
            <wp:effectExtent l="0" t="0" r="1905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ACB4" w14:textId="77777777" w:rsidR="0086457B" w:rsidRDefault="0086457B" w:rsidP="00A15516">
      <w:pPr>
        <w:widowControl/>
        <w:ind w:leftChars="400" w:left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选择一个物理网卡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点击完成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3BE03D79" w14:textId="77777777" w:rsidR="00A15516" w:rsidRDefault="00A15516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24A31AC2" w14:textId="77777777" w:rsidR="00F00405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点击导入虚拟机。</w:t>
      </w:r>
    </w:p>
    <w:p w14:paraId="2046491D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4B316" wp14:editId="3A4716F4">
                <wp:simplePos x="0" y="0"/>
                <wp:positionH relativeFrom="column">
                  <wp:posOffset>3333750</wp:posOffset>
                </wp:positionH>
                <wp:positionV relativeFrom="paragraph">
                  <wp:posOffset>1061085</wp:posOffset>
                </wp:positionV>
                <wp:extent cx="695325" cy="409575"/>
                <wp:effectExtent l="19050" t="38100" r="47625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817CC3" id="直接箭头连接符 11" o:spid="_x0000_s1026" type="#_x0000_t32" style="position:absolute;left:0;text-align:left;margin-left:262.5pt;margin-top:83.55pt;width:54.75pt;height:32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" strokecolor="red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485ED0" wp14:editId="776A3909">
            <wp:extent cx="5713095" cy="431800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9FB2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选择解压后的文件夹</w:t>
      </w:r>
    </w:p>
    <w:p w14:paraId="2C4E586A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11B088E" wp14:editId="4523F3D8">
            <wp:extent cx="5713095" cy="3218815"/>
            <wp:effectExtent l="0" t="0" r="190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B1CC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就地注册虚拟机</w:t>
      </w:r>
    </w:p>
    <w:p w14:paraId="008BD068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w:lastRenderedPageBreak/>
        <w:drawing>
          <wp:inline distT="0" distB="0" distL="0" distR="0" wp14:anchorId="0F4E9185" wp14:editId="54314BF2">
            <wp:extent cx="5713095" cy="4325620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CB79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选择本地的虚拟交换机</w:t>
      </w:r>
    </w:p>
    <w:p w14:paraId="7B78A271" w14:textId="77777777" w:rsidR="0086457B" w:rsidRDefault="0086457B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023B5856" wp14:editId="39B8916B">
            <wp:extent cx="5713095" cy="4325620"/>
            <wp:effectExtent l="0" t="0" r="190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CB50" w14:textId="77777777" w:rsidR="00A15516" w:rsidRDefault="00A15516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4610A0D7" w14:textId="77777777" w:rsidR="00A15516" w:rsidRDefault="00A15516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选中虚拟机后，点击连接。启动</w:t>
      </w:r>
    </w:p>
    <w:p w14:paraId="06F73DB6" w14:textId="77777777" w:rsidR="00A15516" w:rsidRDefault="00A15516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AF75DC" wp14:editId="7E496E68">
                <wp:simplePos x="0" y="0"/>
                <wp:positionH relativeFrom="column">
                  <wp:posOffset>3333751</wp:posOffset>
                </wp:positionH>
                <wp:positionV relativeFrom="paragraph">
                  <wp:posOffset>2486024</wp:posOffset>
                </wp:positionV>
                <wp:extent cx="723900" cy="352425"/>
                <wp:effectExtent l="19050" t="19050" r="57150" b="666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6BFBF1" id="直接箭头连接符 24" o:spid="_x0000_s1026" type="#_x0000_t32" style="position:absolute;left:0;text-align:left;margin-left:262.5pt;margin-top:195.75pt;width:57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" strokecolor="red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D84CA" wp14:editId="217C20B6">
                <wp:simplePos x="0" y="0"/>
                <wp:positionH relativeFrom="column">
                  <wp:posOffset>3305175</wp:posOffset>
                </wp:positionH>
                <wp:positionV relativeFrom="paragraph">
                  <wp:posOffset>3314700</wp:posOffset>
                </wp:positionV>
                <wp:extent cx="695325" cy="409575"/>
                <wp:effectExtent l="19050" t="38100" r="47625" b="476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535799" id="直接箭头连接符 23" o:spid="_x0000_s1026" type="#_x0000_t32" style="position:absolute;left:0;text-align:left;margin-left:260.25pt;margin-top:261pt;width:54.75pt;height:32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" strokecolor="red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FFAC1A" wp14:editId="387A2DF3">
            <wp:extent cx="5713095" cy="4318000"/>
            <wp:effectExtent l="0" t="0" r="1905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2E48" w14:textId="77777777" w:rsidR="00A15516" w:rsidRPr="00F00405" w:rsidRDefault="00A15516" w:rsidP="00F00405">
      <w:pPr>
        <w:ind w:left="36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接下来就可以像对CX控制器一样进行编程调试了</w:t>
      </w:r>
      <w:r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/>
          <w:szCs w:val="21"/>
        </w:rPr>
        <w:t>唯一区别是这个CE虚拟机带不了实际IO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A15516" w:rsidRPr="00F00405" w:rsidSect="008365E2">
      <w:headerReference w:type="default" r:id="rId14"/>
      <w:footerReference w:type="default" r:id="rId1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5D3D" w14:textId="77777777" w:rsidR="008F1824" w:rsidRDefault="008F1824">
      <w:r>
        <w:separator/>
      </w:r>
    </w:p>
  </w:endnote>
  <w:endnote w:type="continuationSeparator" w:id="0">
    <w:p w14:paraId="0B30FE9E" w14:textId="77777777" w:rsidR="008F1824" w:rsidRDefault="008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F595" w14:textId="4EF3F9BC" w:rsidR="00042F2E" w:rsidRPr="00DC6E5D" w:rsidRDefault="00042F2E">
    <w:pPr>
      <w:pStyle w:val="a5"/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8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C6209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8C5F" w14:textId="77777777" w:rsidR="008F1824" w:rsidRDefault="008F1824">
      <w:r>
        <w:separator/>
      </w:r>
    </w:p>
  </w:footnote>
  <w:footnote w:type="continuationSeparator" w:id="0">
    <w:p w14:paraId="479A949E" w14:textId="77777777" w:rsidR="008F1824" w:rsidRDefault="008F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4A11" w14:textId="77777777" w:rsidR="00042F2E" w:rsidRDefault="00042F2E" w:rsidP="008365E2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523D8" wp14:editId="274CE9B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1AB"/>
    <w:multiLevelType w:val="hybridMultilevel"/>
    <w:tmpl w:val="37BA6D7E"/>
    <w:lvl w:ilvl="0" w:tplc="1A60412C">
      <w:start w:val="1"/>
      <w:numFmt w:val="decimal"/>
      <w:lvlText w:val="%1."/>
      <w:lvlJc w:val="left"/>
      <w:pPr>
        <w:ind w:left="786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AC35E9"/>
    <w:multiLevelType w:val="hybridMultilevel"/>
    <w:tmpl w:val="7E9828C6"/>
    <w:lvl w:ilvl="0" w:tplc="49D84B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9C45E4"/>
    <w:multiLevelType w:val="hybridMultilevel"/>
    <w:tmpl w:val="DF6844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2C02ED"/>
    <w:multiLevelType w:val="hybridMultilevel"/>
    <w:tmpl w:val="C0C87306"/>
    <w:lvl w:ilvl="0" w:tplc="04090013">
      <w:start w:val="1"/>
      <w:numFmt w:val="chineseCountingThousand"/>
      <w:lvlText w:val="%1、"/>
      <w:lvlJc w:val="left"/>
      <w:pPr>
        <w:ind w:left="87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1E01568"/>
    <w:multiLevelType w:val="hybridMultilevel"/>
    <w:tmpl w:val="5AB2E534"/>
    <w:lvl w:ilvl="0" w:tplc="D9262380">
      <w:start w:val="1"/>
      <w:numFmt w:val="japaneseCounting"/>
      <w:lvlText w:val="（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E32EE1"/>
    <w:multiLevelType w:val="hybridMultilevel"/>
    <w:tmpl w:val="6EC63204"/>
    <w:lvl w:ilvl="0" w:tplc="4696437E">
      <w:start w:val="1"/>
      <w:numFmt w:val="decimal"/>
      <w:lvlText w:val="%1.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2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BA1ED1"/>
    <w:multiLevelType w:val="hybridMultilevel"/>
    <w:tmpl w:val="C6961BBC"/>
    <w:lvl w:ilvl="0" w:tplc="2A4E4094">
      <w:start w:val="1"/>
      <w:numFmt w:val="decimal"/>
      <w:lvlText w:val="%1.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 w15:restartNumberingAfterBreak="0">
    <w:nsid w:val="62482B4F"/>
    <w:multiLevelType w:val="hybridMultilevel"/>
    <w:tmpl w:val="3EE2E43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6D0061FA"/>
    <w:multiLevelType w:val="hybridMultilevel"/>
    <w:tmpl w:val="DCAC7158"/>
    <w:lvl w:ilvl="0" w:tplc="B7CE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76EE60F5"/>
    <w:multiLevelType w:val="hybridMultilevel"/>
    <w:tmpl w:val="4DA049F4"/>
    <w:lvl w:ilvl="0" w:tplc="A0E268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42F2E"/>
    <w:rsid w:val="0007723D"/>
    <w:rsid w:val="00092E2C"/>
    <w:rsid w:val="000D6731"/>
    <w:rsid w:val="000E0AD7"/>
    <w:rsid w:val="000F5D5D"/>
    <w:rsid w:val="00106D06"/>
    <w:rsid w:val="001526AD"/>
    <w:rsid w:val="00154253"/>
    <w:rsid w:val="001852CD"/>
    <w:rsid w:val="00185F3B"/>
    <w:rsid w:val="001951C6"/>
    <w:rsid w:val="0019733D"/>
    <w:rsid w:val="001A252B"/>
    <w:rsid w:val="001B4CD4"/>
    <w:rsid w:val="001C6209"/>
    <w:rsid w:val="001E59ED"/>
    <w:rsid w:val="001E7D11"/>
    <w:rsid w:val="002029AD"/>
    <w:rsid w:val="00213114"/>
    <w:rsid w:val="002539E8"/>
    <w:rsid w:val="002814A7"/>
    <w:rsid w:val="0029757D"/>
    <w:rsid w:val="002B6BEF"/>
    <w:rsid w:val="002E29D4"/>
    <w:rsid w:val="002F1030"/>
    <w:rsid w:val="003043C8"/>
    <w:rsid w:val="00346367"/>
    <w:rsid w:val="003526A6"/>
    <w:rsid w:val="00354E17"/>
    <w:rsid w:val="003B1287"/>
    <w:rsid w:val="003B1E06"/>
    <w:rsid w:val="003C1B46"/>
    <w:rsid w:val="003C2C0E"/>
    <w:rsid w:val="003C787C"/>
    <w:rsid w:val="003F442E"/>
    <w:rsid w:val="004033F0"/>
    <w:rsid w:val="004046D7"/>
    <w:rsid w:val="00406BA6"/>
    <w:rsid w:val="00414654"/>
    <w:rsid w:val="0041687E"/>
    <w:rsid w:val="004537CE"/>
    <w:rsid w:val="004755FF"/>
    <w:rsid w:val="00495321"/>
    <w:rsid w:val="00496EBE"/>
    <w:rsid w:val="004A50A3"/>
    <w:rsid w:val="004B471C"/>
    <w:rsid w:val="004C7EAB"/>
    <w:rsid w:val="00501D56"/>
    <w:rsid w:val="00526473"/>
    <w:rsid w:val="005303FA"/>
    <w:rsid w:val="0056278C"/>
    <w:rsid w:val="00587B3A"/>
    <w:rsid w:val="005A5C80"/>
    <w:rsid w:val="005B6FB6"/>
    <w:rsid w:val="005E0AD8"/>
    <w:rsid w:val="006005DA"/>
    <w:rsid w:val="00600CC2"/>
    <w:rsid w:val="00603D43"/>
    <w:rsid w:val="006178C5"/>
    <w:rsid w:val="00626827"/>
    <w:rsid w:val="00633A70"/>
    <w:rsid w:val="00656263"/>
    <w:rsid w:val="0066727C"/>
    <w:rsid w:val="00670875"/>
    <w:rsid w:val="00696258"/>
    <w:rsid w:val="006968BC"/>
    <w:rsid w:val="006E5E04"/>
    <w:rsid w:val="0072099D"/>
    <w:rsid w:val="007220F8"/>
    <w:rsid w:val="00733147"/>
    <w:rsid w:val="00761384"/>
    <w:rsid w:val="007668C7"/>
    <w:rsid w:val="007847FB"/>
    <w:rsid w:val="007910FA"/>
    <w:rsid w:val="007A5B40"/>
    <w:rsid w:val="007D6FD8"/>
    <w:rsid w:val="007F696A"/>
    <w:rsid w:val="0083196C"/>
    <w:rsid w:val="008365E2"/>
    <w:rsid w:val="008506DB"/>
    <w:rsid w:val="0086457B"/>
    <w:rsid w:val="00893748"/>
    <w:rsid w:val="008E0588"/>
    <w:rsid w:val="008F1824"/>
    <w:rsid w:val="009074B1"/>
    <w:rsid w:val="0092547B"/>
    <w:rsid w:val="00932342"/>
    <w:rsid w:val="00947554"/>
    <w:rsid w:val="00950F47"/>
    <w:rsid w:val="009607FF"/>
    <w:rsid w:val="00967D43"/>
    <w:rsid w:val="009830A3"/>
    <w:rsid w:val="00993C03"/>
    <w:rsid w:val="009A405B"/>
    <w:rsid w:val="009C37AC"/>
    <w:rsid w:val="00A03A3C"/>
    <w:rsid w:val="00A15516"/>
    <w:rsid w:val="00A30665"/>
    <w:rsid w:val="00A30A4A"/>
    <w:rsid w:val="00A336EE"/>
    <w:rsid w:val="00A33A94"/>
    <w:rsid w:val="00A4160F"/>
    <w:rsid w:val="00A5545C"/>
    <w:rsid w:val="00A862FF"/>
    <w:rsid w:val="00A90E91"/>
    <w:rsid w:val="00AA14F7"/>
    <w:rsid w:val="00AB06DF"/>
    <w:rsid w:val="00AE0BAE"/>
    <w:rsid w:val="00AE2415"/>
    <w:rsid w:val="00B81E1F"/>
    <w:rsid w:val="00B85726"/>
    <w:rsid w:val="00B97F5F"/>
    <w:rsid w:val="00BB0200"/>
    <w:rsid w:val="00BB23E2"/>
    <w:rsid w:val="00BD150C"/>
    <w:rsid w:val="00BD5DEB"/>
    <w:rsid w:val="00BE5F8D"/>
    <w:rsid w:val="00BF1A5D"/>
    <w:rsid w:val="00C06643"/>
    <w:rsid w:val="00C1182A"/>
    <w:rsid w:val="00C137F8"/>
    <w:rsid w:val="00C2163B"/>
    <w:rsid w:val="00C24294"/>
    <w:rsid w:val="00C44159"/>
    <w:rsid w:val="00C905D6"/>
    <w:rsid w:val="00C94818"/>
    <w:rsid w:val="00CB030D"/>
    <w:rsid w:val="00CB601F"/>
    <w:rsid w:val="00CF76DA"/>
    <w:rsid w:val="00D14F14"/>
    <w:rsid w:val="00D1532F"/>
    <w:rsid w:val="00D2136B"/>
    <w:rsid w:val="00D22076"/>
    <w:rsid w:val="00D43268"/>
    <w:rsid w:val="00D85CC1"/>
    <w:rsid w:val="00D8689C"/>
    <w:rsid w:val="00DA1D3D"/>
    <w:rsid w:val="00DB0470"/>
    <w:rsid w:val="00DB080B"/>
    <w:rsid w:val="00DB28E5"/>
    <w:rsid w:val="00DC5BFD"/>
    <w:rsid w:val="00DC7C38"/>
    <w:rsid w:val="00DE5C29"/>
    <w:rsid w:val="00E012D2"/>
    <w:rsid w:val="00E22B97"/>
    <w:rsid w:val="00E25266"/>
    <w:rsid w:val="00E71F2F"/>
    <w:rsid w:val="00E91C02"/>
    <w:rsid w:val="00EA3ADD"/>
    <w:rsid w:val="00EB6216"/>
    <w:rsid w:val="00EE4A9E"/>
    <w:rsid w:val="00EF7990"/>
    <w:rsid w:val="00F00405"/>
    <w:rsid w:val="00F02B2B"/>
    <w:rsid w:val="00F12662"/>
    <w:rsid w:val="00F27B11"/>
    <w:rsid w:val="00F51CD5"/>
    <w:rsid w:val="00F52746"/>
    <w:rsid w:val="00F81969"/>
    <w:rsid w:val="00FC61ED"/>
    <w:rsid w:val="00FD5AF7"/>
    <w:rsid w:val="00FF5259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BF1A"/>
  <w15:docId w15:val="{48710F2E-9303-4155-AF3E-B3A206EB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0">
    <w:name w:val="标题 1 字符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customStyle="1" w:styleId="bold">
    <w:name w:val="bold"/>
    <w:basedOn w:val="a0"/>
    <w:rsid w:val="00495321"/>
  </w:style>
  <w:style w:type="character" w:styleId="ac">
    <w:name w:val="FollowedHyperlink"/>
    <w:basedOn w:val="a0"/>
    <w:uiPriority w:val="99"/>
    <w:semiHidden/>
    <w:unhideWhenUsed/>
    <w:rsid w:val="00D85CC1"/>
    <w:rPr>
      <w:color w:val="800080" w:themeColor="followedHyperlink"/>
      <w:u w:val="single"/>
    </w:rPr>
  </w:style>
  <w:style w:type="character" w:customStyle="1" w:styleId="code">
    <w:name w:val="code"/>
    <w:basedOn w:val="a0"/>
    <w:rsid w:val="00EA3ADD"/>
  </w:style>
  <w:style w:type="paragraph" w:styleId="ad">
    <w:name w:val="Normal (Web)"/>
    <w:basedOn w:val="a"/>
    <w:uiPriority w:val="99"/>
    <w:semiHidden/>
    <w:unhideWhenUsed/>
    <w:rsid w:val="00A30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814A7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rsid w:val="0093234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wnload.beckhoff.com/download/software/embPC-Control/Solutions/VM_WindowCE_WEC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</Words>
  <Characters>994</Characters>
  <Application>Microsoft Office Word</Application>
  <DocSecurity>0</DocSecurity>
  <Lines>8</Lines>
  <Paragraphs>2</Paragraphs>
  <ScaleCrop>false</ScaleCrop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York Zhou 周耀纲</cp:lastModifiedBy>
  <cp:revision>5</cp:revision>
  <dcterms:created xsi:type="dcterms:W3CDTF">2022-07-19T01:44:00Z</dcterms:created>
  <dcterms:modified xsi:type="dcterms:W3CDTF">2022-07-19T01:51:00Z</dcterms:modified>
</cp:coreProperties>
</file>