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6F04CB0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914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78D77BB" w:rsidR="00A61B69" w:rsidRPr="00B13E6C" w:rsidRDefault="00374178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37417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使用博途配置S7-300与EK9300实现PROFINET通信的方法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1in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" filled="f" stroked="f" strokeweight=".5pt">
                <v:textbox>
                  <w:txbxContent>
                    <w:p w14:paraId="5593CB41" w14:textId="178D77BB" w:rsidR="00A61B69" w:rsidRPr="00B13E6C" w:rsidRDefault="00374178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37417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使用博途配置S7-300与EK9300实现PROFINET通信的方法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064E706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13E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杨靖华</w:t>
            </w:r>
          </w:p>
          <w:p w14:paraId="500DA6B8" w14:textId="0FD8B46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B13E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</w:t>
            </w:r>
            <w:r w:rsidR="00B13E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0F831E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B13E6C" w:rsidRPr="00B13E6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j</w:t>
            </w:r>
            <w:r w:rsidR="00B13E6C" w:rsidRPr="00B13E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.yang</w:t>
            </w:r>
            <w:r w:rsidR="00B13E6C" w:rsidRPr="00B13E6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2883F52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B13E6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2023-9-15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3BA7466C" w:rsidR="00452634" w:rsidRPr="00D67D01" w:rsidRDefault="00B13E6C" w:rsidP="00B13E6C">
            <w:pPr>
              <w:jc w:val="left"/>
            </w:pPr>
            <w:r w:rsidRPr="00B13E6C">
              <w:rPr>
                <w:rFonts w:hint="eastAsia"/>
              </w:rPr>
              <w:t>倍福提供各种现场总线接口模块来连接第三方的系统，对于西门子来说比较常用的总线是</w:t>
            </w:r>
            <w:r w:rsidRPr="00B13E6C">
              <w:rPr>
                <w:rFonts w:hint="eastAsia"/>
              </w:rPr>
              <w:t>P</w:t>
            </w:r>
            <w:r w:rsidRPr="00B13E6C">
              <w:t>ROFINET</w:t>
            </w:r>
            <w:r w:rsidRPr="00B13E6C">
              <w:rPr>
                <w:rFonts w:hint="eastAsia"/>
              </w:rPr>
              <w:t>，倍福可以通过</w:t>
            </w:r>
            <w:r w:rsidRPr="00B13E6C">
              <w:rPr>
                <w:rFonts w:hint="eastAsia"/>
              </w:rPr>
              <w:t>E</w:t>
            </w:r>
            <w:r w:rsidRPr="00B13E6C">
              <w:t>K9300</w:t>
            </w:r>
            <w:r w:rsidRPr="00B13E6C">
              <w:rPr>
                <w:rFonts w:hint="eastAsia"/>
              </w:rPr>
              <w:t>耦合器模块把</w:t>
            </w:r>
            <w:r w:rsidRPr="00B13E6C">
              <w:rPr>
                <w:rFonts w:hint="eastAsia"/>
              </w:rPr>
              <w:t>E</w:t>
            </w:r>
            <w:r w:rsidRPr="00B13E6C">
              <w:t>L</w:t>
            </w:r>
            <w:r w:rsidRPr="00B13E6C">
              <w:rPr>
                <w:rFonts w:hint="eastAsia"/>
              </w:rPr>
              <w:t>模块通过</w:t>
            </w:r>
            <w:r w:rsidRPr="00B13E6C">
              <w:rPr>
                <w:rFonts w:hint="eastAsia"/>
              </w:rPr>
              <w:t>P</w:t>
            </w:r>
            <w:r w:rsidRPr="00B13E6C">
              <w:t>ROFINET</w:t>
            </w:r>
            <w:r w:rsidRPr="00B13E6C">
              <w:rPr>
                <w:rFonts w:hint="eastAsia"/>
              </w:rPr>
              <w:t>总线接入西门子系统。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1C901A71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446C3D64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EK9300Demo</w:t>
                  </w:r>
                </w:p>
              </w:tc>
              <w:tc>
                <w:tcPr>
                  <w:tcW w:w="2987" w:type="dxa"/>
                </w:tcPr>
                <w:p w14:paraId="60FC517E" w14:textId="10095ED0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博途配置及程序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5F532130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54B978AA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 w:rsidRPr="006952F0">
                    <w:t>GSDML-V2.35-beckhoff-EK9300-20211119</w:t>
                  </w:r>
                </w:p>
              </w:tc>
              <w:tc>
                <w:tcPr>
                  <w:tcW w:w="2987" w:type="dxa"/>
                </w:tcPr>
                <w:p w14:paraId="125187D0" w14:textId="08A71405" w:rsidR="00452634" w:rsidRDefault="00C52CF0" w:rsidP="0037417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EK9300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GSD</w:t>
                  </w:r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37417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DB39731" w:rsidR="00452634" w:rsidRPr="00206B56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01</w:t>
                  </w:r>
                  <w:r w:rsidR="00012604">
                    <w:rPr>
                      <w:rFonts w:ascii="Times New Roman" w:hAnsi="Times New Roman" w:cs="Times New Roman"/>
                      <w:szCs w:val="21"/>
                    </w:rPr>
                    <w:t>5-3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012604">
                    <w:rPr>
                      <w:rFonts w:ascii="Times New Roman" w:hAnsi="Times New Roman" w:cs="Times New Roman"/>
                      <w:szCs w:val="21"/>
                    </w:rPr>
                    <w:t>19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3C9DA3E2" w:rsidR="00452634" w:rsidRPr="00206B56" w:rsidRDefault="0001260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刘明</w:t>
                  </w:r>
                </w:p>
              </w:tc>
              <w:tc>
                <w:tcPr>
                  <w:tcW w:w="5983" w:type="dxa"/>
                  <w:vAlign w:val="center"/>
                </w:tcPr>
                <w:p w14:paraId="4196AB67" w14:textId="638F6874" w:rsidR="00452634" w:rsidRPr="00206B56" w:rsidRDefault="0001260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S</w:t>
                  </w:r>
                  <w:r w:rsidRPr="00012604">
                    <w:rPr>
                      <w:rFonts w:ascii="Times New Roman" w:hAnsi="Times New Roman" w:cs="Times New Roman" w:hint="eastAsia"/>
                      <w:szCs w:val="21"/>
                    </w:rPr>
                    <w:t>7-1200</w:t>
                  </w:r>
                  <w:r w:rsidRPr="00012604">
                    <w:rPr>
                      <w:rFonts w:ascii="Times New Roman" w:hAnsi="Times New Roman" w:cs="Times New Roman" w:hint="eastAsia"/>
                      <w:szCs w:val="21"/>
                    </w:rPr>
                    <w:t>与</w:t>
                  </w:r>
                  <w:r w:rsidRPr="00012604">
                    <w:rPr>
                      <w:rFonts w:ascii="Times New Roman" w:hAnsi="Times New Roman" w:cs="Times New Roman" w:hint="eastAsia"/>
                      <w:szCs w:val="21"/>
                    </w:rPr>
                    <w:t>EK9300 Profinet</w:t>
                  </w:r>
                  <w:r w:rsidRPr="00012604">
                    <w:rPr>
                      <w:rFonts w:ascii="Times New Roman" w:hAnsi="Times New Roman" w:cs="Times New Roman" w:hint="eastAsia"/>
                      <w:szCs w:val="21"/>
                    </w:rPr>
                    <w:t>通信配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置文档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pdf</w:t>
                  </w: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6613CDDA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20332B60" w:rsidR="00452634" w:rsidRPr="009D7097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21E688AA" w:rsidR="00452634" w:rsidRPr="00206B56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7448A4C8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20CD0514" w:rsidR="00452634" w:rsidRPr="009D7097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974799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2415ACEA" w:rsidR="00452634" w:rsidRPr="009D7097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90B0127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D705EC" w:rsidR="00452634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CA2BA6F" w:rsidR="00452634" w:rsidRPr="009D7097" w:rsidRDefault="00452634" w:rsidP="0037417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25D45C74" w:rsidR="00452634" w:rsidRDefault="00000000" w:rsidP="00C52CF0">
            <w:pPr>
              <w:ind w:firstLineChars="0" w:firstLine="0"/>
              <w:rPr>
                <w:b/>
                <w:sz w:val="28"/>
              </w:rPr>
            </w:pPr>
            <w:hyperlink r:id="rId12" w:history="1">
              <w:r w:rsidR="00C52CF0" w:rsidRPr="00C52CF0">
                <w:rPr>
                  <w:rStyle w:val="a8"/>
                  <w:b/>
                  <w:sz w:val="28"/>
                </w:rPr>
                <w:t>《</w:t>
              </w:r>
              <w:r w:rsidR="00C52CF0" w:rsidRPr="00C52CF0">
                <w:rPr>
                  <w:rStyle w:val="a8"/>
                  <w:rFonts w:hint="eastAsia"/>
                  <w:b/>
                  <w:sz w:val="28"/>
                </w:rPr>
                <w:t>EK9300</w:t>
              </w:r>
              <w:r w:rsidR="00C52CF0" w:rsidRPr="00C52CF0">
                <w:rPr>
                  <w:rStyle w:val="a8"/>
                  <w:rFonts w:hint="eastAsia"/>
                  <w:b/>
                  <w:sz w:val="28"/>
                </w:rPr>
                <w:t>产品手册</w:t>
              </w:r>
              <w:r w:rsidR="00C52CF0" w:rsidRPr="00C52CF0">
                <w:rPr>
                  <w:rStyle w:val="a8"/>
                  <w:b/>
                  <w:sz w:val="28"/>
                </w:rPr>
                <w:t>》</w:t>
              </w:r>
            </w:hyperlink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4D22C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3813C718" w14:textId="5052FF94" w:rsidR="001228AD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8295110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228AD">
          <w:rPr>
            <w:noProof/>
            <w:sz w:val="22"/>
            <w:szCs w:val="24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软硬件版本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_Toc158295110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69C9C8A5" w14:textId="4A30B55C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1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倍福</w:t>
        </w:r>
        <w:r w:rsidR="001228AD" w:rsidRPr="003A52F1">
          <w:rPr>
            <w:rStyle w:val="a8"/>
            <w:noProof/>
          </w:rPr>
          <w:t>Beckhoff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_Toc158295111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7D23557A" w14:textId="42F2B457" w:rsidR="001228AD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2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控制器硬件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_Toc158295112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4F932CF8" w14:textId="0B7B89C7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3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西门子</w:t>
        </w:r>
        <w:r w:rsidR="001228AD" w:rsidRPr="003A52F1">
          <w:rPr>
            <w:rStyle w:val="a8"/>
            <w:noProof/>
          </w:rPr>
          <w:t>Siemens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_Toc158295113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5C31057A" w14:textId="6784B867" w:rsidR="001228AD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4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控制器硬件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_Toc158295114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5FABFBED" w14:textId="5850F3F3" w:rsidR="001228AD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5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组态软件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_Toc158295115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63EC8E6F" w14:textId="0C2FD9A3" w:rsidR="001228AD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58295116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1228AD">
          <w:rPr>
            <w:noProof/>
            <w:sz w:val="22"/>
            <w:szCs w:val="24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准备工作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_Toc158295116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05212247" w14:textId="43E5A1D2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7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网络接线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_Toc158295117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3</w:t>
        </w:r>
        <w:r w:rsidR="001228AD">
          <w:rPr>
            <w:noProof/>
            <w:webHidden/>
          </w:rPr>
          <w:fldChar w:fldCharType="end"/>
        </w:r>
      </w:hyperlink>
    </w:p>
    <w:p w14:paraId="632CAB1F" w14:textId="55F82593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8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编程电脑</w:t>
        </w:r>
        <w:r w:rsidR="001228AD" w:rsidRPr="003A52F1">
          <w:rPr>
            <w:rStyle w:val="a8"/>
            <w:noProof/>
          </w:rPr>
          <w:t>IP</w:t>
        </w:r>
        <w:r w:rsidR="001228AD" w:rsidRPr="003A52F1">
          <w:rPr>
            <w:rStyle w:val="a8"/>
            <w:noProof/>
          </w:rPr>
          <w:t>地址设置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_Toc158295118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4</w:t>
        </w:r>
        <w:r w:rsidR="001228AD">
          <w:rPr>
            <w:noProof/>
            <w:webHidden/>
          </w:rPr>
          <w:fldChar w:fldCharType="end"/>
        </w:r>
      </w:hyperlink>
    </w:p>
    <w:p w14:paraId="43ADC058" w14:textId="0B14D6CD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19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通道接线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_Toc158295119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4</w:t>
        </w:r>
        <w:r w:rsidR="001228AD">
          <w:rPr>
            <w:noProof/>
            <w:webHidden/>
          </w:rPr>
          <w:fldChar w:fldCharType="end"/>
        </w:r>
      </w:hyperlink>
    </w:p>
    <w:p w14:paraId="7BB8C203" w14:textId="70D4201C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0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EK9300</w:t>
        </w:r>
        <w:r w:rsidR="001228AD" w:rsidRPr="003A52F1">
          <w:rPr>
            <w:rStyle w:val="a8"/>
            <w:noProof/>
          </w:rPr>
          <w:t>设置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_Toc158295120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4</w:t>
        </w:r>
        <w:r w:rsidR="001228AD">
          <w:rPr>
            <w:noProof/>
            <w:webHidden/>
          </w:rPr>
          <w:fldChar w:fldCharType="end"/>
        </w:r>
      </w:hyperlink>
    </w:p>
    <w:p w14:paraId="79F7E951" w14:textId="6F921B64" w:rsidR="001228AD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1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硬件连接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_Toc158295121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4</w:t>
        </w:r>
        <w:r w:rsidR="001228AD">
          <w:rPr>
            <w:noProof/>
            <w:webHidden/>
          </w:rPr>
          <w:fldChar w:fldCharType="end"/>
        </w:r>
      </w:hyperlink>
    </w:p>
    <w:p w14:paraId="36BECEEC" w14:textId="119B432D" w:rsidR="001228AD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2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拨码及</w:t>
        </w:r>
        <w:r w:rsidR="001228AD" w:rsidRPr="003A52F1">
          <w:rPr>
            <w:rStyle w:val="a8"/>
            <w:noProof/>
          </w:rPr>
          <w:t>IP</w:t>
        </w:r>
        <w:r w:rsidR="001228AD" w:rsidRPr="003A52F1">
          <w:rPr>
            <w:rStyle w:val="a8"/>
            <w:noProof/>
          </w:rPr>
          <w:t>地址配置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_Toc158295122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4</w:t>
        </w:r>
        <w:r w:rsidR="001228AD">
          <w:rPr>
            <w:noProof/>
            <w:webHidden/>
          </w:rPr>
          <w:fldChar w:fldCharType="end"/>
        </w:r>
      </w:hyperlink>
    </w:p>
    <w:p w14:paraId="51150F5F" w14:textId="40559FCB" w:rsidR="001228AD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58295123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1228AD">
          <w:rPr>
            <w:noProof/>
            <w:sz w:val="22"/>
            <w:szCs w:val="24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连接步骤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_Toc158295123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5</w:t>
        </w:r>
        <w:r w:rsidR="001228AD">
          <w:rPr>
            <w:noProof/>
            <w:webHidden/>
          </w:rPr>
          <w:fldChar w:fldCharType="end"/>
        </w:r>
      </w:hyperlink>
    </w:p>
    <w:p w14:paraId="2FFB8EF9" w14:textId="5A5B02D9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4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导入</w:t>
        </w:r>
        <w:r w:rsidR="001228AD" w:rsidRPr="003A52F1">
          <w:rPr>
            <w:rStyle w:val="a8"/>
            <w:noProof/>
          </w:rPr>
          <w:t>GSD</w:t>
        </w:r>
        <w:r w:rsidR="001228AD" w:rsidRPr="003A52F1">
          <w:rPr>
            <w:rStyle w:val="a8"/>
            <w:noProof/>
          </w:rPr>
          <w:t>文件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_Toc158295124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5</w:t>
        </w:r>
        <w:r w:rsidR="001228AD">
          <w:rPr>
            <w:noProof/>
            <w:webHidden/>
          </w:rPr>
          <w:fldChar w:fldCharType="end"/>
        </w:r>
      </w:hyperlink>
    </w:p>
    <w:p w14:paraId="60A8A9AB" w14:textId="6C1075E3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5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新建</w:t>
        </w:r>
        <w:r w:rsidR="001228AD" w:rsidRPr="003A52F1">
          <w:rPr>
            <w:rStyle w:val="a8"/>
            <w:noProof/>
          </w:rPr>
          <w:t>PLC</w:t>
        </w:r>
        <w:r w:rsidR="001228AD" w:rsidRPr="003A52F1">
          <w:rPr>
            <w:rStyle w:val="a8"/>
            <w:noProof/>
          </w:rPr>
          <w:t>工程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_Toc158295125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6</w:t>
        </w:r>
        <w:r w:rsidR="001228AD">
          <w:rPr>
            <w:noProof/>
            <w:webHidden/>
          </w:rPr>
          <w:fldChar w:fldCharType="end"/>
        </w:r>
      </w:hyperlink>
    </w:p>
    <w:p w14:paraId="4181DC56" w14:textId="142327AB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6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添加</w:t>
        </w:r>
        <w:r w:rsidR="001228AD" w:rsidRPr="003A52F1">
          <w:rPr>
            <w:rStyle w:val="a8"/>
            <w:noProof/>
          </w:rPr>
          <w:t>EK9300</w:t>
        </w:r>
        <w:r w:rsidR="001228AD" w:rsidRPr="003A52F1">
          <w:rPr>
            <w:rStyle w:val="a8"/>
            <w:noProof/>
          </w:rPr>
          <w:t>子站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_Toc158295126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7</w:t>
        </w:r>
        <w:r w:rsidR="001228AD">
          <w:rPr>
            <w:noProof/>
            <w:webHidden/>
          </w:rPr>
          <w:fldChar w:fldCharType="end"/>
        </w:r>
      </w:hyperlink>
    </w:p>
    <w:p w14:paraId="2DEEB991" w14:textId="1F99EEFA" w:rsidR="001228AD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8295127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1228AD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下载测试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_Toc158295127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9</w:t>
        </w:r>
        <w:r w:rsidR="001228AD">
          <w:rPr>
            <w:noProof/>
            <w:webHidden/>
          </w:rPr>
          <w:fldChar w:fldCharType="end"/>
        </w:r>
      </w:hyperlink>
    </w:p>
    <w:p w14:paraId="3A51BFDA" w14:textId="1CB88A6C" w:rsidR="001228AD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58295128" w:history="1">
        <w:r w:rsidR="001228AD" w:rsidRPr="003A52F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1228AD">
          <w:rPr>
            <w:noProof/>
            <w:sz w:val="22"/>
            <w:szCs w:val="24"/>
            <w14:ligatures w14:val="standardContextual"/>
          </w:rPr>
          <w:tab/>
        </w:r>
        <w:r w:rsidR="001228AD" w:rsidRPr="003A52F1">
          <w:rPr>
            <w:rStyle w:val="a8"/>
            <w:noProof/>
          </w:rPr>
          <w:t>总结</w:t>
        </w:r>
        <w:r w:rsidR="001228AD">
          <w:rPr>
            <w:noProof/>
            <w:webHidden/>
          </w:rPr>
          <w:tab/>
        </w:r>
        <w:r w:rsidR="001228AD">
          <w:rPr>
            <w:noProof/>
            <w:webHidden/>
          </w:rPr>
          <w:fldChar w:fldCharType="begin"/>
        </w:r>
        <w:r w:rsidR="001228AD">
          <w:rPr>
            <w:noProof/>
            <w:webHidden/>
          </w:rPr>
          <w:instrText xml:space="preserve"> PAGEREF _Toc158295128 \h </w:instrText>
        </w:r>
        <w:r w:rsidR="001228AD">
          <w:rPr>
            <w:noProof/>
            <w:webHidden/>
          </w:rPr>
        </w:r>
        <w:r w:rsidR="001228AD">
          <w:rPr>
            <w:noProof/>
            <w:webHidden/>
          </w:rPr>
          <w:fldChar w:fldCharType="separate"/>
        </w:r>
        <w:r w:rsidR="001228AD">
          <w:rPr>
            <w:noProof/>
            <w:webHidden/>
          </w:rPr>
          <w:t>12</w:t>
        </w:r>
        <w:r w:rsidR="001228AD">
          <w:rPr>
            <w:noProof/>
            <w:webHidden/>
          </w:rPr>
          <w:fldChar w:fldCharType="end"/>
        </w:r>
      </w:hyperlink>
    </w:p>
    <w:p w14:paraId="3FBE8F93" w14:textId="6D39CF4E" w:rsidR="003F7CD5" w:rsidRDefault="008E13EC" w:rsidP="008E13EC">
      <w:r>
        <w:fldChar w:fldCharType="end"/>
      </w:r>
    </w:p>
    <w:p w14:paraId="18A1990E" w14:textId="57BB2DF7" w:rsidR="00B30B6D" w:rsidRPr="00D84EF4" w:rsidRDefault="002D34F2" w:rsidP="00D84EF4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829511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829511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5829511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11CC1015" w14:textId="46D3F392" w:rsidR="00012604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EK9300</w:t>
      </w:r>
      <w:r>
        <w:rPr>
          <w:rFonts w:asciiTheme="minorEastAsia" w:hAnsiTheme="minorEastAsia" w:hint="eastAsia"/>
        </w:rPr>
        <w:t>耦合器模块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个</w:t>
      </w:r>
      <w:r w:rsidRPr="002256BC">
        <w:rPr>
          <w:rFonts w:asciiTheme="minorEastAsia" w:hAnsiTheme="minorEastAsia"/>
        </w:rPr>
        <w:t>;</w:t>
      </w:r>
      <w:r w:rsidRPr="002256BC">
        <w:rPr>
          <w:rFonts w:asciiTheme="minorEastAsia" w:hAnsiTheme="minorEastAsia"/>
        </w:rPr>
        <w:tab/>
      </w:r>
    </w:p>
    <w:p w14:paraId="5C91BEFB" w14:textId="77777777" w:rsidR="00012604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EL1809</w:t>
      </w:r>
      <w:r>
        <w:rPr>
          <w:rFonts w:asciiTheme="minorEastAsia" w:hAnsiTheme="minorEastAsia"/>
        </w:rPr>
        <w:t xml:space="preserve"> 16</w:t>
      </w:r>
      <w:r>
        <w:rPr>
          <w:rFonts w:asciiTheme="minorEastAsia" w:hAnsiTheme="minorEastAsia" w:hint="eastAsia"/>
        </w:rPr>
        <w:t>点数字量输入模块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块</w:t>
      </w:r>
      <w:r w:rsidRPr="002256BC">
        <w:rPr>
          <w:rFonts w:asciiTheme="minorEastAsia" w:hAnsiTheme="minorEastAsia"/>
        </w:rPr>
        <w:t>;</w:t>
      </w:r>
      <w:r w:rsidRPr="002256BC">
        <w:rPr>
          <w:rFonts w:asciiTheme="minorEastAsia" w:hAnsiTheme="minorEastAsia"/>
        </w:rPr>
        <w:tab/>
      </w:r>
    </w:p>
    <w:p w14:paraId="5E589CB7" w14:textId="77777777" w:rsidR="00012604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EL2809</w:t>
      </w:r>
      <w:r>
        <w:rPr>
          <w:rFonts w:asciiTheme="minorEastAsia" w:hAnsiTheme="minorEastAsia"/>
        </w:rPr>
        <w:t xml:space="preserve"> 16</w:t>
      </w:r>
      <w:r>
        <w:rPr>
          <w:rFonts w:asciiTheme="minorEastAsia" w:hAnsiTheme="minorEastAsia" w:hint="eastAsia"/>
        </w:rPr>
        <w:t>点数字量输出模块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块</w:t>
      </w:r>
      <w:r w:rsidRPr="002256BC">
        <w:rPr>
          <w:rFonts w:asciiTheme="minorEastAsia" w:hAnsiTheme="minorEastAsia"/>
        </w:rPr>
        <w:t>;</w:t>
      </w:r>
      <w:r w:rsidRPr="002256BC">
        <w:rPr>
          <w:rFonts w:asciiTheme="minorEastAsia" w:hAnsiTheme="minorEastAsia"/>
        </w:rPr>
        <w:tab/>
      </w:r>
    </w:p>
    <w:p w14:paraId="08810A27" w14:textId="77777777" w:rsidR="00012604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EL3004</w:t>
      </w:r>
      <w:r>
        <w:rPr>
          <w:rFonts w:asciiTheme="minorEastAsia" w:hAnsiTheme="minorEastAsia"/>
        </w:rPr>
        <w:t xml:space="preserve"> 4</w:t>
      </w:r>
      <w:r>
        <w:rPr>
          <w:rFonts w:asciiTheme="minorEastAsia" w:hAnsiTheme="minorEastAsia" w:hint="eastAsia"/>
        </w:rPr>
        <w:t>通道正负1</w:t>
      </w:r>
      <w:r>
        <w:rPr>
          <w:rFonts w:asciiTheme="minorEastAsia" w:hAnsiTheme="minorEastAsia"/>
        </w:rPr>
        <w:t>0V</w:t>
      </w:r>
      <w:r>
        <w:rPr>
          <w:rFonts w:asciiTheme="minorEastAsia" w:hAnsiTheme="minorEastAsia" w:hint="eastAsia"/>
        </w:rPr>
        <w:t>模拟量输入模块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块</w:t>
      </w:r>
      <w:r w:rsidRPr="002256BC">
        <w:rPr>
          <w:rFonts w:asciiTheme="minorEastAsia" w:hAnsiTheme="minorEastAsia"/>
        </w:rPr>
        <w:t>;</w:t>
      </w:r>
      <w:r w:rsidRPr="002256BC">
        <w:rPr>
          <w:rFonts w:asciiTheme="minorEastAsia" w:hAnsiTheme="minorEastAsia"/>
        </w:rPr>
        <w:tab/>
      </w:r>
    </w:p>
    <w:p w14:paraId="596F1C56" w14:textId="77777777" w:rsidR="00012604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EL4004</w:t>
      </w:r>
      <w:r>
        <w:rPr>
          <w:rFonts w:asciiTheme="minorEastAsia" w:hAnsiTheme="minorEastAsia"/>
        </w:rPr>
        <w:t xml:space="preserve"> 4</w:t>
      </w:r>
      <w:r>
        <w:rPr>
          <w:rFonts w:asciiTheme="minorEastAsia" w:hAnsiTheme="minorEastAsia" w:hint="eastAsia"/>
        </w:rPr>
        <w:t>通道</w:t>
      </w:r>
      <w:r>
        <w:rPr>
          <w:rFonts w:asciiTheme="minorEastAsia" w:hAnsiTheme="minorEastAsia"/>
        </w:rPr>
        <w:t>0-10V</w:t>
      </w:r>
      <w:r>
        <w:rPr>
          <w:rFonts w:asciiTheme="minorEastAsia" w:hAnsiTheme="minorEastAsia" w:hint="eastAsia"/>
        </w:rPr>
        <w:t>模拟量输出模块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块</w:t>
      </w:r>
      <w:r w:rsidRPr="002256BC">
        <w:rPr>
          <w:rFonts w:asciiTheme="minorEastAsia" w:hAnsiTheme="minorEastAsia"/>
        </w:rPr>
        <w:t>;</w:t>
      </w:r>
      <w:r w:rsidRPr="002256BC">
        <w:rPr>
          <w:rFonts w:asciiTheme="minorEastAsia" w:hAnsiTheme="minorEastAsia"/>
        </w:rPr>
        <w:tab/>
      </w:r>
    </w:p>
    <w:p w14:paraId="169EE27E" w14:textId="77777777" w:rsidR="00012604" w:rsidRDefault="00012604" w:rsidP="0001260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E</w:t>
      </w:r>
      <w:r>
        <w:rPr>
          <w:rFonts w:asciiTheme="minorEastAsia" w:hAnsiTheme="minorEastAsia"/>
        </w:rPr>
        <w:t xml:space="preserve">L9011 </w:t>
      </w:r>
      <w:r>
        <w:rPr>
          <w:rFonts w:asciiTheme="minorEastAsia" w:hAnsiTheme="minorEastAsia" w:hint="eastAsia"/>
        </w:rPr>
        <w:t>终端盖片1块</w:t>
      </w:r>
    </w:p>
    <w:p w14:paraId="1381EAC7" w14:textId="2C05BF6B" w:rsidR="00012604" w:rsidRDefault="006119DD" w:rsidP="0001260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编程</w:t>
      </w:r>
      <w:r w:rsidR="00012604">
        <w:rPr>
          <w:rFonts w:asciiTheme="minorEastAsia" w:hAnsiTheme="minorEastAsia" w:hint="eastAsia"/>
        </w:rPr>
        <w:t>电脑 Win</w:t>
      </w:r>
      <w:r w:rsidR="00012604">
        <w:rPr>
          <w:rFonts w:asciiTheme="minorEastAsia" w:hAnsiTheme="minorEastAsia"/>
        </w:rPr>
        <w:t>10 64</w:t>
      </w:r>
      <w:r w:rsidR="00012604">
        <w:rPr>
          <w:rFonts w:asciiTheme="minorEastAsia" w:hAnsiTheme="minorEastAsia" w:hint="eastAsia"/>
        </w:rPr>
        <w:t>位企业版</w:t>
      </w:r>
    </w:p>
    <w:p w14:paraId="46F3F87F" w14:textId="65C06633" w:rsidR="00012604" w:rsidRPr="00012604" w:rsidRDefault="00012604" w:rsidP="00012604">
      <w:pPr>
        <w:pStyle w:val="20"/>
      </w:pPr>
      <w:bookmarkStart w:id="4" w:name="_Toc158295113"/>
      <w:r>
        <w:rPr>
          <w:rFonts w:hint="eastAsia"/>
        </w:rPr>
        <w:t>西门子</w:t>
      </w:r>
      <w:r>
        <w:rPr>
          <w:rFonts w:hint="eastAsia"/>
        </w:rPr>
        <w:t>Siemens</w:t>
      </w:r>
      <w:bookmarkEnd w:id="4"/>
    </w:p>
    <w:p w14:paraId="6F02CC04" w14:textId="43EEF0B2" w:rsidR="00747CBF" w:rsidRDefault="00012604" w:rsidP="00BD58FA">
      <w:pPr>
        <w:pStyle w:val="3"/>
      </w:pPr>
      <w:bookmarkStart w:id="5" w:name="_Toc158295114"/>
      <w:r>
        <w:rPr>
          <w:rFonts w:hint="eastAsia"/>
        </w:rPr>
        <w:t>控制器硬件</w:t>
      </w:r>
      <w:bookmarkEnd w:id="5"/>
    </w:p>
    <w:p w14:paraId="25245949" w14:textId="77777777" w:rsidR="00012604" w:rsidRPr="002256BC" w:rsidRDefault="00012604" w:rsidP="00012604">
      <w:pPr>
        <w:rPr>
          <w:rFonts w:asciiTheme="minorEastAsia" w:hAnsiTheme="minorEastAsia"/>
        </w:rPr>
      </w:pPr>
      <w:r w:rsidRPr="002256BC">
        <w:rPr>
          <w:rFonts w:asciiTheme="minorEastAsia" w:hAnsiTheme="minorEastAsia"/>
        </w:rPr>
        <w:t>CPU315-2PN/DP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西门子S</w:t>
      </w:r>
      <w:r>
        <w:rPr>
          <w:rFonts w:asciiTheme="minorEastAsia" w:hAnsiTheme="minorEastAsia"/>
        </w:rPr>
        <w:t>7-300PLC CPU</w:t>
      </w:r>
      <w:r>
        <w:rPr>
          <w:rFonts w:asciiTheme="minorEastAsia" w:hAnsiTheme="minorEastAsia" w:hint="eastAsia"/>
        </w:rPr>
        <w:t>模块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个</w:t>
      </w:r>
      <w:r w:rsidRPr="002256BC">
        <w:rPr>
          <w:rFonts w:asciiTheme="minorEastAsia" w:hAnsiTheme="minorEastAsia"/>
        </w:rPr>
        <w:t>;</w:t>
      </w:r>
    </w:p>
    <w:p w14:paraId="60530E85" w14:textId="44814329" w:rsidR="00747CBF" w:rsidRPr="00747CBF" w:rsidRDefault="00012604" w:rsidP="00BD58FA">
      <w:pPr>
        <w:pStyle w:val="3"/>
      </w:pPr>
      <w:bookmarkStart w:id="6" w:name="_Toc158295115"/>
      <w:r>
        <w:rPr>
          <w:rFonts w:hint="eastAsia"/>
        </w:rPr>
        <w:t>组态</w:t>
      </w:r>
      <w:r w:rsidR="00747CBF">
        <w:rPr>
          <w:rFonts w:hint="eastAsia"/>
        </w:rPr>
        <w:t>软件</w:t>
      </w:r>
      <w:bookmarkEnd w:id="6"/>
    </w:p>
    <w:p w14:paraId="601A6D71" w14:textId="6C7BCA01" w:rsidR="005D5E13" w:rsidRDefault="00012604" w:rsidP="005A1888">
      <w:pPr>
        <w:pStyle w:val="ab"/>
        <w:spacing w:afterLines="100" w:after="312"/>
      </w:pPr>
      <w:r>
        <w:rPr>
          <w:rFonts w:asciiTheme="minorEastAsia" w:hAnsiTheme="minorEastAsia" w:hint="eastAsia"/>
        </w:rPr>
        <w:t>西门子博途</w:t>
      </w:r>
      <w:r w:rsidRPr="002256BC">
        <w:rPr>
          <w:rFonts w:asciiTheme="minorEastAsia" w:hAnsiTheme="minorEastAsia" w:hint="eastAsia"/>
        </w:rPr>
        <w:t>V</w:t>
      </w:r>
      <w:r w:rsidRPr="002256BC">
        <w:rPr>
          <w:rFonts w:asciiTheme="minorEastAsia" w:hAnsiTheme="minorEastAsia"/>
        </w:rPr>
        <w:t>15</w:t>
      </w:r>
      <w:r w:rsidRPr="002256BC">
        <w:rPr>
          <w:rFonts w:asciiTheme="minorEastAsia" w:hAnsiTheme="minorEastAsia" w:hint="eastAsia"/>
        </w:rPr>
        <w:t>.</w:t>
      </w:r>
      <w:r w:rsidRPr="002256BC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软件</w:t>
      </w:r>
    </w:p>
    <w:p w14:paraId="70E560D7" w14:textId="77777777" w:rsidR="00837FA0" w:rsidRDefault="00837FA0" w:rsidP="00BD58FA">
      <w:pPr>
        <w:pStyle w:val="10"/>
      </w:pPr>
      <w:bookmarkStart w:id="7" w:name="_Toc158295116"/>
      <w:r>
        <w:rPr>
          <w:rFonts w:hint="eastAsia"/>
        </w:rPr>
        <w:t>准备工作</w:t>
      </w:r>
      <w:bookmarkEnd w:id="7"/>
    </w:p>
    <w:p w14:paraId="2AC11251" w14:textId="77777777" w:rsidR="00AF5D50" w:rsidRDefault="006E2498" w:rsidP="00BD58FA">
      <w:pPr>
        <w:pStyle w:val="20"/>
      </w:pPr>
      <w:bookmarkStart w:id="8" w:name="_Toc158295117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8"/>
    </w:p>
    <w:p w14:paraId="263AFC3C" w14:textId="77777777" w:rsidR="006119DD" w:rsidRDefault="006119DD" w:rsidP="006119DD">
      <w:pPr>
        <w:pStyle w:val="ab"/>
      </w:pPr>
      <w:r>
        <w:rPr>
          <w:rFonts w:hint="eastAsia"/>
        </w:rPr>
        <w:t>连接西门子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、</w:t>
      </w:r>
      <w:r>
        <w:t>EK9300</w:t>
      </w:r>
      <w:r>
        <w:rPr>
          <w:rFonts w:hint="eastAsia"/>
        </w:rPr>
        <w:t>子站</w:t>
      </w:r>
      <w:r>
        <w:t>和编程电脑</w:t>
      </w:r>
      <w:r>
        <w:rPr>
          <w:rFonts w:hint="eastAsia"/>
        </w:rPr>
        <w:t>，网线连接</w:t>
      </w:r>
      <w:r>
        <w:t>如下：</w:t>
      </w:r>
    </w:p>
    <w:p w14:paraId="3FEB466A" w14:textId="77777777" w:rsidR="006119DD" w:rsidRDefault="006119DD" w:rsidP="00D84E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48CCD7F" wp14:editId="6731EE9E">
            <wp:extent cx="3376246" cy="2787833"/>
            <wp:effectExtent l="0" t="0" r="0" b="0"/>
            <wp:docPr id="148784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55" cy="27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C6D0" w14:textId="0AA1952B" w:rsidR="00AF5D50" w:rsidRDefault="006119DD" w:rsidP="006119DD">
      <w:pPr>
        <w:pStyle w:val="ab"/>
      </w:pPr>
      <w:r>
        <w:rPr>
          <w:rFonts w:hint="eastAsia"/>
        </w:rPr>
        <w:t>E</w:t>
      </w:r>
      <w:r>
        <w:t>K9300</w:t>
      </w:r>
      <w:r>
        <w:rPr>
          <w:rFonts w:hint="eastAsia"/>
        </w:rPr>
        <w:t xml:space="preserve"> X</w:t>
      </w:r>
      <w:r>
        <w:t>001</w:t>
      </w:r>
      <w:r>
        <w:t>网口</w:t>
      </w:r>
      <w:r>
        <w:rPr>
          <w:rFonts w:hint="eastAsia"/>
        </w:rPr>
        <w:t>的网线插入</w:t>
      </w:r>
      <w:r>
        <w:rPr>
          <w:rFonts w:hint="eastAsia"/>
        </w:rPr>
        <w:t>P</w:t>
      </w:r>
      <w:r>
        <w:t>LC</w:t>
      </w:r>
      <w:r>
        <w:t>的</w:t>
      </w:r>
      <w:r>
        <w:rPr>
          <w:rFonts w:hint="eastAsia"/>
        </w:rPr>
        <w:t>P</w:t>
      </w:r>
      <w:r>
        <w:t>2</w:t>
      </w:r>
      <w:r>
        <w:t>网口；</w:t>
      </w:r>
      <w:r>
        <w:rPr>
          <w:rFonts w:hint="eastAsia"/>
        </w:rPr>
        <w:t>P</w:t>
      </w:r>
      <w:r>
        <w:t>LC</w:t>
      </w:r>
      <w:r w:rsidR="00D84EF4">
        <w:rPr>
          <w:rFonts w:hint="eastAsia"/>
        </w:rPr>
        <w:t xml:space="preserve"> </w:t>
      </w:r>
      <w:r>
        <w:rPr>
          <w:rFonts w:hint="eastAsia"/>
        </w:rPr>
        <w:t>P</w:t>
      </w:r>
      <w:r>
        <w:t>1</w:t>
      </w:r>
      <w:r>
        <w:t>网口的网线接入编程电脑。</w:t>
      </w:r>
    </w:p>
    <w:p w14:paraId="4329F2E1" w14:textId="3380AE62" w:rsidR="00837FA0" w:rsidRPr="00837FA0" w:rsidRDefault="005A1888" w:rsidP="00BD58FA">
      <w:pPr>
        <w:pStyle w:val="20"/>
      </w:pPr>
      <w:bookmarkStart w:id="9" w:name="_Toc158295118"/>
      <w:bookmarkStart w:id="10" w:name="_Toc393663173"/>
      <w:r>
        <w:rPr>
          <w:rFonts w:hint="eastAsia"/>
        </w:rPr>
        <w:lastRenderedPageBreak/>
        <w:t>编程电脑</w:t>
      </w:r>
      <w:r>
        <w:rPr>
          <w:rFonts w:hint="eastAsia"/>
        </w:rPr>
        <w:t>IP</w:t>
      </w:r>
      <w:r>
        <w:rPr>
          <w:rFonts w:hint="eastAsia"/>
        </w:rPr>
        <w:t>地址设置</w:t>
      </w:r>
      <w:bookmarkEnd w:id="9"/>
    </w:p>
    <w:bookmarkEnd w:id="10"/>
    <w:p w14:paraId="3B5768FF" w14:textId="34CA166E" w:rsidR="00837FA0" w:rsidRPr="005A1888" w:rsidRDefault="005A1888" w:rsidP="005A1888">
      <w:r w:rsidRPr="005A1888">
        <w:rPr>
          <w:rFonts w:hint="eastAsia"/>
        </w:rPr>
        <w:t>编程电脑</w:t>
      </w:r>
      <w:r w:rsidRPr="005A1888">
        <w:rPr>
          <w:rFonts w:hint="eastAsia"/>
        </w:rPr>
        <w:t>IP</w:t>
      </w:r>
      <w:r w:rsidRPr="005A1888">
        <w:rPr>
          <w:rFonts w:hint="eastAsia"/>
        </w:rPr>
        <w:t>设置成</w:t>
      </w:r>
      <w:r w:rsidRPr="005A1888">
        <w:rPr>
          <w:rFonts w:hint="eastAsia"/>
        </w:rPr>
        <w:t>192.168.0.x</w:t>
      </w:r>
      <w:r w:rsidRPr="005A1888">
        <w:rPr>
          <w:rFonts w:hint="eastAsia"/>
        </w:rPr>
        <w:t>，子网掩码</w:t>
      </w:r>
      <w:r w:rsidRPr="005A1888">
        <w:rPr>
          <w:rFonts w:hint="eastAsia"/>
        </w:rPr>
        <w:t>255.255.255.0</w:t>
      </w:r>
      <w:r w:rsidRPr="005A1888">
        <w:rPr>
          <w:rFonts w:hint="eastAsia"/>
        </w:rPr>
        <w:t>，</w:t>
      </w:r>
      <w:r w:rsidRPr="005A1888">
        <w:rPr>
          <w:rFonts w:hint="eastAsia"/>
        </w:rPr>
        <w:t>PLC</w:t>
      </w:r>
      <w:r w:rsidRPr="005A1888">
        <w:rPr>
          <w:rFonts w:hint="eastAsia"/>
        </w:rPr>
        <w:t>及</w:t>
      </w:r>
      <w:r w:rsidRPr="005A1888">
        <w:rPr>
          <w:rFonts w:hint="eastAsia"/>
        </w:rPr>
        <w:t>EK9300</w:t>
      </w:r>
      <w:r w:rsidRPr="005A1888">
        <w:rPr>
          <w:rFonts w:hint="eastAsia"/>
        </w:rPr>
        <w:t>子站的</w:t>
      </w:r>
      <w:r w:rsidRPr="005A1888">
        <w:rPr>
          <w:rFonts w:hint="eastAsia"/>
        </w:rPr>
        <w:t>IP</w:t>
      </w:r>
      <w:r w:rsidRPr="005A1888">
        <w:rPr>
          <w:rFonts w:hint="eastAsia"/>
        </w:rPr>
        <w:t>后面通过博途软件配置。</w:t>
      </w:r>
    </w:p>
    <w:p w14:paraId="4A5F58AE" w14:textId="59041734" w:rsidR="006E2498" w:rsidRDefault="005A1888" w:rsidP="00BD58FA">
      <w:pPr>
        <w:pStyle w:val="20"/>
      </w:pPr>
      <w:bookmarkStart w:id="11" w:name="_Toc158295119"/>
      <w:r>
        <w:rPr>
          <w:rFonts w:hint="eastAsia"/>
        </w:rPr>
        <w:t>通道接线</w:t>
      </w:r>
      <w:bookmarkEnd w:id="11"/>
    </w:p>
    <w:p w14:paraId="0E64D7B1" w14:textId="77777777" w:rsidR="005A1888" w:rsidRDefault="005A1888" w:rsidP="005A1888">
      <w:pPr>
        <w:spacing w:afterLines="50" w:after="156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EL2809</w:t>
      </w:r>
      <w:r>
        <w:rPr>
          <w:rFonts w:hint="eastAsia"/>
        </w:rPr>
        <w:t>数字量输出模块的第</w:t>
      </w:r>
      <w:r>
        <w:rPr>
          <w:rFonts w:hint="eastAsia"/>
        </w:rPr>
        <w:t>16</w:t>
      </w:r>
      <w:r>
        <w:rPr>
          <w:rFonts w:hint="eastAsia"/>
        </w:rPr>
        <w:t>通道接到</w:t>
      </w:r>
      <w:r>
        <w:rPr>
          <w:rFonts w:hint="eastAsia"/>
        </w:rPr>
        <w:t>EL1809</w:t>
      </w:r>
      <w:r>
        <w:rPr>
          <w:rFonts w:hint="eastAsia"/>
        </w:rPr>
        <w:t>数字量输入模块的第</w:t>
      </w:r>
      <w:r>
        <w:rPr>
          <w:rFonts w:hint="eastAsia"/>
        </w:rPr>
        <w:t>1</w:t>
      </w:r>
      <w:r>
        <w:rPr>
          <w:rFonts w:hint="eastAsia"/>
        </w:rPr>
        <w:t>通道，这样当</w:t>
      </w:r>
      <w:r>
        <w:rPr>
          <w:rFonts w:hint="eastAsia"/>
        </w:rPr>
        <w:t>EL2809</w:t>
      </w:r>
      <w:r>
        <w:rPr>
          <w:rFonts w:hint="eastAsia"/>
        </w:rPr>
        <w:t>的</w:t>
      </w:r>
      <w:r>
        <w:rPr>
          <w:rFonts w:hint="eastAsia"/>
        </w:rPr>
        <w:t>16</w:t>
      </w:r>
      <w:r>
        <w:rPr>
          <w:rFonts w:hint="eastAsia"/>
        </w:rPr>
        <w:t>通道有输出时</w:t>
      </w:r>
      <w:r>
        <w:rPr>
          <w:rFonts w:hint="eastAsia"/>
        </w:rPr>
        <w:t>EL1809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通道就有输入信号。</w:t>
      </w:r>
    </w:p>
    <w:p w14:paraId="42A1E358" w14:textId="4DB353E0" w:rsidR="006E2498" w:rsidRDefault="005A1888" w:rsidP="005A1888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EL4004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rPr>
          <w:rFonts w:hint="eastAsia"/>
        </w:rPr>
        <w:t>脚和</w:t>
      </w:r>
      <w:r>
        <w:rPr>
          <w:rFonts w:hint="eastAsia"/>
        </w:rPr>
        <w:t>EL3004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rPr>
          <w:rFonts w:hint="eastAsia"/>
        </w:rPr>
        <w:t>脚连接、</w:t>
      </w:r>
      <w:r>
        <w:rPr>
          <w:rFonts w:hint="eastAsia"/>
        </w:rPr>
        <w:t>2</w:t>
      </w:r>
      <w:r>
        <w:rPr>
          <w:rFonts w:hint="eastAsia"/>
        </w:rPr>
        <w:t>脚和</w:t>
      </w:r>
      <w:r>
        <w:rPr>
          <w:rFonts w:hint="eastAsia"/>
        </w:rPr>
        <w:t>2</w:t>
      </w:r>
      <w:r>
        <w:rPr>
          <w:rFonts w:hint="eastAsia"/>
        </w:rPr>
        <w:t>脚连接，这样</w:t>
      </w:r>
      <w:r>
        <w:rPr>
          <w:rFonts w:hint="eastAsia"/>
        </w:rPr>
        <w:t>EL4004</w:t>
      </w:r>
      <w:r>
        <w:rPr>
          <w:rFonts w:hint="eastAsia"/>
        </w:rPr>
        <w:t>的第一个通道有输出时</w:t>
      </w:r>
      <w:r>
        <w:rPr>
          <w:rFonts w:hint="eastAsia"/>
        </w:rPr>
        <w:t>EL3004</w:t>
      </w:r>
      <w:r>
        <w:rPr>
          <w:rFonts w:hint="eastAsia"/>
        </w:rPr>
        <w:t>的第一个通道能得到输入值。</w:t>
      </w:r>
    </w:p>
    <w:p w14:paraId="5180BD72" w14:textId="4F1BD135" w:rsidR="005A1888" w:rsidRDefault="005A1888" w:rsidP="005A1888">
      <w:pPr>
        <w:pStyle w:val="20"/>
      </w:pPr>
      <w:bookmarkStart w:id="12" w:name="_Toc158295120"/>
      <w:r>
        <w:rPr>
          <w:rFonts w:hint="eastAsia"/>
        </w:rPr>
        <w:t>EK9300</w:t>
      </w:r>
      <w:r>
        <w:rPr>
          <w:rFonts w:hint="eastAsia"/>
        </w:rPr>
        <w:t>设置</w:t>
      </w:r>
      <w:bookmarkEnd w:id="12"/>
    </w:p>
    <w:p w14:paraId="1DB05936" w14:textId="5870051F" w:rsidR="005A1888" w:rsidRDefault="005A1888" w:rsidP="005A1888">
      <w:pPr>
        <w:pStyle w:val="3"/>
      </w:pPr>
      <w:bookmarkStart w:id="13" w:name="_Toc158295121"/>
      <w:r>
        <w:rPr>
          <w:rFonts w:hint="eastAsia"/>
        </w:rPr>
        <w:t>硬件连接</w:t>
      </w:r>
      <w:bookmarkEnd w:id="13"/>
    </w:p>
    <w:p w14:paraId="0AAB7F5B" w14:textId="77777777" w:rsidR="005A1888" w:rsidRDefault="005A1888" w:rsidP="005A1888">
      <w:r>
        <w:rPr>
          <w:rFonts w:hint="eastAsia"/>
        </w:rPr>
        <w:t>EK9300</w:t>
      </w:r>
      <w:r>
        <w:rPr>
          <w:rFonts w:hint="eastAsia"/>
        </w:rPr>
        <w:t>前面有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100Mbit/s</w:t>
      </w:r>
      <w:r>
        <w:rPr>
          <w:rFonts w:hint="eastAsia"/>
        </w:rPr>
        <w:t>的</w:t>
      </w:r>
      <w:r>
        <w:rPr>
          <w:rFonts w:hint="eastAsia"/>
        </w:rPr>
        <w:t>RJ45</w:t>
      </w:r>
      <w:r>
        <w:rPr>
          <w:rFonts w:hint="eastAsia"/>
        </w:rPr>
        <w:t>以太网口，分别为</w:t>
      </w:r>
      <w:r>
        <w:rPr>
          <w:rFonts w:hint="eastAsia"/>
        </w:rPr>
        <w:t>X001</w:t>
      </w:r>
      <w:r>
        <w:rPr>
          <w:rFonts w:hint="eastAsia"/>
        </w:rPr>
        <w:t>和</w:t>
      </w:r>
      <w:r>
        <w:rPr>
          <w:rFonts w:hint="eastAsia"/>
        </w:rPr>
        <w:t>X002</w:t>
      </w:r>
      <w:r>
        <w:rPr>
          <w:rFonts w:hint="eastAsia"/>
        </w:rPr>
        <w:t>，网线插入任何一个都可以连接，网线支持直连及交叉线连接。在实际的项目应用中需要采用工业以太网线进行连接。网口绿灯亮代表连接上网络，绿灯闪烁代表有数据交换。</w:t>
      </w:r>
    </w:p>
    <w:p w14:paraId="67668D10" w14:textId="70417AF5" w:rsidR="005A1888" w:rsidRDefault="005A1888" w:rsidP="005A1888">
      <w:r>
        <w:rPr>
          <w:rFonts w:hint="eastAsia"/>
        </w:rPr>
        <w:t>网线只要</w:t>
      </w:r>
      <w:r>
        <w:rPr>
          <w:rFonts w:hint="eastAsia"/>
        </w:rPr>
        <w:t>4</w:t>
      </w:r>
      <w:r>
        <w:rPr>
          <w:rFonts w:hint="eastAsia"/>
        </w:rPr>
        <w:t>芯网线即可（</w:t>
      </w:r>
      <w:r>
        <w:rPr>
          <w:rFonts w:hint="eastAsia"/>
        </w:rPr>
        <w:t>4</w:t>
      </w:r>
      <w:r>
        <w:rPr>
          <w:rFonts w:hint="eastAsia"/>
        </w:rPr>
        <w:t>芯能到</w:t>
      </w:r>
      <w:r>
        <w:rPr>
          <w:rFonts w:hint="eastAsia"/>
        </w:rPr>
        <w:t>100Mbit/s</w:t>
      </w:r>
      <w:r>
        <w:rPr>
          <w:rFonts w:hint="eastAsia"/>
        </w:rPr>
        <w:t>，</w:t>
      </w:r>
      <w:r>
        <w:rPr>
          <w:rFonts w:hint="eastAsia"/>
        </w:rPr>
        <w:t>8</w:t>
      </w:r>
      <w:r>
        <w:rPr>
          <w:rFonts w:hint="eastAsia"/>
        </w:rPr>
        <w:t>芯</w:t>
      </w:r>
      <w:r>
        <w:rPr>
          <w:rFonts w:hint="eastAsia"/>
        </w:rPr>
        <w:t>1000Mbit/s</w:t>
      </w:r>
      <w:r>
        <w:rPr>
          <w:rFonts w:hint="eastAsia"/>
        </w:rPr>
        <w:t>），站与站之间的距离不要超过</w:t>
      </w:r>
      <w:r>
        <w:rPr>
          <w:rFonts w:hint="eastAsia"/>
        </w:rPr>
        <w:t>100</w:t>
      </w:r>
      <w:r>
        <w:rPr>
          <w:rFonts w:hint="eastAsia"/>
        </w:rPr>
        <w:t>米，最好</w:t>
      </w:r>
      <w:r>
        <w:rPr>
          <w:rFonts w:hint="eastAsia"/>
        </w:rPr>
        <w:t>80</w:t>
      </w:r>
      <w:r>
        <w:rPr>
          <w:rFonts w:hint="eastAsia"/>
        </w:rPr>
        <w:t>米以内，可通过交换机进行级联。</w:t>
      </w:r>
    </w:p>
    <w:p w14:paraId="3382E0A4" w14:textId="42B3D4EE" w:rsidR="005A1888" w:rsidRDefault="005A1888" w:rsidP="005A1888">
      <w:pPr>
        <w:pStyle w:val="3"/>
      </w:pPr>
      <w:bookmarkStart w:id="14" w:name="_Toc158295122"/>
      <w:r>
        <w:rPr>
          <w:rFonts w:hint="eastAsia"/>
        </w:rPr>
        <w:t>拨码及</w:t>
      </w:r>
      <w:r>
        <w:rPr>
          <w:rFonts w:hint="eastAsia"/>
        </w:rPr>
        <w:t>IP</w:t>
      </w:r>
      <w:r>
        <w:rPr>
          <w:rFonts w:hint="eastAsia"/>
        </w:rPr>
        <w:t>地址配置</w:t>
      </w:r>
      <w:bookmarkEnd w:id="14"/>
    </w:p>
    <w:p w14:paraId="578A4DED" w14:textId="77777777" w:rsidR="005A1888" w:rsidRDefault="005A1888" w:rsidP="005A1888">
      <w:r>
        <w:rPr>
          <w:rFonts w:hint="eastAsia"/>
        </w:rPr>
        <w:t>模块左侧有</w:t>
      </w:r>
      <w:r>
        <w:rPr>
          <w:rFonts w:hint="eastAsia"/>
        </w:rPr>
        <w:t>10</w:t>
      </w:r>
      <w:r>
        <w:rPr>
          <w:rFonts w:hint="eastAsia"/>
        </w:rPr>
        <w:t>个拨码，从下到上分别是</w:t>
      </w:r>
      <w:r>
        <w:rPr>
          <w:rFonts w:hint="eastAsia"/>
        </w:rPr>
        <w:t>1-10</w:t>
      </w:r>
      <w:r>
        <w:rPr>
          <w:rFonts w:hint="eastAsia"/>
        </w:rPr>
        <w:t>，拨码用</w:t>
      </w:r>
      <w:r>
        <w:rPr>
          <w:rFonts w:hint="eastAsia"/>
        </w:rPr>
        <w:t>S001</w:t>
      </w:r>
      <w:r>
        <w:rPr>
          <w:rFonts w:hint="eastAsia"/>
        </w:rPr>
        <w:t>标识，拨码拨到左边是</w:t>
      </w:r>
      <w:r>
        <w:rPr>
          <w:rFonts w:hint="eastAsia"/>
        </w:rPr>
        <w:t>OFF</w:t>
      </w:r>
      <w:r>
        <w:rPr>
          <w:rFonts w:hint="eastAsia"/>
        </w:rPr>
        <w:t>，拨到右边是</w:t>
      </w:r>
      <w:r>
        <w:rPr>
          <w:rFonts w:hint="eastAsia"/>
        </w:rPr>
        <w:t>ON</w:t>
      </w:r>
      <w:r>
        <w:rPr>
          <w:rFonts w:hint="eastAsia"/>
        </w:rPr>
        <w:t>。</w:t>
      </w:r>
    </w:p>
    <w:p w14:paraId="6FDC6672" w14:textId="77777777" w:rsidR="005A1888" w:rsidRDefault="005A1888" w:rsidP="005A1888">
      <w:r>
        <w:rPr>
          <w:rFonts w:hint="eastAsia"/>
        </w:rPr>
        <w:t>当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拨码都是</w:t>
      </w:r>
      <w:r>
        <w:rPr>
          <w:rFonts w:hint="eastAsia"/>
        </w:rPr>
        <w:t>OFF</w:t>
      </w:r>
      <w:r>
        <w:rPr>
          <w:rFonts w:hint="eastAsia"/>
        </w:rPr>
        <w:t>时，</w:t>
      </w:r>
      <w:r>
        <w:rPr>
          <w:rFonts w:hint="eastAsia"/>
        </w:rPr>
        <w:t>IP</w:t>
      </w:r>
      <w:r>
        <w:rPr>
          <w:rFonts w:hint="eastAsia"/>
        </w:rPr>
        <w:t>地址的网段是</w:t>
      </w:r>
      <w:r>
        <w:rPr>
          <w:rFonts w:hint="eastAsia"/>
        </w:rPr>
        <w:t>172.16.17.xxx</w:t>
      </w:r>
      <w:r>
        <w:rPr>
          <w:rFonts w:hint="eastAsia"/>
        </w:rPr>
        <w:t>，子网掩码</w:t>
      </w:r>
      <w:r>
        <w:rPr>
          <w:rFonts w:hint="eastAsia"/>
        </w:rPr>
        <w:t>255.255.0.0</w:t>
      </w:r>
      <w:r>
        <w:rPr>
          <w:rFonts w:hint="eastAsia"/>
        </w:rPr>
        <w:t>，</w:t>
      </w:r>
      <w:r>
        <w:rPr>
          <w:rFonts w:hint="eastAsia"/>
        </w:rPr>
        <w:t>xxx</w:t>
      </w:r>
      <w:r>
        <w:rPr>
          <w:rFonts w:hint="eastAsia"/>
        </w:rPr>
        <w:t>由拨码的</w:t>
      </w:r>
      <w:r>
        <w:rPr>
          <w:rFonts w:hint="eastAsia"/>
        </w:rPr>
        <w:t>1-8</w:t>
      </w:r>
      <w:r>
        <w:rPr>
          <w:rFonts w:hint="eastAsia"/>
        </w:rPr>
        <w:t>位配置（</w:t>
      </w:r>
      <w:r>
        <w:rPr>
          <w:rFonts w:hint="eastAsia"/>
        </w:rPr>
        <w:t>2</w:t>
      </w:r>
      <w:r>
        <w:rPr>
          <w:rFonts w:hint="eastAsia"/>
        </w:rPr>
        <w:t>的</w:t>
      </w:r>
      <w:r>
        <w:rPr>
          <w:rFonts w:hint="eastAsia"/>
        </w:rPr>
        <w:t>n</w:t>
      </w:r>
      <w:r>
        <w:rPr>
          <w:rFonts w:hint="eastAsia"/>
        </w:rPr>
        <w:t>次方相加方式），站名由</w:t>
      </w:r>
      <w:r>
        <w:rPr>
          <w:rFonts w:hint="eastAsia"/>
        </w:rPr>
        <w:t>PN</w:t>
      </w:r>
      <w:r>
        <w:rPr>
          <w:rFonts w:hint="eastAsia"/>
        </w:rPr>
        <w:t>网络配置，比如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拨到</w:t>
      </w:r>
      <w:r>
        <w:rPr>
          <w:rFonts w:hint="eastAsia"/>
        </w:rPr>
        <w:t>ON</w:t>
      </w:r>
      <w:r>
        <w:rPr>
          <w:rFonts w:hint="eastAsia"/>
        </w:rPr>
        <w:t>上，数值为</w:t>
      </w:r>
      <w:r>
        <w:rPr>
          <w:rFonts w:hint="eastAsia"/>
        </w:rPr>
        <w:t>2^0+2^1=3</w:t>
      </w:r>
      <w:r>
        <w:rPr>
          <w:rFonts w:hint="eastAsia"/>
        </w:rPr>
        <w:t>，则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172.16.17.3</w:t>
      </w:r>
      <w:r>
        <w:rPr>
          <w:rFonts w:hint="eastAsia"/>
        </w:rPr>
        <w:t>。</w:t>
      </w:r>
    </w:p>
    <w:p w14:paraId="7D95A8AF" w14:textId="75530C16" w:rsidR="005A1888" w:rsidRDefault="005A1888" w:rsidP="005A1888">
      <w:pPr>
        <w:spacing w:afterLines="50" w:after="156"/>
      </w:pPr>
      <w:r>
        <w:rPr>
          <w:rFonts w:hint="eastAsia"/>
        </w:rPr>
        <w:t>当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拨码都是</w:t>
      </w:r>
      <w:r>
        <w:rPr>
          <w:rFonts w:hint="eastAsia"/>
        </w:rPr>
        <w:t>ON</w:t>
      </w:r>
      <w:r>
        <w:rPr>
          <w:rFonts w:hint="eastAsia"/>
        </w:rPr>
        <w:t>时，</w:t>
      </w:r>
      <w:r>
        <w:rPr>
          <w:rFonts w:hint="eastAsia"/>
        </w:rPr>
        <w:t>IP</w:t>
      </w:r>
      <w:r>
        <w:rPr>
          <w:rFonts w:hint="eastAsia"/>
        </w:rPr>
        <w:t>地址由</w:t>
      </w:r>
      <w:r>
        <w:rPr>
          <w:rFonts w:hint="eastAsia"/>
        </w:rPr>
        <w:t>PN</w:t>
      </w:r>
      <w:r>
        <w:rPr>
          <w:rFonts w:hint="eastAsia"/>
        </w:rPr>
        <w:t>网络配置。此时如果</w:t>
      </w:r>
      <w:r>
        <w:rPr>
          <w:rFonts w:hint="eastAsia"/>
        </w:rPr>
        <w:t>1-8</w:t>
      </w:r>
      <w:r>
        <w:rPr>
          <w:rFonts w:hint="eastAsia"/>
        </w:rPr>
        <w:t>位拨码都是</w:t>
      </w:r>
      <w:r>
        <w:rPr>
          <w:rFonts w:hint="eastAsia"/>
        </w:rPr>
        <w:t>OFF</w:t>
      </w:r>
      <w:r>
        <w:rPr>
          <w:rFonts w:hint="eastAsia"/>
        </w:rPr>
        <w:t>则站点名称也是由</w:t>
      </w:r>
      <w:r>
        <w:rPr>
          <w:rFonts w:hint="eastAsia"/>
        </w:rPr>
        <w:t>PN</w:t>
      </w:r>
      <w:r>
        <w:rPr>
          <w:rFonts w:hint="eastAsia"/>
        </w:rPr>
        <w:t>网络进行配置，否则站点名字由</w:t>
      </w:r>
      <w:r>
        <w:rPr>
          <w:rFonts w:hint="eastAsia"/>
        </w:rPr>
        <w:t>1-8</w:t>
      </w:r>
      <w:r>
        <w:rPr>
          <w:rFonts w:hint="eastAsia"/>
        </w:rPr>
        <w:t>位的拨码分配，比如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两位拨码都是</w:t>
      </w:r>
      <w:r>
        <w:rPr>
          <w:rFonts w:hint="eastAsia"/>
        </w:rPr>
        <w:t>ON</w:t>
      </w:r>
      <w:r>
        <w:rPr>
          <w:rFonts w:hint="eastAsia"/>
        </w:rPr>
        <w:t>，其他</w:t>
      </w:r>
      <w:r>
        <w:rPr>
          <w:rFonts w:hint="eastAsia"/>
        </w:rPr>
        <w:t>3-8</w:t>
      </w:r>
      <w:r>
        <w:rPr>
          <w:rFonts w:hint="eastAsia"/>
        </w:rPr>
        <w:t>是</w:t>
      </w:r>
      <w:r>
        <w:rPr>
          <w:rFonts w:hint="eastAsia"/>
        </w:rPr>
        <w:t>OFF</w:t>
      </w:r>
      <w:r>
        <w:rPr>
          <w:rFonts w:hint="eastAsia"/>
        </w:rPr>
        <w:t>，则站点名称是</w:t>
      </w:r>
      <w:r>
        <w:rPr>
          <w:rFonts w:hint="eastAsia"/>
        </w:rPr>
        <w:t>EK9300-3</w:t>
      </w:r>
      <w:r>
        <w:rPr>
          <w:rFonts w:hint="eastAsia"/>
        </w:rPr>
        <w:t>。其它拨码方式说明见下图所示。</w:t>
      </w:r>
    </w:p>
    <w:p w14:paraId="195F0D3B" w14:textId="2D8C18A8" w:rsidR="005A1888" w:rsidRDefault="005A1888" w:rsidP="005A18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9AA83E" wp14:editId="6391F2A4">
            <wp:extent cx="4776725" cy="2941320"/>
            <wp:effectExtent l="0" t="0" r="5080" b="0"/>
            <wp:docPr id="427418654" name="图片 1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18654" name="图片 1" descr="表格&#10;&#10;低可信度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0527" cy="294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9506" w14:textId="5318B04E" w:rsidR="005A1888" w:rsidRPr="005A1888" w:rsidRDefault="005A1888" w:rsidP="005A1888">
      <w:pPr>
        <w:spacing w:afterLines="100" w:after="312"/>
        <w:ind w:firstLineChars="0"/>
      </w:pPr>
      <w:r w:rsidRPr="005A1888">
        <w:rPr>
          <w:rFonts w:hint="eastAsia"/>
        </w:rPr>
        <w:lastRenderedPageBreak/>
        <w:t>在本次测试中，</w:t>
      </w:r>
      <w:r w:rsidRPr="005A1888">
        <w:rPr>
          <w:rFonts w:hint="eastAsia"/>
        </w:rPr>
        <w:t>1-3</w:t>
      </w:r>
      <w:r w:rsidRPr="005A1888">
        <w:rPr>
          <w:rFonts w:hint="eastAsia"/>
        </w:rPr>
        <w:t>，</w:t>
      </w:r>
      <w:r w:rsidRPr="005A1888">
        <w:rPr>
          <w:rFonts w:hint="eastAsia"/>
        </w:rPr>
        <w:t>5-8</w:t>
      </w:r>
      <w:r w:rsidRPr="005A1888">
        <w:rPr>
          <w:rFonts w:hint="eastAsia"/>
        </w:rPr>
        <w:t>拨码在左侧</w:t>
      </w:r>
      <w:r w:rsidRPr="005A1888">
        <w:rPr>
          <w:rFonts w:hint="eastAsia"/>
        </w:rPr>
        <w:t>OFF</w:t>
      </w:r>
      <w:r w:rsidRPr="005A1888">
        <w:rPr>
          <w:rFonts w:hint="eastAsia"/>
        </w:rPr>
        <w:t>位置，</w:t>
      </w:r>
      <w:r w:rsidRPr="005A1888">
        <w:rPr>
          <w:rFonts w:hint="eastAsia"/>
        </w:rPr>
        <w:t>4</w:t>
      </w:r>
      <w:r w:rsidRPr="005A1888">
        <w:rPr>
          <w:rFonts w:hint="eastAsia"/>
        </w:rPr>
        <w:t>在右侧</w:t>
      </w:r>
      <w:r w:rsidRPr="005A1888">
        <w:rPr>
          <w:rFonts w:hint="eastAsia"/>
        </w:rPr>
        <w:t>ON</w:t>
      </w:r>
      <w:r w:rsidRPr="005A1888">
        <w:rPr>
          <w:rFonts w:hint="eastAsia"/>
        </w:rPr>
        <w:t>位置，</w:t>
      </w:r>
      <w:r w:rsidRPr="005A1888">
        <w:rPr>
          <w:rFonts w:hint="eastAsia"/>
        </w:rPr>
        <w:t>9-10</w:t>
      </w:r>
      <w:r w:rsidRPr="005A1888">
        <w:rPr>
          <w:rFonts w:hint="eastAsia"/>
        </w:rPr>
        <w:t>在右侧</w:t>
      </w:r>
      <w:r w:rsidRPr="005A1888">
        <w:rPr>
          <w:rFonts w:hint="eastAsia"/>
        </w:rPr>
        <w:t>ON</w:t>
      </w:r>
      <w:r w:rsidRPr="005A1888">
        <w:rPr>
          <w:rFonts w:hint="eastAsia"/>
        </w:rPr>
        <w:t>位置。也就是说设备名称由拨码设定，名称为</w:t>
      </w:r>
      <w:r w:rsidRPr="005A1888">
        <w:rPr>
          <w:rFonts w:hint="eastAsia"/>
        </w:rPr>
        <w:t>EK9300-8</w:t>
      </w:r>
      <w:r w:rsidRPr="005A1888">
        <w:rPr>
          <w:rFonts w:hint="eastAsia"/>
        </w:rPr>
        <w:t>，</w:t>
      </w:r>
      <w:r w:rsidRPr="005A1888">
        <w:rPr>
          <w:rFonts w:hint="eastAsia"/>
        </w:rPr>
        <w:t>IP</w:t>
      </w:r>
      <w:r w:rsidRPr="005A1888">
        <w:rPr>
          <w:rFonts w:hint="eastAsia"/>
        </w:rPr>
        <w:t>地址由</w:t>
      </w:r>
      <w:r w:rsidRPr="005A1888">
        <w:rPr>
          <w:rFonts w:hint="eastAsia"/>
        </w:rPr>
        <w:t>PN</w:t>
      </w:r>
      <w:r w:rsidRPr="005A1888">
        <w:rPr>
          <w:rFonts w:hint="eastAsia"/>
        </w:rPr>
        <w:t>网络设定。</w:t>
      </w:r>
    </w:p>
    <w:p w14:paraId="579B751E" w14:textId="1A31A2B7" w:rsidR="00C2123D" w:rsidRDefault="005A1888" w:rsidP="00BD58FA">
      <w:pPr>
        <w:pStyle w:val="10"/>
      </w:pPr>
      <w:bookmarkStart w:id="15" w:name="_Toc158295123"/>
      <w:r>
        <w:rPr>
          <w:rFonts w:hint="eastAsia"/>
        </w:rPr>
        <w:t>连接步骤</w:t>
      </w:r>
      <w:bookmarkEnd w:id="15"/>
    </w:p>
    <w:p w14:paraId="01E8EB0D" w14:textId="6F76CC08" w:rsidR="00C2123D" w:rsidRDefault="005A1888" w:rsidP="00BD58FA">
      <w:pPr>
        <w:pStyle w:val="20"/>
      </w:pPr>
      <w:bookmarkStart w:id="16" w:name="_Toc158295124"/>
      <w:r>
        <w:rPr>
          <w:rFonts w:hint="eastAsia"/>
        </w:rPr>
        <w:t>导入</w:t>
      </w:r>
      <w:r>
        <w:rPr>
          <w:rFonts w:hint="eastAsia"/>
        </w:rPr>
        <w:t>GSD</w:t>
      </w:r>
      <w:r>
        <w:rPr>
          <w:rFonts w:hint="eastAsia"/>
        </w:rPr>
        <w:t>文件</w:t>
      </w:r>
      <w:bookmarkEnd w:id="16"/>
    </w:p>
    <w:p w14:paraId="74973A68" w14:textId="61EE2525" w:rsidR="005A1888" w:rsidRDefault="005A1888" w:rsidP="005A1888">
      <w:pPr>
        <w:pStyle w:val="ab"/>
        <w:numPr>
          <w:ilvl w:val="0"/>
          <w:numId w:val="10"/>
        </w:numPr>
        <w:spacing w:afterLines="50" w:after="156"/>
        <w:ind w:firstLineChars="0"/>
      </w:pPr>
      <w:r w:rsidRPr="005A1888">
        <w:rPr>
          <w:rFonts w:hint="eastAsia"/>
        </w:rPr>
        <w:t>打开博途软件，找到选项—</w:t>
      </w:r>
      <w:r w:rsidRPr="005A1888">
        <w:rPr>
          <w:rFonts w:hint="eastAsia"/>
        </w:rPr>
        <w:t>&gt;</w:t>
      </w:r>
      <w:r w:rsidRPr="005A1888">
        <w:rPr>
          <w:rFonts w:hint="eastAsia"/>
        </w:rPr>
        <w:t>管理通用站描述文件（</w:t>
      </w:r>
      <w:r w:rsidRPr="005A1888">
        <w:rPr>
          <w:rFonts w:hint="eastAsia"/>
        </w:rPr>
        <w:t>GSD</w:t>
      </w:r>
      <w:r w:rsidRPr="005A1888">
        <w:rPr>
          <w:rFonts w:hint="eastAsia"/>
        </w:rPr>
        <w:t>）</w:t>
      </w:r>
      <w:r w:rsidRPr="005A1888">
        <w:rPr>
          <w:rFonts w:hint="eastAsia"/>
        </w:rPr>
        <w:t>(D),</w:t>
      </w:r>
      <w:r w:rsidRPr="005A1888">
        <w:rPr>
          <w:rFonts w:hint="eastAsia"/>
        </w:rPr>
        <w:t>打开</w:t>
      </w:r>
      <w:r>
        <w:rPr>
          <w:rFonts w:hint="eastAsia"/>
        </w:rPr>
        <w:t>；</w:t>
      </w:r>
    </w:p>
    <w:p w14:paraId="19724C3F" w14:textId="4D316612" w:rsidR="005A1888" w:rsidRDefault="005A1888" w:rsidP="005A1888">
      <w:pPr>
        <w:spacing w:afterLines="50" w:after="156"/>
        <w:ind w:firstLineChars="0" w:firstLine="0"/>
      </w:pPr>
      <w:r w:rsidRPr="00AA3E51">
        <w:rPr>
          <w:noProof/>
        </w:rPr>
        <w:drawing>
          <wp:inline distT="0" distB="0" distL="0" distR="0" wp14:anchorId="7B25A7DD" wp14:editId="3BF89495">
            <wp:extent cx="5713095" cy="3268980"/>
            <wp:effectExtent l="0" t="0" r="1905" b="7620"/>
            <wp:docPr id="1" name="图片 1" descr="C:\Users\jinghuayang\Desktop\1.安装GSD文件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huayang\Desktop\1.安装GSD文件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6"/>
                    <a:stretch/>
                  </pic:blipFill>
                  <pic:spPr bwMode="auto">
                    <a:xfrm>
                      <a:off x="0" y="0"/>
                      <a:ext cx="571309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D5CBE" w14:textId="4EAEC8C9" w:rsidR="005A1888" w:rsidRDefault="005A1888" w:rsidP="005A1888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t>在源路径后面的</w:t>
      </w:r>
      <w:r>
        <w:t>“…”</w:t>
      </w:r>
      <w:r>
        <w:t>按钮找到提前下好的</w:t>
      </w:r>
      <w:r>
        <w:rPr>
          <w:rFonts w:hint="eastAsia"/>
        </w:rPr>
        <w:t>E</w:t>
      </w:r>
      <w:r>
        <w:t>K9300</w:t>
      </w:r>
      <w:r>
        <w:t>的</w:t>
      </w:r>
      <w:r>
        <w:rPr>
          <w:rFonts w:hint="eastAsia"/>
        </w:rPr>
        <w:t>G</w:t>
      </w:r>
      <w:r>
        <w:t>SD</w:t>
      </w:r>
      <w:r>
        <w:t>文件</w:t>
      </w:r>
      <w:r>
        <w:rPr>
          <w:rFonts w:hint="eastAsia"/>
        </w:rPr>
        <w:t>(G</w:t>
      </w:r>
      <w:r>
        <w:t>SD</w:t>
      </w:r>
      <w:r>
        <w:t>下载路径：</w:t>
      </w:r>
      <w:hyperlink r:id="rId22" w:history="1">
        <w:r w:rsidRPr="002122D0">
          <w:rPr>
            <w:rStyle w:val="a8"/>
          </w:rPr>
          <w:t>https://www.beckhoff.com/en-en/download/440898841</w:t>
        </w:r>
      </w:hyperlink>
      <w:r>
        <w:t>)</w:t>
      </w:r>
      <w:r>
        <w:rPr>
          <w:rFonts w:hint="eastAsia"/>
        </w:rPr>
        <w:t>，</w:t>
      </w:r>
      <w:r>
        <w:t>点击安装按钮安装</w:t>
      </w:r>
      <w:r>
        <w:rPr>
          <w:rFonts w:hint="eastAsia"/>
        </w:rPr>
        <w:t>G</w:t>
      </w:r>
      <w:r>
        <w:t>SD</w:t>
      </w:r>
      <w:r>
        <w:t>文件。</w:t>
      </w:r>
      <w:r>
        <w:rPr>
          <w:rFonts w:hint="eastAsia"/>
        </w:rPr>
        <w:t>如下图所示：</w:t>
      </w:r>
    </w:p>
    <w:p w14:paraId="61A57ECD" w14:textId="0A2315DF" w:rsidR="005A1888" w:rsidRPr="005A1888" w:rsidRDefault="005A1888" w:rsidP="005A1888">
      <w:pPr>
        <w:ind w:firstLineChars="0" w:firstLine="0"/>
        <w:jc w:val="center"/>
      </w:pPr>
      <w:r w:rsidRPr="00AA3E51">
        <w:rPr>
          <w:noProof/>
        </w:rPr>
        <w:drawing>
          <wp:inline distT="0" distB="0" distL="0" distR="0" wp14:anchorId="33225027" wp14:editId="38061E08">
            <wp:extent cx="5202555" cy="3293737"/>
            <wp:effectExtent l="0" t="0" r="0" b="2540"/>
            <wp:docPr id="4" name="图片 4" descr="C:\Users\jinghuayang\Desktop\2.安装GSD文件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huayang\Desktop\2.安装GSD文件-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68" cy="32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0CB99BA0" w:rsidR="00C2123D" w:rsidRDefault="005A1888" w:rsidP="00BD58FA">
      <w:pPr>
        <w:pStyle w:val="20"/>
      </w:pPr>
      <w:bookmarkStart w:id="17" w:name="_Toc158295125"/>
      <w:r>
        <w:rPr>
          <w:rFonts w:hint="eastAsia"/>
        </w:rPr>
        <w:lastRenderedPageBreak/>
        <w:t>新建</w:t>
      </w:r>
      <w:r>
        <w:rPr>
          <w:rFonts w:hint="eastAsia"/>
        </w:rPr>
        <w:t>PLC</w:t>
      </w:r>
      <w:r>
        <w:rPr>
          <w:rFonts w:hint="eastAsia"/>
        </w:rPr>
        <w:t>工程</w:t>
      </w:r>
      <w:bookmarkEnd w:id="17"/>
    </w:p>
    <w:p w14:paraId="143FE6C2" w14:textId="2752666B" w:rsidR="005A1888" w:rsidRDefault="005A1888" w:rsidP="005A1888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1888">
        <w:rPr>
          <w:rFonts w:hint="eastAsia"/>
        </w:rPr>
        <w:t>新建</w:t>
      </w:r>
      <w:r w:rsidRPr="005A1888">
        <w:rPr>
          <w:rFonts w:hint="eastAsia"/>
        </w:rPr>
        <w:t>PLC</w:t>
      </w:r>
      <w:r w:rsidRPr="005A1888">
        <w:rPr>
          <w:rFonts w:hint="eastAsia"/>
        </w:rPr>
        <w:t>项目，添加</w:t>
      </w:r>
      <w:r w:rsidRPr="005A1888">
        <w:rPr>
          <w:rFonts w:hint="eastAsia"/>
        </w:rPr>
        <w:t>PLC</w:t>
      </w:r>
      <w:r w:rsidRPr="005A1888">
        <w:rPr>
          <w:rFonts w:hint="eastAsia"/>
        </w:rPr>
        <w:t>控制器，选择</w:t>
      </w:r>
      <w:r w:rsidRPr="005A1888">
        <w:rPr>
          <w:rFonts w:hint="eastAsia"/>
        </w:rPr>
        <w:t>CPU 315-2PN/DP</w:t>
      </w:r>
      <w:r w:rsidRPr="005A1888">
        <w:rPr>
          <w:rFonts w:hint="eastAsia"/>
        </w:rPr>
        <w:t>下的</w:t>
      </w:r>
      <w:r w:rsidRPr="005A1888">
        <w:rPr>
          <w:rFonts w:hint="eastAsia"/>
        </w:rPr>
        <w:t>6ES7 315-2EH14-0AB0 V3.2</w:t>
      </w:r>
      <w:r w:rsidRPr="005A1888">
        <w:rPr>
          <w:rFonts w:hint="eastAsia"/>
        </w:rPr>
        <w:t>，然后点击确定，如下图所示</w:t>
      </w:r>
      <w:r>
        <w:rPr>
          <w:rFonts w:hint="eastAsia"/>
        </w:rPr>
        <w:t>：</w:t>
      </w:r>
    </w:p>
    <w:p w14:paraId="0A07AC43" w14:textId="3BBBF476" w:rsidR="005A1888" w:rsidRDefault="005A1888" w:rsidP="00DE0EB1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49E358C" wp14:editId="74F18BCC">
            <wp:extent cx="3680460" cy="3534011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4249" cy="353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168" w14:textId="2D32A0DC" w:rsidR="005A1888" w:rsidRDefault="005A1888" w:rsidP="007E7A08">
      <w:pPr>
        <w:pStyle w:val="ab"/>
        <w:numPr>
          <w:ilvl w:val="0"/>
          <w:numId w:val="11"/>
        </w:numPr>
        <w:spacing w:after="100" w:afterAutospacing="1"/>
        <w:ind w:left="0" w:firstLine="420"/>
      </w:pPr>
      <w:r>
        <w:rPr>
          <w:rFonts w:hint="eastAsia"/>
        </w:rPr>
        <w:t>切换到网络视图，点击</w:t>
      </w:r>
      <w:r>
        <w:rPr>
          <w:rFonts w:hint="eastAsia"/>
        </w:rPr>
        <w:t>P</w:t>
      </w:r>
      <w:r>
        <w:t>LC_1(315-2PN/DP)</w:t>
      </w:r>
      <w:r>
        <w:t>的网口</w:t>
      </w:r>
      <w:r>
        <w:rPr>
          <w:rFonts w:hint="eastAsia"/>
        </w:rPr>
        <w:t>X</w:t>
      </w:r>
      <w:r>
        <w:t>2</w:t>
      </w:r>
      <w:r>
        <w:t>即</w:t>
      </w:r>
      <w:r>
        <w:t xml:space="preserve"> PROFINET</w:t>
      </w:r>
      <w:r>
        <w:t>接口</w:t>
      </w:r>
      <w:r>
        <w:t>_1</w:t>
      </w:r>
      <w:r>
        <w:t>，鼠标右键弹出如下菜单，选择</w:t>
      </w:r>
      <w:r>
        <w:t>“</w:t>
      </w:r>
      <w:r>
        <w:t>添加</w:t>
      </w:r>
      <w:r>
        <w:rPr>
          <w:rFonts w:hint="eastAsia"/>
        </w:rPr>
        <w:t>I</w:t>
      </w:r>
      <w:r>
        <w:t>O</w:t>
      </w:r>
      <w:r>
        <w:t>系统</w:t>
      </w:r>
      <w:r>
        <w:t>”</w:t>
      </w:r>
      <w:r>
        <w:rPr>
          <w:rFonts w:hint="eastAsia"/>
        </w:rPr>
        <w:t>。</w:t>
      </w:r>
      <w:r>
        <w:t>这样就添加了一个</w:t>
      </w:r>
      <w:r>
        <w:rPr>
          <w:rFonts w:hint="eastAsia"/>
        </w:rPr>
        <w:t>P</w:t>
      </w:r>
      <w:r>
        <w:t>N</w:t>
      </w:r>
      <w:r>
        <w:t>网络</w:t>
      </w:r>
      <w:r>
        <w:rPr>
          <w:rFonts w:hint="eastAsia"/>
        </w:rPr>
        <w:t>；</w:t>
      </w:r>
    </w:p>
    <w:p w14:paraId="43CBC2A7" w14:textId="679EB170" w:rsidR="005A1888" w:rsidRDefault="005A1888" w:rsidP="00D84E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E09F3A6" wp14:editId="58F556EF">
            <wp:extent cx="4923613" cy="3550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60" cy="35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9DC8" w14:textId="5C3E070B" w:rsidR="005A1888" w:rsidRPr="005A1888" w:rsidRDefault="005A1888" w:rsidP="00DE0EB1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1888">
        <w:rPr>
          <w:rFonts w:hint="eastAsia"/>
        </w:rPr>
        <w:t>配置</w:t>
      </w:r>
      <w:r w:rsidRPr="005A1888">
        <w:rPr>
          <w:rFonts w:hint="eastAsia"/>
        </w:rPr>
        <w:t>PLC</w:t>
      </w:r>
      <w:r w:rsidRPr="005A1888">
        <w:rPr>
          <w:rFonts w:hint="eastAsia"/>
        </w:rPr>
        <w:t>的</w:t>
      </w:r>
      <w:r w:rsidRPr="005A1888">
        <w:rPr>
          <w:rFonts w:hint="eastAsia"/>
        </w:rPr>
        <w:t>IP</w:t>
      </w:r>
      <w:r w:rsidRPr="005A1888">
        <w:rPr>
          <w:rFonts w:hint="eastAsia"/>
        </w:rPr>
        <w:t>地址，</w:t>
      </w:r>
      <w:r w:rsidRPr="005A1888">
        <w:rPr>
          <w:rFonts w:hint="eastAsia"/>
        </w:rPr>
        <w:t>IP</w:t>
      </w:r>
      <w:r w:rsidRPr="005A1888">
        <w:rPr>
          <w:rFonts w:hint="eastAsia"/>
        </w:rPr>
        <w:t>地址配置为</w:t>
      </w:r>
      <w:r w:rsidRPr="005A1888">
        <w:rPr>
          <w:rFonts w:hint="eastAsia"/>
        </w:rPr>
        <w:t>192.168.0.1</w:t>
      </w:r>
      <w:r w:rsidRPr="005A1888">
        <w:rPr>
          <w:rFonts w:hint="eastAsia"/>
        </w:rPr>
        <w:t>，子网掩码</w:t>
      </w:r>
      <w:r w:rsidRPr="005A1888">
        <w:rPr>
          <w:rFonts w:hint="eastAsia"/>
        </w:rPr>
        <w:t>255.255.255.0</w:t>
      </w:r>
      <w:r w:rsidR="00DE0EB1">
        <w:rPr>
          <w:rFonts w:hint="eastAsia"/>
        </w:rPr>
        <w:t>。</w:t>
      </w:r>
    </w:p>
    <w:p w14:paraId="64E208F9" w14:textId="40908A50" w:rsidR="00D84EF4" w:rsidRDefault="00DE0EB1" w:rsidP="006B4850">
      <w:pPr>
        <w:pStyle w:val="20"/>
      </w:pPr>
      <w:bookmarkStart w:id="18" w:name="_Toc158295126"/>
      <w:r>
        <w:rPr>
          <w:rFonts w:hint="eastAsia"/>
        </w:rPr>
        <w:lastRenderedPageBreak/>
        <w:t>添加</w:t>
      </w:r>
      <w:r>
        <w:rPr>
          <w:rFonts w:hint="eastAsia"/>
        </w:rPr>
        <w:t>EK9300</w:t>
      </w:r>
      <w:r>
        <w:rPr>
          <w:rFonts w:hint="eastAsia"/>
        </w:rPr>
        <w:t>子站</w:t>
      </w:r>
      <w:bookmarkEnd w:id="18"/>
    </w:p>
    <w:p w14:paraId="01EFB53B" w14:textId="0A1EE922" w:rsidR="00D84EF4" w:rsidRPr="00D84EF4" w:rsidRDefault="00D84EF4" w:rsidP="00D84EF4">
      <w:pPr>
        <w:pStyle w:val="ab"/>
        <w:numPr>
          <w:ilvl w:val="0"/>
          <w:numId w:val="12"/>
        </w:numPr>
        <w:spacing w:afterLines="50" w:after="156"/>
        <w:ind w:left="0" w:firstLine="420"/>
      </w:pPr>
      <w:r>
        <w:t>如</w:t>
      </w:r>
      <w:r>
        <w:rPr>
          <w:rFonts w:hint="eastAsia"/>
        </w:rPr>
        <w:t>下</w:t>
      </w:r>
      <w:r>
        <w:t>图所示</w:t>
      </w:r>
      <w:r>
        <w:rPr>
          <w:rFonts w:hint="eastAsia"/>
        </w:rPr>
        <w:t>，在网络视图下的硬件目录窗口中找到</w:t>
      </w:r>
      <w:r>
        <w:rPr>
          <w:rFonts w:hint="eastAsia"/>
        </w:rPr>
        <w:t>E</w:t>
      </w:r>
      <w:r>
        <w:t>K9300</w:t>
      </w:r>
      <w:r>
        <w:rPr>
          <w:rFonts w:hint="eastAsia"/>
        </w:rPr>
        <w:t>。</w:t>
      </w:r>
      <w:r>
        <w:t>路径</w:t>
      </w:r>
      <w:r>
        <w:rPr>
          <w:rFonts w:hint="eastAsia"/>
        </w:rPr>
        <w:t>为</w:t>
      </w:r>
      <w:r>
        <w:t>：</w:t>
      </w:r>
      <w:r>
        <w:rPr>
          <w:rFonts w:hint="eastAsia"/>
        </w:rPr>
        <w:t>其他现场设备</w:t>
      </w:r>
      <w:r>
        <w:sym w:font="Wingdings" w:char="F0E0"/>
      </w:r>
      <w:r>
        <w:t>PROFINET IO</w:t>
      </w:r>
      <w:r>
        <w:sym w:font="Wingdings" w:char="F0E0"/>
      </w:r>
      <w:r>
        <w:t>I/O</w:t>
      </w:r>
      <w:r>
        <w:sym w:font="Wingdings" w:char="F0E0"/>
      </w:r>
      <w:r>
        <w:t>Beckhoff Automation</w:t>
      </w:r>
      <w:r>
        <w:sym w:font="Wingdings" w:char="F0E0"/>
      </w:r>
      <w:r>
        <w:t>EK Device</w:t>
      </w:r>
      <w:r>
        <w:sym w:font="Wingdings" w:char="F0E0"/>
      </w:r>
      <w:r>
        <w:t>EK9300 V2.35</w:t>
      </w:r>
      <w:r>
        <w:t>，把</w:t>
      </w:r>
      <w:r>
        <w:rPr>
          <w:rFonts w:hint="eastAsia"/>
        </w:rPr>
        <w:t>E</w:t>
      </w:r>
      <w:r>
        <w:t>K9300</w:t>
      </w:r>
      <w:r>
        <w:t>拖到窗口中</w:t>
      </w:r>
      <w:r>
        <w:rPr>
          <w:rFonts w:hint="eastAsia"/>
        </w:rPr>
        <w:t>；</w:t>
      </w:r>
    </w:p>
    <w:p w14:paraId="2853B61A" w14:textId="2BFC9CC9" w:rsidR="00DE0EB1" w:rsidRDefault="00DE0EB1" w:rsidP="009868D1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517A23D" wp14:editId="27C96DCD">
            <wp:extent cx="5475035" cy="3756660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61" cy="37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3E27" w14:textId="7F59E2FE" w:rsidR="00D84EF4" w:rsidRDefault="00D84EF4" w:rsidP="009868D1">
      <w:pPr>
        <w:pStyle w:val="ab"/>
        <w:numPr>
          <w:ilvl w:val="0"/>
          <w:numId w:val="12"/>
        </w:numPr>
        <w:spacing w:afterLines="50" w:after="156"/>
        <w:ind w:left="0" w:firstLine="420"/>
      </w:pPr>
      <w:r w:rsidRPr="00D84EF4">
        <w:rPr>
          <w:rFonts w:hint="eastAsia"/>
        </w:rPr>
        <w:t>配置</w:t>
      </w:r>
      <w:r w:rsidRPr="00D84EF4">
        <w:rPr>
          <w:rFonts w:hint="eastAsia"/>
        </w:rPr>
        <w:t>EK9300</w:t>
      </w:r>
      <w:r w:rsidRPr="00D84EF4">
        <w:rPr>
          <w:rFonts w:hint="eastAsia"/>
        </w:rPr>
        <w:t>的</w:t>
      </w:r>
      <w:r w:rsidRPr="00D84EF4">
        <w:rPr>
          <w:rFonts w:hint="eastAsia"/>
        </w:rPr>
        <w:t>IP</w:t>
      </w:r>
      <w:r w:rsidRPr="00D84EF4">
        <w:rPr>
          <w:rFonts w:hint="eastAsia"/>
        </w:rPr>
        <w:t>地址。在网络视图中，找到</w:t>
      </w:r>
      <w:r w:rsidRPr="00D84EF4">
        <w:rPr>
          <w:rFonts w:hint="eastAsia"/>
        </w:rPr>
        <w:t>EK9300</w:t>
      </w:r>
      <w:r w:rsidRPr="00D84EF4">
        <w:rPr>
          <w:rFonts w:hint="eastAsia"/>
        </w:rPr>
        <w:t>的网口图标，鼠标左键拖放到</w:t>
      </w:r>
      <w:r w:rsidRPr="00D84EF4">
        <w:rPr>
          <w:rFonts w:hint="eastAsia"/>
        </w:rPr>
        <w:t>PLC_1. PROFINET IO-System</w:t>
      </w:r>
      <w:r w:rsidRPr="00D84EF4">
        <w:rPr>
          <w:rFonts w:hint="eastAsia"/>
        </w:rPr>
        <w:t>网络中</w:t>
      </w:r>
      <w:r>
        <w:rPr>
          <w:rFonts w:hint="eastAsia"/>
        </w:rPr>
        <w:t>；</w:t>
      </w:r>
    </w:p>
    <w:p w14:paraId="081B0AD3" w14:textId="44F8AD7F" w:rsidR="009868D1" w:rsidRDefault="009868D1" w:rsidP="009868D1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324B6EF" wp14:editId="1A8CF9A3">
            <wp:extent cx="5477256" cy="3749040"/>
            <wp:effectExtent l="0" t="0" r="952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41" cy="37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77F0" w14:textId="563241BF" w:rsidR="009868D1" w:rsidRPr="009868D1" w:rsidRDefault="009868D1" w:rsidP="009868D1">
      <w:pPr>
        <w:spacing w:afterLines="50" w:after="156"/>
        <w:ind w:firstLineChars="0"/>
      </w:pPr>
      <w:r>
        <w:rPr>
          <w:rFonts w:hint="eastAsia"/>
        </w:rPr>
        <w:lastRenderedPageBreak/>
        <w:t>双</w:t>
      </w:r>
      <w:r>
        <w:t>击</w:t>
      </w:r>
      <w:r>
        <w:rPr>
          <w:rFonts w:hint="eastAsia"/>
        </w:rPr>
        <w:t>E</w:t>
      </w:r>
      <w:r>
        <w:t>K9300</w:t>
      </w:r>
      <w:r>
        <w:t>的网口，在属性栏出现如上图所示的选项卡，选择常规选项卡，在以太网地址栏给</w:t>
      </w:r>
      <w:r>
        <w:rPr>
          <w:rFonts w:hint="eastAsia"/>
        </w:rPr>
        <w:t>E</w:t>
      </w:r>
      <w:r>
        <w:t>K9300</w:t>
      </w:r>
      <w:r>
        <w:t>配上</w:t>
      </w:r>
      <w:r>
        <w:rPr>
          <w:rFonts w:hint="eastAsia"/>
        </w:rPr>
        <w:t>I</w:t>
      </w:r>
      <w:r>
        <w:t>P</w:t>
      </w:r>
      <w:r>
        <w:t>地址，这里我采用默认配置</w:t>
      </w:r>
      <w:r>
        <w:rPr>
          <w:rFonts w:hint="eastAsia"/>
        </w:rPr>
        <w:t>1</w:t>
      </w:r>
      <w:r>
        <w:t>92.168.0.2</w:t>
      </w:r>
      <w:r>
        <w:t>，子网掩码</w:t>
      </w:r>
      <w:r>
        <w:rPr>
          <w:rFonts w:hint="eastAsia"/>
        </w:rPr>
        <w:t>2</w:t>
      </w:r>
      <w:r>
        <w:t>55.255.255.0</w:t>
      </w:r>
      <w:r>
        <w:t>。</w:t>
      </w:r>
    </w:p>
    <w:p w14:paraId="09A7182E" w14:textId="0E3D6E6A" w:rsidR="009868D1" w:rsidRDefault="009868D1" w:rsidP="009868D1">
      <w:pPr>
        <w:pStyle w:val="ab"/>
        <w:numPr>
          <w:ilvl w:val="0"/>
          <w:numId w:val="12"/>
        </w:numPr>
        <w:spacing w:afterLines="50" w:after="156"/>
        <w:ind w:left="0" w:firstLine="420"/>
      </w:pPr>
      <w:r w:rsidRPr="009868D1">
        <w:rPr>
          <w:rFonts w:hint="eastAsia"/>
        </w:rPr>
        <w:t>添加</w:t>
      </w:r>
      <w:r w:rsidRPr="009868D1">
        <w:rPr>
          <w:rFonts w:hint="eastAsia"/>
        </w:rPr>
        <w:t>IO</w:t>
      </w:r>
      <w:r w:rsidRPr="009868D1">
        <w:rPr>
          <w:rFonts w:hint="eastAsia"/>
        </w:rPr>
        <w:t>模块。切换到设备视图，选择</w:t>
      </w:r>
      <w:r w:rsidRPr="009868D1">
        <w:rPr>
          <w:rFonts w:hint="eastAsia"/>
        </w:rPr>
        <w:t>EK9300</w:t>
      </w:r>
      <w:r w:rsidRPr="009868D1">
        <w:rPr>
          <w:rFonts w:hint="eastAsia"/>
        </w:rPr>
        <w:t>，在设备概览中根据实际的硬件顺序按序插入</w:t>
      </w:r>
      <w:r w:rsidRPr="009868D1">
        <w:rPr>
          <w:rFonts w:hint="eastAsia"/>
        </w:rPr>
        <w:t>IO</w:t>
      </w:r>
      <w:r w:rsidRPr="009868D1">
        <w:rPr>
          <w:rFonts w:hint="eastAsia"/>
        </w:rPr>
        <w:t>模块，如下图所示</w:t>
      </w:r>
      <w:r>
        <w:rPr>
          <w:rFonts w:hint="eastAsia"/>
        </w:rPr>
        <w:t>：</w:t>
      </w:r>
    </w:p>
    <w:p w14:paraId="4ECAA135" w14:textId="33D9BB46" w:rsidR="009868D1" w:rsidRDefault="009868D1" w:rsidP="009868D1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2F24273" wp14:editId="2532FD62">
            <wp:extent cx="5348605" cy="3688080"/>
            <wp:effectExtent l="0" t="0" r="4445" b="762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"/>
                    <a:stretch/>
                  </pic:blipFill>
                  <pic:spPr bwMode="auto">
                    <a:xfrm>
                      <a:off x="0" y="0"/>
                      <a:ext cx="5352323" cy="36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6476" w14:textId="486425D1" w:rsidR="009868D1" w:rsidRDefault="009868D1" w:rsidP="009868D1">
      <w:pPr>
        <w:pStyle w:val="ab"/>
        <w:numPr>
          <w:ilvl w:val="0"/>
          <w:numId w:val="12"/>
        </w:numPr>
        <w:spacing w:afterLines="50" w:after="156"/>
        <w:ind w:left="0" w:firstLine="420"/>
      </w:pPr>
      <w:r w:rsidRPr="009868D1">
        <w:rPr>
          <w:rFonts w:hint="eastAsia"/>
        </w:rPr>
        <w:t>模块插入完成后最好检查下设备概览图的设备有没有被分配</w:t>
      </w:r>
      <w:r w:rsidRPr="009868D1">
        <w:rPr>
          <w:rFonts w:hint="eastAsia"/>
        </w:rPr>
        <w:t>IO</w:t>
      </w:r>
      <w:r w:rsidRPr="009868D1">
        <w:rPr>
          <w:rFonts w:hint="eastAsia"/>
        </w:rPr>
        <w:t>地址。如下图所示表示系统自动分配了</w:t>
      </w:r>
      <w:r w:rsidRPr="009868D1">
        <w:rPr>
          <w:rFonts w:hint="eastAsia"/>
        </w:rPr>
        <w:t>IO</w:t>
      </w:r>
      <w:r w:rsidRPr="009868D1">
        <w:rPr>
          <w:rFonts w:hint="eastAsia"/>
        </w:rPr>
        <w:t>地址</w:t>
      </w:r>
      <w:r>
        <w:rPr>
          <w:rFonts w:hint="eastAsia"/>
        </w:rPr>
        <w:t>。</w:t>
      </w:r>
    </w:p>
    <w:p w14:paraId="1EE192B6" w14:textId="10D8677C" w:rsidR="009868D1" w:rsidRDefault="009868D1" w:rsidP="009868D1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906B59F" wp14:editId="24100FB6">
            <wp:extent cx="5443855" cy="3688080"/>
            <wp:effectExtent l="0" t="0" r="4445" b="762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"/>
                    <a:stretch/>
                  </pic:blipFill>
                  <pic:spPr bwMode="auto">
                    <a:xfrm>
                      <a:off x="0" y="0"/>
                      <a:ext cx="5445369" cy="36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9A23" w14:textId="23D0B48C" w:rsidR="00C2123D" w:rsidRDefault="009868D1" w:rsidP="00BD58FA">
      <w:pPr>
        <w:pStyle w:val="20"/>
      </w:pPr>
      <w:bookmarkStart w:id="19" w:name="_Toc158295127"/>
      <w:r>
        <w:rPr>
          <w:rFonts w:hint="eastAsia"/>
        </w:rPr>
        <w:lastRenderedPageBreak/>
        <w:t>下载测试</w:t>
      </w:r>
      <w:bookmarkEnd w:id="19"/>
    </w:p>
    <w:p w14:paraId="7B68DFAC" w14:textId="4138F4DD" w:rsidR="009868D1" w:rsidRDefault="009868D1" w:rsidP="009868D1">
      <w:pPr>
        <w:pStyle w:val="ab"/>
        <w:numPr>
          <w:ilvl w:val="0"/>
          <w:numId w:val="13"/>
        </w:numPr>
        <w:ind w:firstLineChars="0"/>
      </w:pPr>
      <w:r w:rsidRPr="009868D1">
        <w:rPr>
          <w:rFonts w:hint="eastAsia"/>
        </w:rPr>
        <w:t>下载</w:t>
      </w:r>
      <w:r w:rsidRPr="009868D1">
        <w:rPr>
          <w:rFonts w:hint="eastAsia"/>
        </w:rPr>
        <w:t>PLC</w:t>
      </w:r>
      <w:r w:rsidRPr="009868D1">
        <w:rPr>
          <w:rFonts w:hint="eastAsia"/>
        </w:rPr>
        <w:t>硬件。在拓扑视图下，选择</w:t>
      </w:r>
      <w:r w:rsidRPr="009868D1">
        <w:rPr>
          <w:rFonts w:hint="eastAsia"/>
        </w:rPr>
        <w:t>PLC_1</w:t>
      </w:r>
      <w:r w:rsidRPr="009868D1">
        <w:rPr>
          <w:rFonts w:hint="eastAsia"/>
        </w:rPr>
        <w:t>，点击“下载到设备”按钮，弹出如下窗口</w:t>
      </w:r>
      <w:r>
        <w:rPr>
          <w:rFonts w:hint="eastAsia"/>
        </w:rPr>
        <w:t>：</w:t>
      </w:r>
    </w:p>
    <w:p w14:paraId="1DAF2F6F" w14:textId="04615B87" w:rsidR="009868D1" w:rsidRDefault="009868D1" w:rsidP="009868D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600F4C1" wp14:editId="0DBA581F">
            <wp:extent cx="4929554" cy="4188886"/>
            <wp:effectExtent l="0" t="0" r="4445" b="2540"/>
            <wp:docPr id="13" name="图片 1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79" cy="41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DDA4" w14:textId="3E666089" w:rsidR="009868D1" w:rsidRDefault="009868D1" w:rsidP="009868D1">
      <w:pPr>
        <w:spacing w:afterLines="50" w:after="156"/>
        <w:ind w:firstLineChars="0"/>
      </w:pPr>
      <w:r w:rsidRPr="009868D1">
        <w:rPr>
          <w:rFonts w:hint="eastAsia"/>
        </w:rPr>
        <w:t>在上图中点击“开始搜索”按钮，出现</w:t>
      </w:r>
      <w:r w:rsidRPr="009868D1">
        <w:rPr>
          <w:rFonts w:hint="eastAsia"/>
        </w:rPr>
        <w:t>PLC_1</w:t>
      </w:r>
      <w:r w:rsidRPr="009868D1">
        <w:rPr>
          <w:rFonts w:hint="eastAsia"/>
        </w:rPr>
        <w:t>设备，选择</w:t>
      </w:r>
      <w:r w:rsidRPr="009868D1">
        <w:rPr>
          <w:rFonts w:hint="eastAsia"/>
        </w:rPr>
        <w:t>PLC_1</w:t>
      </w:r>
      <w:r w:rsidRPr="009868D1">
        <w:rPr>
          <w:rFonts w:hint="eastAsia"/>
        </w:rPr>
        <w:t>后点击“下载”按钮下载</w:t>
      </w:r>
      <w:r w:rsidRPr="009868D1">
        <w:rPr>
          <w:rFonts w:hint="eastAsia"/>
        </w:rPr>
        <w:t>PLC</w:t>
      </w:r>
      <w:r w:rsidRPr="009868D1">
        <w:rPr>
          <w:rFonts w:hint="eastAsia"/>
        </w:rPr>
        <w:t>硬件</w:t>
      </w:r>
      <w:r>
        <w:rPr>
          <w:rFonts w:hint="eastAsia"/>
        </w:rPr>
        <w:t>。</w:t>
      </w:r>
    </w:p>
    <w:p w14:paraId="1B39EE62" w14:textId="225D2205" w:rsidR="009868D1" w:rsidRDefault="009868D1" w:rsidP="009868D1">
      <w:pPr>
        <w:pStyle w:val="ab"/>
        <w:numPr>
          <w:ilvl w:val="0"/>
          <w:numId w:val="13"/>
        </w:numPr>
        <w:spacing w:afterLines="50" w:after="156"/>
        <w:ind w:left="0" w:firstLine="420"/>
      </w:pPr>
      <w:r w:rsidRPr="009868D1">
        <w:rPr>
          <w:rFonts w:hint="eastAsia"/>
        </w:rPr>
        <w:t>给</w:t>
      </w:r>
      <w:r w:rsidRPr="009868D1">
        <w:rPr>
          <w:rFonts w:hint="eastAsia"/>
        </w:rPr>
        <w:t>EK9300</w:t>
      </w:r>
      <w:r w:rsidRPr="009868D1">
        <w:rPr>
          <w:rFonts w:hint="eastAsia"/>
        </w:rPr>
        <w:t>分配设备名称。在第</w:t>
      </w:r>
      <w:r w:rsidRPr="009868D1">
        <w:rPr>
          <w:rFonts w:hint="eastAsia"/>
        </w:rPr>
        <w:t>2</w:t>
      </w:r>
      <w:r w:rsidRPr="009868D1">
        <w:rPr>
          <w:rFonts w:hint="eastAsia"/>
        </w:rPr>
        <w:t>节介绍拨码时我们把设备名称设置成拨码确定方式，设备名称为</w:t>
      </w:r>
      <w:r w:rsidRPr="009868D1">
        <w:rPr>
          <w:rFonts w:hint="eastAsia"/>
        </w:rPr>
        <w:t>EK9300-8</w:t>
      </w:r>
      <w:r w:rsidRPr="009868D1">
        <w:rPr>
          <w:rFonts w:hint="eastAsia"/>
        </w:rPr>
        <w:t>，我们需要把博途中的从站名称也改成</w:t>
      </w:r>
      <w:r w:rsidRPr="009868D1">
        <w:rPr>
          <w:rFonts w:hint="eastAsia"/>
        </w:rPr>
        <w:t>EK9300-8</w:t>
      </w:r>
      <w:r w:rsidRPr="009868D1">
        <w:rPr>
          <w:rFonts w:hint="eastAsia"/>
        </w:rPr>
        <w:t>，这样硬件名称和软件名称才一直，具体的操作为</w:t>
      </w:r>
      <w:r w:rsidRPr="009868D1">
        <w:rPr>
          <w:rFonts w:hint="eastAsia"/>
        </w:rPr>
        <w:t>:</w:t>
      </w:r>
      <w:r w:rsidRPr="009868D1">
        <w:rPr>
          <w:rFonts w:hint="eastAsia"/>
        </w:rPr>
        <w:t>打开拓扑视图，点击</w:t>
      </w:r>
      <w:r w:rsidRPr="009868D1">
        <w:rPr>
          <w:rFonts w:hint="eastAsia"/>
        </w:rPr>
        <w:t>ek9300</w:t>
      </w:r>
      <w:r w:rsidRPr="009868D1">
        <w:rPr>
          <w:rFonts w:hint="eastAsia"/>
        </w:rPr>
        <w:t>（如下图所示）使它变为可编辑状态，把它改成</w:t>
      </w:r>
      <w:r w:rsidRPr="009868D1">
        <w:rPr>
          <w:rFonts w:hint="eastAsia"/>
        </w:rPr>
        <w:t>ek9300-8</w:t>
      </w:r>
      <w:r w:rsidRPr="009868D1">
        <w:rPr>
          <w:rFonts w:hint="eastAsia"/>
        </w:rPr>
        <w:t>后即可</w:t>
      </w:r>
      <w:r>
        <w:rPr>
          <w:rFonts w:hint="eastAsia"/>
        </w:rPr>
        <w:t>；</w:t>
      </w:r>
    </w:p>
    <w:p w14:paraId="0D3A3EF4" w14:textId="4C06C2EC" w:rsidR="009868D1" w:rsidRDefault="009868D1" w:rsidP="009868D1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A70AB35" wp14:editId="0F64D112">
            <wp:extent cx="5705475" cy="19145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219E" w14:textId="77777777" w:rsidR="009868D1" w:rsidRDefault="009868D1" w:rsidP="009868D1">
      <w:pPr>
        <w:spacing w:afterLines="50" w:after="156"/>
        <w:ind w:firstLineChars="0"/>
      </w:pPr>
      <w:r>
        <w:rPr>
          <w:rFonts w:hint="eastAsia"/>
        </w:rPr>
        <w:t>这里需要注意，如果拨码</w:t>
      </w:r>
      <w:r>
        <w:rPr>
          <w:rFonts w:hint="eastAsia"/>
        </w:rPr>
        <w:t>1-8</w:t>
      </w:r>
      <w:r>
        <w:rPr>
          <w:rFonts w:hint="eastAsia"/>
        </w:rPr>
        <w:t>都是</w:t>
      </w:r>
      <w:r>
        <w:rPr>
          <w:rFonts w:hint="eastAsia"/>
        </w:rPr>
        <w:t>OF</w:t>
      </w:r>
      <w:r>
        <w:rPr>
          <w:rFonts w:hint="eastAsia"/>
        </w:rPr>
        <w:t>，也就是站名由</w:t>
      </w:r>
      <w:r>
        <w:rPr>
          <w:rFonts w:hint="eastAsia"/>
        </w:rPr>
        <w:t>PN</w:t>
      </w:r>
      <w:r>
        <w:rPr>
          <w:rFonts w:hint="eastAsia"/>
        </w:rPr>
        <w:t>网络设定，就需要按下面的方法设定站名。组态的名称需要和实际的名称一致不然就会连不上。</w:t>
      </w:r>
    </w:p>
    <w:p w14:paraId="045FFF3D" w14:textId="78A531F3" w:rsidR="009868D1" w:rsidRDefault="009868D1" w:rsidP="009868D1">
      <w:pPr>
        <w:pStyle w:val="ab"/>
        <w:numPr>
          <w:ilvl w:val="0"/>
          <w:numId w:val="13"/>
        </w:numPr>
        <w:spacing w:afterLines="50" w:after="156"/>
        <w:ind w:left="0" w:firstLine="420"/>
      </w:pPr>
      <w:r>
        <w:rPr>
          <w:rFonts w:hint="eastAsia"/>
        </w:rPr>
        <w:lastRenderedPageBreak/>
        <w:t>首先还是在博途中给从站分配个名称，比如</w:t>
      </w:r>
      <w:r>
        <w:rPr>
          <w:rFonts w:hint="eastAsia"/>
        </w:rPr>
        <w:t>ek9300-50</w:t>
      </w:r>
      <w:r>
        <w:rPr>
          <w:rFonts w:hint="eastAsia"/>
        </w:rPr>
        <w:t>，然后切换到设备视图选择</w:t>
      </w:r>
      <w:r>
        <w:rPr>
          <w:rFonts w:hint="eastAsia"/>
        </w:rPr>
        <w:t>EK9300,</w:t>
      </w:r>
      <w:r>
        <w:rPr>
          <w:rFonts w:hint="eastAsia"/>
        </w:rPr>
        <w:t>鼠标右键弹出右键菜单，选择“分配设备名称”，如下图所示：</w:t>
      </w:r>
    </w:p>
    <w:p w14:paraId="11395313" w14:textId="5F34C92E" w:rsidR="00AD75DB" w:rsidRDefault="009868D1" w:rsidP="00AD75D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71A981E1" wp14:editId="6C3957C9">
            <wp:extent cx="5713095" cy="3903948"/>
            <wp:effectExtent l="0" t="0" r="1905" b="1905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5F38" w14:textId="409E75F1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862" w:firstLineChars="0" w:hanging="442"/>
      </w:pPr>
      <w:r w:rsidRPr="00AD75DB">
        <w:rPr>
          <w:rFonts w:hint="eastAsia"/>
        </w:rPr>
        <w:t>点击“分配设备名称”，弹出如下窗口</w:t>
      </w:r>
      <w:r>
        <w:rPr>
          <w:rFonts w:hint="eastAsia"/>
        </w:rPr>
        <w:t>：</w:t>
      </w:r>
    </w:p>
    <w:p w14:paraId="4609929A" w14:textId="500674D1" w:rsidR="00AD75DB" w:rsidRDefault="00AD75DB" w:rsidP="00AD75DB">
      <w:pPr>
        <w:spacing w:afterLines="100" w:after="312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2BC58FC" wp14:editId="2EAE73F8">
            <wp:extent cx="4240134" cy="3886200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36" cy="38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1AED" w14:textId="6EF87573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0" w:firstLine="420"/>
      </w:pPr>
      <w:r w:rsidRPr="00AD75DB">
        <w:rPr>
          <w:rFonts w:hint="eastAsia"/>
        </w:rPr>
        <w:lastRenderedPageBreak/>
        <w:t>点击“更新列表”按钮，在“网络中的可访问节点”就可以看到所有的</w:t>
      </w:r>
      <w:r w:rsidRPr="00AD75DB">
        <w:rPr>
          <w:rFonts w:hint="eastAsia"/>
        </w:rPr>
        <w:t>PN</w:t>
      </w:r>
      <w:r w:rsidRPr="00AD75DB">
        <w:rPr>
          <w:rFonts w:hint="eastAsia"/>
        </w:rPr>
        <w:t>从站设备，根据</w:t>
      </w:r>
      <w:r w:rsidRPr="00AD75DB">
        <w:rPr>
          <w:rFonts w:hint="eastAsia"/>
        </w:rPr>
        <w:t>MAC</w:t>
      </w:r>
      <w:r w:rsidRPr="00AD75DB">
        <w:rPr>
          <w:rFonts w:hint="eastAsia"/>
        </w:rPr>
        <w:t>地址来找对应的从站，上图中，找到</w:t>
      </w:r>
      <w:r w:rsidRPr="00AD75DB">
        <w:rPr>
          <w:rFonts w:hint="eastAsia"/>
        </w:rPr>
        <w:t>EK9300</w:t>
      </w:r>
      <w:r w:rsidRPr="00AD75DB">
        <w:rPr>
          <w:rFonts w:hint="eastAsia"/>
        </w:rPr>
        <w:t>子站名称为</w:t>
      </w:r>
      <w:r w:rsidRPr="00AD75DB">
        <w:rPr>
          <w:rFonts w:hint="eastAsia"/>
        </w:rPr>
        <w:t>ek9300-100</w:t>
      </w:r>
      <w:r w:rsidRPr="00AD75DB">
        <w:rPr>
          <w:rFonts w:hint="eastAsia"/>
        </w:rPr>
        <w:t>，我们需要把它设定成组态的</w:t>
      </w:r>
      <w:r w:rsidRPr="00AD75DB">
        <w:rPr>
          <w:rFonts w:hint="eastAsia"/>
        </w:rPr>
        <w:t>PROFINET</w:t>
      </w:r>
      <w:r w:rsidRPr="00AD75DB">
        <w:rPr>
          <w:rFonts w:hint="eastAsia"/>
        </w:rPr>
        <w:t>设备里面的名称</w:t>
      </w:r>
      <w:r w:rsidRPr="00AD75DB">
        <w:rPr>
          <w:rFonts w:hint="eastAsia"/>
        </w:rPr>
        <w:t>ek9300-50</w:t>
      </w:r>
      <w:r w:rsidRPr="00AD75DB">
        <w:rPr>
          <w:rFonts w:hint="eastAsia"/>
        </w:rPr>
        <w:t>，在“网络中的可访问节点”选中这个从站，点击“分配名称”按钮。成功后可以看到“网络中的可访问节点”的这个从站的</w:t>
      </w:r>
      <w:r w:rsidRPr="00AD75DB">
        <w:rPr>
          <w:rFonts w:hint="eastAsia"/>
        </w:rPr>
        <w:t>PROFINET</w:t>
      </w:r>
      <w:r w:rsidRPr="00AD75DB">
        <w:rPr>
          <w:rFonts w:hint="eastAsia"/>
        </w:rPr>
        <w:t>设备名称变成</w:t>
      </w:r>
      <w:r w:rsidRPr="00AD75DB">
        <w:rPr>
          <w:rFonts w:hint="eastAsia"/>
        </w:rPr>
        <w:t>ek9300-50</w:t>
      </w:r>
      <w:r>
        <w:rPr>
          <w:rFonts w:hint="eastAsia"/>
        </w:rPr>
        <w:t>；</w:t>
      </w:r>
    </w:p>
    <w:p w14:paraId="34C75F06" w14:textId="180655AA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0" w:firstLine="420"/>
      </w:pPr>
      <w:r>
        <w:rPr>
          <w:rFonts w:hint="eastAsia"/>
        </w:rPr>
        <w:t>下载硬件。所有从站名称分配完后点击</w:t>
      </w:r>
      <w:r>
        <w:t>PLC_1</w:t>
      </w:r>
      <w:r>
        <w:rPr>
          <w:rFonts w:hint="eastAsia"/>
        </w:rPr>
        <w:t>，在菜单栏“在线”</w:t>
      </w:r>
      <w:r>
        <w:t>“</w:t>
      </w:r>
      <w:r>
        <w:rPr>
          <w:rFonts w:hint="eastAsia"/>
        </w:rPr>
        <w:t>下载到设备”下载硬件配置。下载成功后正常情况下</w:t>
      </w:r>
      <w:r>
        <w:rPr>
          <w:rFonts w:hint="eastAsia"/>
        </w:rPr>
        <w:t>EK9300</w:t>
      </w:r>
      <w:r>
        <w:rPr>
          <w:rFonts w:hint="eastAsia"/>
        </w:rPr>
        <w:t>的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LED</w:t>
      </w:r>
      <w:r>
        <w:rPr>
          <w:rFonts w:hint="eastAsia"/>
        </w:rPr>
        <w:t>灯（</w:t>
      </w:r>
      <w:r>
        <w:rPr>
          <w:rFonts w:hint="eastAsia"/>
        </w:rPr>
        <w:t>RUN</w:t>
      </w:r>
      <w:r>
        <w:rPr>
          <w:rFonts w:hint="eastAsia"/>
        </w:rPr>
        <w:t>、</w:t>
      </w:r>
      <w:r>
        <w:rPr>
          <w:rFonts w:hint="eastAsia"/>
        </w:rPr>
        <w:t>PN</w:t>
      </w:r>
      <w:r>
        <w:rPr>
          <w:rFonts w:hint="eastAsia"/>
        </w:rPr>
        <w:t>、</w:t>
      </w:r>
      <w:r>
        <w:rPr>
          <w:rFonts w:hint="eastAsia"/>
        </w:rPr>
        <w:t>DIAG</w:t>
      </w:r>
      <w:r>
        <w:rPr>
          <w:rFonts w:hint="eastAsia"/>
        </w:rPr>
        <w:t>）的绿灯及</w:t>
      </w:r>
      <w:r>
        <w:rPr>
          <w:rFonts w:hint="eastAsia"/>
        </w:rPr>
        <w:t>PLC</w:t>
      </w:r>
      <w:r>
        <w:rPr>
          <w:rFonts w:hint="eastAsia"/>
        </w:rPr>
        <w:t>的</w:t>
      </w:r>
      <w:r>
        <w:rPr>
          <w:rFonts w:hint="eastAsia"/>
        </w:rPr>
        <w:t>RUN</w:t>
      </w:r>
      <w:r>
        <w:rPr>
          <w:rFonts w:hint="eastAsia"/>
        </w:rPr>
        <w:t>灯就会亮起来，表示硬件配置</w:t>
      </w:r>
      <w:r>
        <w:rPr>
          <w:rFonts w:hint="eastAsia"/>
        </w:rPr>
        <w:t>OK</w:t>
      </w:r>
      <w:r>
        <w:rPr>
          <w:rFonts w:hint="eastAsia"/>
        </w:rPr>
        <w:t>；</w:t>
      </w:r>
    </w:p>
    <w:p w14:paraId="5290F09D" w14:textId="05A693D1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0" w:firstLine="420"/>
      </w:pPr>
      <w:r>
        <w:rPr>
          <w:rFonts w:hint="eastAsia"/>
        </w:rPr>
        <w:t>编辑简单的测试代码测试</w:t>
      </w:r>
      <w:r>
        <w:rPr>
          <w:rFonts w:hint="eastAsia"/>
        </w:rPr>
        <w:t>IO</w:t>
      </w:r>
      <w:r>
        <w:rPr>
          <w:rFonts w:hint="eastAsia"/>
        </w:rPr>
        <w:t>输入输出。根据从站的设备概览里面的</w:t>
      </w:r>
      <w:r>
        <w:rPr>
          <w:rFonts w:hint="eastAsia"/>
        </w:rPr>
        <w:t>IO</w:t>
      </w:r>
      <w:r>
        <w:rPr>
          <w:rFonts w:hint="eastAsia"/>
        </w:rPr>
        <w:t>地址分配，在默认的</w:t>
      </w:r>
      <w:r>
        <w:rPr>
          <w:rFonts w:hint="eastAsia"/>
        </w:rPr>
        <w:t>PLC</w:t>
      </w:r>
      <w:r>
        <w:rPr>
          <w:rFonts w:hint="eastAsia"/>
        </w:rPr>
        <w:t>变量表新建几个</w:t>
      </w:r>
      <w:r>
        <w:rPr>
          <w:rFonts w:hint="eastAsia"/>
        </w:rPr>
        <w:t>IO</w:t>
      </w:r>
      <w:r>
        <w:rPr>
          <w:rFonts w:hint="eastAsia"/>
        </w:rPr>
        <w:t>变量，如下图所示：</w:t>
      </w:r>
    </w:p>
    <w:p w14:paraId="349DD3E1" w14:textId="7AAB7112" w:rsidR="00AD75DB" w:rsidRDefault="00AD75DB" w:rsidP="00AD75DB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E1DAE36" wp14:editId="103FD82E">
            <wp:extent cx="5566526" cy="1577340"/>
            <wp:effectExtent l="0" t="0" r="0" b="3810"/>
            <wp:docPr id="18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表格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69"/>
                    <a:stretch/>
                  </pic:blipFill>
                  <pic:spPr bwMode="auto">
                    <a:xfrm>
                      <a:off x="0" y="0"/>
                      <a:ext cx="5605087" cy="15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BD8EF" w14:textId="77777777" w:rsidR="00AD75DB" w:rsidRDefault="00AD75DB" w:rsidP="00AD75DB">
      <w:pPr>
        <w:spacing w:afterLines="50" w:after="156"/>
        <w:ind w:firstLineChars="0"/>
      </w:pPr>
      <w:r>
        <w:t>倍福的</w:t>
      </w:r>
      <w:r>
        <w:rPr>
          <w:rFonts w:hint="eastAsia"/>
        </w:rPr>
        <w:t>A</w:t>
      </w:r>
      <w:r>
        <w:t>I</w:t>
      </w:r>
      <w:r>
        <w:t>模块一般都会有状态和数值接口，所以输入数据占用的字节比较长，比如</w:t>
      </w:r>
      <w:r>
        <w:rPr>
          <w:rFonts w:hint="eastAsia"/>
        </w:rPr>
        <w:t>E</w:t>
      </w:r>
      <w:r>
        <w:t>L3004</w:t>
      </w:r>
      <w:r>
        <w:t>就占用了（</w:t>
      </w:r>
      <w:r>
        <w:rPr>
          <w:rFonts w:hint="eastAsia"/>
        </w:rPr>
        <w:t>2</w:t>
      </w:r>
      <w:r>
        <w:t>+2</w:t>
      </w:r>
      <w:r>
        <w:t>）</w:t>
      </w:r>
      <w:r>
        <w:rPr>
          <w:rFonts w:hint="eastAsia"/>
        </w:rPr>
        <w:t>x</w:t>
      </w:r>
      <w:r>
        <w:t>4=</w:t>
      </w:r>
      <w:r>
        <w:rPr>
          <w:rFonts w:hint="eastAsia"/>
        </w:rPr>
        <w:t>1</w:t>
      </w:r>
      <w:r>
        <w:t>6</w:t>
      </w:r>
      <w:r>
        <w:t>个字节的长度</w:t>
      </w:r>
      <w:r>
        <w:rPr>
          <w:rFonts w:hint="eastAsia"/>
        </w:rPr>
        <w:t>。</w:t>
      </w:r>
    </w:p>
    <w:p w14:paraId="557DFFAC" w14:textId="4C20C020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0" w:firstLine="420"/>
      </w:pPr>
      <w:r>
        <w:rPr>
          <w:rFonts w:hint="eastAsia"/>
        </w:rPr>
        <w:t>编写</w:t>
      </w:r>
      <w:r>
        <w:t>简单的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rPr>
          <w:rFonts w:hint="eastAsia"/>
        </w:rPr>
        <w:t>占空比的方波发生器程序，如下图所示。写好后下载看看相应的</w:t>
      </w:r>
      <w:r>
        <w:rPr>
          <w:rFonts w:hint="eastAsia"/>
        </w:rPr>
        <w:t>I</w:t>
      </w:r>
      <w:r>
        <w:t>O</w:t>
      </w:r>
      <w:r>
        <w:t>点是否有反应</w:t>
      </w:r>
      <w:r>
        <w:rPr>
          <w:rFonts w:hint="eastAsia"/>
        </w:rPr>
        <w:t>；</w:t>
      </w:r>
    </w:p>
    <w:p w14:paraId="3A6C5ED3" w14:textId="4F4BD1BE" w:rsidR="00AD75DB" w:rsidRDefault="00AD75DB" w:rsidP="00AD75D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ABA4256" wp14:editId="23B6C986">
            <wp:extent cx="5713095" cy="3922992"/>
            <wp:effectExtent l="0" t="0" r="190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4B17" w14:textId="67436ECD" w:rsidR="00AD75DB" w:rsidRDefault="00AD75DB" w:rsidP="00AD75DB">
      <w:pPr>
        <w:pStyle w:val="ab"/>
        <w:numPr>
          <w:ilvl w:val="0"/>
          <w:numId w:val="13"/>
        </w:numPr>
        <w:spacing w:afterLines="50" w:after="156"/>
        <w:ind w:left="0" w:firstLine="420"/>
      </w:pPr>
      <w:r w:rsidRPr="00AD75DB">
        <w:rPr>
          <w:rFonts w:hint="eastAsia"/>
        </w:rPr>
        <w:lastRenderedPageBreak/>
        <w:t>打开监控与强制表，新建一张监控变量表，把之前建的</w:t>
      </w:r>
      <w:r w:rsidRPr="00AD75DB">
        <w:rPr>
          <w:rFonts w:hint="eastAsia"/>
        </w:rPr>
        <w:t>IO</w:t>
      </w:r>
      <w:r w:rsidRPr="00AD75DB">
        <w:rPr>
          <w:rFonts w:hint="eastAsia"/>
        </w:rPr>
        <w:t>变量加入，然后在线查看和修改数值，如下图所示</w:t>
      </w:r>
      <w:r>
        <w:rPr>
          <w:rFonts w:hint="eastAsia"/>
        </w:rPr>
        <w:t>：</w:t>
      </w:r>
    </w:p>
    <w:p w14:paraId="1A1E067A" w14:textId="3A163072" w:rsidR="00AD75DB" w:rsidRDefault="00AD75DB" w:rsidP="003D61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04D58F7" wp14:editId="325A9D26">
            <wp:extent cx="5709285" cy="3891915"/>
            <wp:effectExtent l="0" t="0" r="5715" b="0"/>
            <wp:docPr id="1711076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E785" w14:textId="77777777" w:rsidR="003D61AB" w:rsidRDefault="003D61AB" w:rsidP="003D61AB">
      <w:pPr>
        <w:ind w:firstLineChars="0"/>
      </w:pPr>
      <w:r>
        <w:rPr>
          <w:rFonts w:hint="eastAsia"/>
        </w:rPr>
        <w:t>正常情况下，</w:t>
      </w:r>
      <w:r>
        <w:rPr>
          <w:rFonts w:hint="eastAsia"/>
        </w:rPr>
        <w:t>iIn_Status</w:t>
      </w:r>
      <w:r>
        <w:rPr>
          <w:rFonts w:hint="eastAsia"/>
        </w:rPr>
        <w:t>会在</w:t>
      </w:r>
      <w:r>
        <w:rPr>
          <w:rFonts w:hint="eastAsia"/>
        </w:rPr>
        <w:t>16#0000</w:t>
      </w:r>
      <w:r>
        <w:rPr>
          <w:rFonts w:hint="eastAsia"/>
        </w:rPr>
        <w:t>和</w:t>
      </w:r>
      <w:r>
        <w:rPr>
          <w:rFonts w:hint="eastAsia"/>
        </w:rPr>
        <w:t>16#0080</w:t>
      </w:r>
      <w:r>
        <w:rPr>
          <w:rFonts w:hint="eastAsia"/>
        </w:rPr>
        <w:t>两数之间跳动，这是因为这个变量里面有个位是这个通道的心跳信号导致，属于正常情况。给</w:t>
      </w:r>
      <w:r>
        <w:rPr>
          <w:rFonts w:hint="eastAsia"/>
        </w:rPr>
        <w:t>AO</w:t>
      </w:r>
      <w:r>
        <w:rPr>
          <w:rFonts w:hint="eastAsia"/>
        </w:rPr>
        <w:t>模块</w:t>
      </w:r>
      <w:r>
        <w:rPr>
          <w:rFonts w:hint="eastAsia"/>
        </w:rPr>
        <w:t>iOut1</w:t>
      </w:r>
      <w:r>
        <w:rPr>
          <w:rFonts w:hint="eastAsia"/>
        </w:rPr>
        <w:t>一个数值和它实际硬件通道上连接的</w:t>
      </w:r>
      <w:r>
        <w:rPr>
          <w:rFonts w:hint="eastAsia"/>
        </w:rPr>
        <w:t>AI</w:t>
      </w:r>
      <w:r>
        <w:rPr>
          <w:rFonts w:hint="eastAsia"/>
        </w:rPr>
        <w:t>输入通道</w:t>
      </w:r>
      <w:r>
        <w:rPr>
          <w:rFonts w:hint="eastAsia"/>
        </w:rPr>
        <w:t>iIn_Value</w:t>
      </w:r>
      <w:r>
        <w:rPr>
          <w:rFonts w:hint="eastAsia"/>
        </w:rPr>
        <w:t>变成</w:t>
      </w:r>
      <w:r>
        <w:rPr>
          <w:rFonts w:hint="eastAsia"/>
        </w:rPr>
        <w:t>491</w:t>
      </w:r>
      <w:r>
        <w:rPr>
          <w:rFonts w:hint="eastAsia"/>
        </w:rPr>
        <w:t>，数据显示正常。给</w:t>
      </w:r>
      <w:r>
        <w:rPr>
          <w:rFonts w:hint="eastAsia"/>
        </w:rPr>
        <w:t>bOut2</w:t>
      </w:r>
      <w:r>
        <w:rPr>
          <w:rFonts w:hint="eastAsia"/>
        </w:rPr>
        <w:t>一个</w:t>
      </w:r>
      <w:r>
        <w:rPr>
          <w:rFonts w:hint="eastAsia"/>
        </w:rPr>
        <w:t>True</w:t>
      </w:r>
      <w:r>
        <w:rPr>
          <w:rFonts w:hint="eastAsia"/>
        </w:rPr>
        <w:t>信号，</w:t>
      </w:r>
      <w:r>
        <w:rPr>
          <w:rFonts w:hint="eastAsia"/>
        </w:rPr>
        <w:t>bIn1</w:t>
      </w:r>
      <w:r>
        <w:rPr>
          <w:rFonts w:hint="eastAsia"/>
        </w:rPr>
        <w:t>同时也变成了</w:t>
      </w:r>
      <w:r>
        <w:rPr>
          <w:rFonts w:hint="eastAsia"/>
        </w:rPr>
        <w:t>True</w:t>
      </w:r>
      <w:r>
        <w:rPr>
          <w:rFonts w:hint="eastAsia"/>
        </w:rPr>
        <w:t>。</w:t>
      </w:r>
    </w:p>
    <w:p w14:paraId="6440E2DF" w14:textId="037FC478" w:rsidR="00AD75DB" w:rsidRPr="009868D1" w:rsidRDefault="003D61AB" w:rsidP="001C1591">
      <w:pPr>
        <w:spacing w:afterLines="100" w:after="312"/>
        <w:ind w:firstLineChars="0"/>
      </w:pPr>
      <w:r>
        <w:rPr>
          <w:rFonts w:hint="eastAsia"/>
        </w:rPr>
        <w:t>如果</w:t>
      </w:r>
      <w:r>
        <w:rPr>
          <w:rFonts w:hint="eastAsia"/>
        </w:rPr>
        <w:t>iIn_Value</w:t>
      </w:r>
      <w:r>
        <w:rPr>
          <w:rFonts w:hint="eastAsia"/>
        </w:rPr>
        <w:t>没有变化，可以查看</w:t>
      </w:r>
      <w:r>
        <w:rPr>
          <w:rFonts w:hint="eastAsia"/>
        </w:rPr>
        <w:t>PLC</w:t>
      </w:r>
      <w:r>
        <w:rPr>
          <w:rFonts w:hint="eastAsia"/>
        </w:rPr>
        <w:t>的输入输出过程映像区大小，比如这个</w:t>
      </w:r>
      <w:r>
        <w:rPr>
          <w:rFonts w:hint="eastAsia"/>
        </w:rPr>
        <w:t>S7-300</w:t>
      </w:r>
      <w:r>
        <w:rPr>
          <w:rFonts w:hint="eastAsia"/>
        </w:rPr>
        <w:t>的默认过程映像区是</w:t>
      </w:r>
      <w:r>
        <w:rPr>
          <w:rFonts w:hint="eastAsia"/>
        </w:rPr>
        <w:t>128</w:t>
      </w:r>
      <w:r>
        <w:rPr>
          <w:rFonts w:hint="eastAsia"/>
        </w:rPr>
        <w:t>，都改成</w:t>
      </w:r>
      <w:r>
        <w:rPr>
          <w:rFonts w:hint="eastAsia"/>
        </w:rPr>
        <w:t>512</w:t>
      </w:r>
      <w:r>
        <w:rPr>
          <w:rFonts w:hint="eastAsia"/>
        </w:rPr>
        <w:t>后重新下载配置</w:t>
      </w:r>
      <w:r>
        <w:rPr>
          <w:rFonts w:hint="eastAsia"/>
        </w:rPr>
        <w:t>iIn_Value</w:t>
      </w:r>
      <w:r>
        <w:rPr>
          <w:rFonts w:hint="eastAsia"/>
        </w:rPr>
        <w:t>的值就会有变化。</w:t>
      </w:r>
    </w:p>
    <w:p w14:paraId="2EC2AC6E" w14:textId="6978FADA" w:rsidR="0052495C" w:rsidRDefault="003D61AB" w:rsidP="003D61AB">
      <w:pPr>
        <w:pStyle w:val="10"/>
      </w:pPr>
      <w:bookmarkStart w:id="20" w:name="_Toc158295128"/>
      <w:r>
        <w:rPr>
          <w:rFonts w:hint="eastAsia"/>
        </w:rPr>
        <w:t>总结</w:t>
      </w:r>
      <w:bookmarkEnd w:id="20"/>
    </w:p>
    <w:p w14:paraId="6342A1AC" w14:textId="387B5D8A" w:rsidR="003D61AB" w:rsidRPr="003D61AB" w:rsidRDefault="003D61AB" w:rsidP="003D61AB">
      <w:pPr>
        <w:ind w:firstLineChars="0"/>
      </w:pPr>
      <w:r>
        <w:rPr>
          <w:rFonts w:hint="eastAsia"/>
        </w:rPr>
        <w:t>倍福能把</w:t>
      </w:r>
      <w:r>
        <w:rPr>
          <w:rFonts w:hint="eastAsia"/>
        </w:rPr>
        <w:t>E</w:t>
      </w:r>
      <w:r>
        <w:t>therCAT</w:t>
      </w:r>
      <w:r>
        <w:t>模块挂入</w:t>
      </w:r>
      <w:r>
        <w:rPr>
          <w:rFonts w:hint="eastAsia"/>
        </w:rPr>
        <w:t>P</w:t>
      </w:r>
      <w:r>
        <w:t>ROFINET</w:t>
      </w:r>
      <w:r>
        <w:t>网络的耦合器模块有</w:t>
      </w:r>
      <w:r>
        <w:rPr>
          <w:rFonts w:hint="eastAsia"/>
        </w:rPr>
        <w:t>E</w:t>
      </w:r>
      <w:r>
        <w:t>K9300</w:t>
      </w:r>
      <w:r>
        <w:t>、</w:t>
      </w:r>
      <w:r>
        <w:t>EK9320</w:t>
      </w:r>
      <w:r>
        <w:rPr>
          <w:rFonts w:hint="eastAsia"/>
        </w:rPr>
        <w:t>，</w:t>
      </w:r>
      <w:r>
        <w:t>两种耦合器的配置方法基本一致。倍福模块具有紧凑的结构，灵活的配置，可以很好的接入第三方的</w:t>
      </w:r>
      <w:r>
        <w:rPr>
          <w:rFonts w:hint="eastAsia"/>
        </w:rPr>
        <w:t>P</w:t>
      </w:r>
      <w:r>
        <w:t>ROFINET</w:t>
      </w:r>
      <w:r>
        <w:t>网络</w:t>
      </w:r>
      <w:r>
        <w:rPr>
          <w:rFonts w:hint="eastAsia"/>
        </w:rPr>
        <w:t>。</w:t>
      </w:r>
      <w:r>
        <w:t>在实际的项目应用中，还可以通过</w:t>
      </w:r>
      <w:r>
        <w:rPr>
          <w:rFonts w:hint="eastAsia"/>
        </w:rPr>
        <w:t>E</w:t>
      </w:r>
      <w:r>
        <w:t>K1110</w:t>
      </w:r>
      <w:r>
        <w:t>扩展模块来扩展</w:t>
      </w:r>
      <w:r>
        <w:rPr>
          <w:rFonts w:hint="eastAsia"/>
        </w:rPr>
        <w:t>Ether</w:t>
      </w:r>
      <w:r>
        <w:t>CAT</w:t>
      </w:r>
      <w:r>
        <w:t>子站，这样还能降低设备成本。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4D22C4">
      <w:head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B6AE" w14:textId="77777777" w:rsidR="004D22C4" w:rsidRDefault="004D22C4" w:rsidP="00206B56">
      <w:r>
        <w:separator/>
      </w:r>
    </w:p>
  </w:endnote>
  <w:endnote w:type="continuationSeparator" w:id="0">
    <w:p w14:paraId="0B9D6E47" w14:textId="77777777" w:rsidR="004D22C4" w:rsidRDefault="004D22C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5D3A0" w14:textId="77777777" w:rsidR="004D22C4" w:rsidRDefault="004D22C4" w:rsidP="00206B56">
      <w:r>
        <w:separator/>
      </w:r>
    </w:p>
  </w:footnote>
  <w:footnote w:type="continuationSeparator" w:id="0">
    <w:p w14:paraId="4A435E8A" w14:textId="77777777" w:rsidR="004D22C4" w:rsidRDefault="004D22C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2063584062" name="图片 2063584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1A4E"/>
    <w:multiLevelType w:val="hybridMultilevel"/>
    <w:tmpl w:val="9D94AC32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863A21"/>
    <w:multiLevelType w:val="hybridMultilevel"/>
    <w:tmpl w:val="1076D8F4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2E384B0D"/>
    <w:multiLevelType w:val="hybridMultilevel"/>
    <w:tmpl w:val="9DD47020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48600A3"/>
    <w:multiLevelType w:val="hybridMultilevel"/>
    <w:tmpl w:val="4184DEA2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8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9"/>
  </w:num>
  <w:num w:numId="6" w16cid:durableId="555899768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1"/>
  </w:num>
  <w:num w:numId="8" w16cid:durableId="1623800649">
    <w:abstractNumId w:val="1"/>
  </w:num>
  <w:num w:numId="9" w16cid:durableId="201672876">
    <w:abstractNumId w:val="7"/>
  </w:num>
  <w:num w:numId="10" w16cid:durableId="1235123236">
    <w:abstractNumId w:val="10"/>
  </w:num>
  <w:num w:numId="11" w16cid:durableId="865604017">
    <w:abstractNumId w:val="5"/>
  </w:num>
  <w:num w:numId="12" w16cid:durableId="1754469790">
    <w:abstractNumId w:val="0"/>
  </w:num>
  <w:num w:numId="13" w16cid:durableId="1658527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228AD"/>
    <w:rsid w:val="0013107E"/>
    <w:rsid w:val="00183517"/>
    <w:rsid w:val="00185F3B"/>
    <w:rsid w:val="001A3C30"/>
    <w:rsid w:val="001B4CD4"/>
    <w:rsid w:val="001B6F6D"/>
    <w:rsid w:val="001C1591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2BDB"/>
    <w:rsid w:val="002D34F2"/>
    <w:rsid w:val="002E0080"/>
    <w:rsid w:val="002F7A0D"/>
    <w:rsid w:val="003138DD"/>
    <w:rsid w:val="003515F9"/>
    <w:rsid w:val="00354E17"/>
    <w:rsid w:val="00365F81"/>
    <w:rsid w:val="00370F11"/>
    <w:rsid w:val="00374178"/>
    <w:rsid w:val="00374CB2"/>
    <w:rsid w:val="003840B7"/>
    <w:rsid w:val="003A09C6"/>
    <w:rsid w:val="003A1D97"/>
    <w:rsid w:val="003A5AA8"/>
    <w:rsid w:val="003B0084"/>
    <w:rsid w:val="003B1E06"/>
    <w:rsid w:val="003B215B"/>
    <w:rsid w:val="003B5300"/>
    <w:rsid w:val="003C2C0E"/>
    <w:rsid w:val="003C5002"/>
    <w:rsid w:val="003D61AB"/>
    <w:rsid w:val="003F7CD5"/>
    <w:rsid w:val="004069A1"/>
    <w:rsid w:val="00406BA6"/>
    <w:rsid w:val="00414654"/>
    <w:rsid w:val="0041687E"/>
    <w:rsid w:val="00424656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A7ABF"/>
    <w:rsid w:val="004C7EAB"/>
    <w:rsid w:val="004D22C4"/>
    <w:rsid w:val="004D73E3"/>
    <w:rsid w:val="004F1635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119DD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E7A08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868D1"/>
    <w:rsid w:val="00993C03"/>
    <w:rsid w:val="009A0513"/>
    <w:rsid w:val="009A109A"/>
    <w:rsid w:val="009A405B"/>
    <w:rsid w:val="009B4509"/>
    <w:rsid w:val="009B5190"/>
    <w:rsid w:val="009C2330"/>
    <w:rsid w:val="009D7097"/>
    <w:rsid w:val="00A00267"/>
    <w:rsid w:val="00A01938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D75DB"/>
    <w:rsid w:val="00AE0BAE"/>
    <w:rsid w:val="00AE7F7A"/>
    <w:rsid w:val="00AF2AA8"/>
    <w:rsid w:val="00AF5D50"/>
    <w:rsid w:val="00AF6D96"/>
    <w:rsid w:val="00B13E6C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A24"/>
    <w:rsid w:val="00D46E47"/>
    <w:rsid w:val="00D6274D"/>
    <w:rsid w:val="00D67D01"/>
    <w:rsid w:val="00D84EF4"/>
    <w:rsid w:val="00DA0482"/>
    <w:rsid w:val="00DA2C30"/>
    <w:rsid w:val="00DA30FC"/>
    <w:rsid w:val="00DC5BFD"/>
    <w:rsid w:val="00DC7C38"/>
    <w:rsid w:val="00DD46B2"/>
    <w:rsid w:val="00DE0EB1"/>
    <w:rsid w:val="00DE0F6F"/>
    <w:rsid w:val="00DF3985"/>
    <w:rsid w:val="00E148A0"/>
    <w:rsid w:val="00E22B97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058D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C52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7" Type="http://schemas.openxmlformats.org/officeDocument/2006/relationships/styles" Target="styles.xml"/><Relationship Id="rId12" Type="http://schemas.openxmlformats.org/officeDocument/2006/relationships/hyperlink" Target="https://download.beckhoff.com/download/document/io/ethercat-terminals/EK9300en.pdf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jp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s://www.beckhoff.com/en-en/download/440898841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10</cp:revision>
  <dcterms:created xsi:type="dcterms:W3CDTF">2024-02-08T06:08:00Z</dcterms:created>
  <dcterms:modified xsi:type="dcterms:W3CDTF">2024-02-08T08:04:00Z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