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067" w:type="dxa"/>
        <w:tblLayout w:type="fixed"/>
        <w:tblLook w:val="0000" w:firstRow="0" w:lastRow="0" w:firstColumn="0" w:lastColumn="0" w:noHBand="0" w:noVBand="0"/>
      </w:tblPr>
      <w:tblGrid>
        <w:gridCol w:w="851"/>
        <w:gridCol w:w="1276"/>
        <w:gridCol w:w="2404"/>
        <w:gridCol w:w="4536"/>
      </w:tblGrid>
      <w:tr w:rsidR="004069A1" w:rsidRPr="00206B56" w:rsidTr="003F7CD5">
        <w:trPr>
          <w:cantSplit/>
          <w:trHeight w:val="416"/>
        </w:trPr>
        <w:tc>
          <w:tcPr>
            <w:tcW w:w="851" w:type="dxa"/>
            <w:vAlign w:val="center"/>
          </w:tcPr>
          <w:p w:rsidR="004069A1" w:rsidRPr="00206B56" w:rsidRDefault="004069A1" w:rsidP="00891267">
            <w:pPr>
              <w:pStyle w:val="ab"/>
              <w:rPr>
                <w:rFonts w:ascii="Times New Roman" w:hAnsi="Times New Roman" w:cs="Times New Roman"/>
              </w:rPr>
            </w:pPr>
            <w:bookmarkStart w:id="0" w:name="_Toc348084146"/>
            <w:r>
              <w:rPr>
                <w:rFonts w:ascii="Times New Roman" w:hAnsi="Times New Roman" w:cs="Times New Roman" w:hint="eastAsia"/>
              </w:rPr>
              <w:t>作者</w:t>
            </w:r>
            <w:r w:rsidRPr="00206B56">
              <w:rPr>
                <w:rFonts w:ascii="Times New Roman" w:hAnsi="Times New Roman" w:cs="Times New Roman"/>
              </w:rPr>
              <w:t>：</w:t>
            </w:r>
          </w:p>
        </w:tc>
        <w:tc>
          <w:tcPr>
            <w:tcW w:w="3680" w:type="dxa"/>
            <w:gridSpan w:val="2"/>
            <w:vAlign w:val="center"/>
          </w:tcPr>
          <w:p w:rsidR="004069A1" w:rsidRPr="00206B56" w:rsidRDefault="00D779E8" w:rsidP="004069A1">
            <w:pPr>
              <w:pStyle w:val="ab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彭自伟</w:t>
            </w:r>
          </w:p>
        </w:tc>
        <w:tc>
          <w:tcPr>
            <w:tcW w:w="4536" w:type="dxa"/>
            <w:vMerge w:val="restart"/>
          </w:tcPr>
          <w:p w:rsidR="004069A1" w:rsidRPr="00206B56" w:rsidRDefault="004069A1" w:rsidP="00891267">
            <w:pPr>
              <w:pStyle w:val="ab"/>
              <w:rPr>
                <w:rFonts w:ascii="Times New Roman" w:eastAsia="Arial Unicode MS" w:hAnsi="Times New Roman" w:cs="Times New Roman"/>
              </w:rPr>
            </w:pPr>
            <w:r w:rsidRPr="00206B56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19A93E4" wp14:editId="622871F6">
                  <wp:extent cx="2857500" cy="304800"/>
                  <wp:effectExtent l="19050" t="0" r="0" b="0"/>
                  <wp:docPr id="3" name="图片 1" descr="Logo_Beckhoff_Red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69A1" w:rsidRDefault="004069A1" w:rsidP="00891267">
            <w:pPr>
              <w:pStyle w:val="ab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中国上海市</w:t>
            </w:r>
            <w:proofErr w:type="gramStart"/>
            <w:r>
              <w:rPr>
                <w:rFonts w:ascii="Arial" w:hAnsi="Arial" w:cs="Arial"/>
                <w:color w:val="000000"/>
                <w:sz w:val="20"/>
                <w:szCs w:val="20"/>
              </w:rPr>
              <w:t>静安区汶水路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299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弄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9-10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号</w:t>
            </w:r>
          </w:p>
          <w:p w:rsidR="004069A1" w:rsidRDefault="004069A1" w:rsidP="00891267">
            <w:pPr>
              <w:pStyle w:val="ab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市</w:t>
            </w:r>
            <w:proofErr w:type="gramStart"/>
            <w:r>
              <w:rPr>
                <w:rFonts w:ascii="Arial" w:hAnsi="Arial" w:cs="Arial"/>
                <w:color w:val="000000"/>
                <w:sz w:val="20"/>
                <w:szCs w:val="20"/>
              </w:rPr>
              <w:t>北智汇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>园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号楼（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200072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）</w:t>
            </w:r>
          </w:p>
          <w:p w:rsidR="004069A1" w:rsidRPr="00206B56" w:rsidRDefault="004069A1" w:rsidP="00891267">
            <w:pPr>
              <w:pStyle w:val="ab"/>
              <w:jc w:val="right"/>
              <w:rPr>
                <w:rFonts w:ascii="Times New Roman" w:hAnsi="Times New Roman" w:cs="Times New Roman"/>
              </w:rPr>
            </w:pPr>
            <w:r w:rsidRPr="00206B56">
              <w:rPr>
                <w:rFonts w:ascii="Times New Roman" w:hAnsi="Times New Roman" w:cs="Times New Roman"/>
              </w:rPr>
              <w:t>TEL: 02</w:t>
            </w:r>
            <w:r w:rsidR="00D779E8">
              <w:rPr>
                <w:rFonts w:ascii="Times New Roman" w:hAnsi="Times New Roman" w:cs="Times New Roman"/>
              </w:rPr>
              <w:t>3</w:t>
            </w:r>
            <w:r w:rsidRPr="00206B56">
              <w:rPr>
                <w:rFonts w:ascii="Times New Roman" w:hAnsi="Times New Roman" w:cs="Times New Roman"/>
              </w:rPr>
              <w:t>-6</w:t>
            </w:r>
            <w:r w:rsidR="00D779E8">
              <w:rPr>
                <w:rFonts w:ascii="Times New Roman" w:hAnsi="Times New Roman" w:cs="Times New Roman"/>
              </w:rPr>
              <w:t>7398175</w:t>
            </w:r>
          </w:p>
          <w:p w:rsidR="004069A1" w:rsidRPr="00206B56" w:rsidRDefault="004069A1" w:rsidP="00891267">
            <w:pPr>
              <w:pStyle w:val="ab"/>
              <w:jc w:val="right"/>
              <w:rPr>
                <w:rFonts w:ascii="Times New Roman" w:hAnsi="Times New Roman" w:cs="Times New Roman"/>
              </w:rPr>
            </w:pPr>
            <w:r w:rsidRPr="00206B56">
              <w:rPr>
                <w:rFonts w:ascii="Times New Roman" w:hAnsi="Times New Roman" w:cs="Times New Roman"/>
              </w:rPr>
              <w:t>FAX:</w:t>
            </w:r>
            <w:r w:rsidR="00D779E8" w:rsidRPr="00206B56">
              <w:rPr>
                <w:rFonts w:ascii="Times New Roman" w:hAnsi="Times New Roman" w:cs="Times New Roman"/>
              </w:rPr>
              <w:t xml:space="preserve"> 02</w:t>
            </w:r>
            <w:r w:rsidR="00D779E8">
              <w:rPr>
                <w:rFonts w:ascii="Times New Roman" w:hAnsi="Times New Roman" w:cs="Times New Roman"/>
              </w:rPr>
              <w:t>3</w:t>
            </w:r>
            <w:r w:rsidR="00D779E8" w:rsidRPr="00206B56">
              <w:rPr>
                <w:rFonts w:ascii="Times New Roman" w:hAnsi="Times New Roman" w:cs="Times New Roman"/>
              </w:rPr>
              <w:t>-6</w:t>
            </w:r>
            <w:r w:rsidR="00D779E8">
              <w:rPr>
                <w:rFonts w:ascii="Times New Roman" w:hAnsi="Times New Roman" w:cs="Times New Roman"/>
              </w:rPr>
              <w:t>7398175</w:t>
            </w:r>
          </w:p>
        </w:tc>
      </w:tr>
      <w:tr w:rsidR="004069A1" w:rsidRPr="00206B56" w:rsidTr="003F7CD5">
        <w:trPr>
          <w:cantSplit/>
          <w:trHeight w:val="416"/>
        </w:trPr>
        <w:tc>
          <w:tcPr>
            <w:tcW w:w="851" w:type="dxa"/>
            <w:vAlign w:val="center"/>
          </w:tcPr>
          <w:p w:rsidR="004069A1" w:rsidRPr="00206B56" w:rsidRDefault="004069A1" w:rsidP="004069A1">
            <w:pPr>
              <w:pStyle w:val="ab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职务</w:t>
            </w:r>
            <w:r>
              <w:rPr>
                <w:rFonts w:ascii="Times New Roman" w:hAnsi="Times New Roman" w:cs="Times New Roman"/>
              </w:rPr>
              <w:t>：</w:t>
            </w:r>
          </w:p>
        </w:tc>
        <w:tc>
          <w:tcPr>
            <w:tcW w:w="1276" w:type="dxa"/>
            <w:vAlign w:val="center"/>
          </w:tcPr>
          <w:p w:rsidR="004069A1" w:rsidRPr="00206B56" w:rsidRDefault="00D779E8" w:rsidP="003F7CD5">
            <w:pPr>
              <w:pStyle w:val="ab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华西南</w:t>
            </w:r>
          </w:p>
        </w:tc>
        <w:tc>
          <w:tcPr>
            <w:tcW w:w="2404" w:type="dxa"/>
            <w:vAlign w:val="center"/>
          </w:tcPr>
          <w:p w:rsidR="004069A1" w:rsidRPr="00206B56" w:rsidRDefault="004069A1" w:rsidP="004069A1">
            <w:pPr>
              <w:pStyle w:val="ab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技术</w:t>
            </w:r>
            <w:r>
              <w:rPr>
                <w:rFonts w:ascii="Times New Roman" w:hAnsi="Times New Roman" w:cs="Times New Roman"/>
              </w:rPr>
              <w:t>工程师</w:t>
            </w:r>
          </w:p>
        </w:tc>
        <w:tc>
          <w:tcPr>
            <w:tcW w:w="4536" w:type="dxa"/>
            <w:vMerge/>
          </w:tcPr>
          <w:p w:rsidR="004069A1" w:rsidRPr="00206B56" w:rsidRDefault="004069A1" w:rsidP="004069A1">
            <w:pPr>
              <w:pStyle w:val="ab"/>
              <w:rPr>
                <w:rFonts w:ascii="Times New Roman" w:hAnsi="Times New Roman" w:cs="Times New Roman"/>
                <w:noProof/>
              </w:rPr>
            </w:pPr>
          </w:p>
        </w:tc>
      </w:tr>
      <w:tr w:rsidR="004069A1" w:rsidRPr="00206B56" w:rsidTr="003F7CD5">
        <w:trPr>
          <w:cantSplit/>
          <w:trHeight w:val="416"/>
        </w:trPr>
        <w:tc>
          <w:tcPr>
            <w:tcW w:w="851" w:type="dxa"/>
            <w:vAlign w:val="center"/>
          </w:tcPr>
          <w:p w:rsidR="004069A1" w:rsidRPr="00206B56" w:rsidRDefault="004069A1" w:rsidP="004069A1">
            <w:pPr>
              <w:pStyle w:val="ab"/>
              <w:rPr>
                <w:rFonts w:ascii="Times New Roman" w:hAnsi="Times New Roman" w:cs="Times New Roman"/>
              </w:rPr>
            </w:pPr>
            <w:r w:rsidRPr="00206B56">
              <w:rPr>
                <w:rFonts w:ascii="Times New Roman" w:hAnsi="Times New Roman" w:cs="Times New Roman"/>
              </w:rPr>
              <w:t>日期：</w:t>
            </w:r>
          </w:p>
        </w:tc>
        <w:tc>
          <w:tcPr>
            <w:tcW w:w="3680" w:type="dxa"/>
            <w:gridSpan w:val="2"/>
            <w:vAlign w:val="center"/>
          </w:tcPr>
          <w:p w:rsidR="004069A1" w:rsidRPr="00206B56" w:rsidRDefault="004069A1" w:rsidP="004069A1">
            <w:pPr>
              <w:pStyle w:val="ab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2019-02-19</w:t>
            </w:r>
          </w:p>
        </w:tc>
        <w:tc>
          <w:tcPr>
            <w:tcW w:w="4536" w:type="dxa"/>
            <w:vMerge/>
          </w:tcPr>
          <w:p w:rsidR="004069A1" w:rsidRPr="00206B56" w:rsidRDefault="004069A1" w:rsidP="004069A1">
            <w:pPr>
              <w:pStyle w:val="ab"/>
              <w:rPr>
                <w:rFonts w:ascii="Times New Roman" w:hAnsi="Times New Roman" w:cs="Times New Roman"/>
                <w:noProof/>
              </w:rPr>
            </w:pPr>
          </w:p>
        </w:tc>
      </w:tr>
      <w:tr w:rsidR="004069A1" w:rsidRPr="00206B56" w:rsidTr="003F7CD5">
        <w:trPr>
          <w:cantSplit/>
          <w:trHeight w:val="416"/>
        </w:trPr>
        <w:tc>
          <w:tcPr>
            <w:tcW w:w="851" w:type="dxa"/>
            <w:vAlign w:val="center"/>
          </w:tcPr>
          <w:p w:rsidR="004069A1" w:rsidRPr="00206B56" w:rsidRDefault="003F7CD5" w:rsidP="004069A1">
            <w:pPr>
              <w:pStyle w:val="ab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邮箱</w:t>
            </w:r>
            <w:r w:rsidR="004069A1">
              <w:rPr>
                <w:rFonts w:ascii="Times New Roman" w:hAnsi="Times New Roman" w:cs="Times New Roman" w:hint="eastAsia"/>
              </w:rPr>
              <w:t>：</w:t>
            </w:r>
          </w:p>
        </w:tc>
        <w:tc>
          <w:tcPr>
            <w:tcW w:w="3680" w:type="dxa"/>
            <w:gridSpan w:val="2"/>
            <w:vAlign w:val="center"/>
          </w:tcPr>
          <w:p w:rsidR="004069A1" w:rsidRPr="00206B56" w:rsidRDefault="00D779E8" w:rsidP="004069A1">
            <w:pPr>
              <w:pStyle w:val="ab"/>
              <w:rPr>
                <w:rFonts w:ascii="Times New Roman" w:eastAsia="Arial Unicode MS" w:hAnsi="Times New Roman" w:cs="Times New Roman"/>
                <w:szCs w:val="21"/>
              </w:rPr>
            </w:pPr>
            <w:proofErr w:type="spellStart"/>
            <w:r>
              <w:rPr>
                <w:rFonts w:ascii="Times New Roman" w:hAnsi="Times New Roman" w:cs="Times New Roman"/>
              </w:rPr>
              <w:t>z.peng</w:t>
            </w:r>
            <w:proofErr w:type="spellEnd"/>
            <w:r>
              <w:rPr>
                <w:rFonts w:ascii="Times New Roman" w:hAnsi="Times New Roman" w:cs="Times New Roman"/>
              </w:rPr>
              <w:t>@</w:t>
            </w:r>
            <w:r w:rsidR="004069A1" w:rsidRPr="00206B56">
              <w:rPr>
                <w:rFonts w:ascii="Times New Roman" w:hAnsi="Times New Roman" w:cs="Times New Roman"/>
              </w:rPr>
              <w:t>@beckhoff.com.cn</w:t>
            </w:r>
          </w:p>
        </w:tc>
        <w:tc>
          <w:tcPr>
            <w:tcW w:w="4536" w:type="dxa"/>
            <w:vMerge/>
          </w:tcPr>
          <w:p w:rsidR="004069A1" w:rsidRPr="00206B56" w:rsidRDefault="004069A1" w:rsidP="004069A1">
            <w:pPr>
              <w:pStyle w:val="ab"/>
              <w:rPr>
                <w:rFonts w:ascii="Times New Roman" w:hAnsi="Times New Roman" w:cs="Times New Roman"/>
                <w:noProof/>
              </w:rPr>
            </w:pPr>
          </w:p>
        </w:tc>
      </w:tr>
      <w:tr w:rsidR="004069A1" w:rsidRPr="00206B56" w:rsidTr="003F7CD5">
        <w:trPr>
          <w:cantSplit/>
          <w:trHeight w:val="419"/>
        </w:trPr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4069A1" w:rsidRPr="00206B56" w:rsidRDefault="004069A1" w:rsidP="004069A1">
            <w:pPr>
              <w:pStyle w:val="ab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电话</w:t>
            </w:r>
            <w:r>
              <w:rPr>
                <w:rFonts w:ascii="Times New Roman" w:hAnsi="Times New Roman" w:cs="Times New Roman"/>
              </w:rPr>
              <w:t>：</w:t>
            </w:r>
          </w:p>
        </w:tc>
        <w:tc>
          <w:tcPr>
            <w:tcW w:w="3680" w:type="dxa"/>
            <w:gridSpan w:val="2"/>
            <w:tcBorders>
              <w:bottom w:val="single" w:sz="4" w:space="0" w:color="auto"/>
            </w:tcBorders>
            <w:vAlign w:val="center"/>
          </w:tcPr>
          <w:p w:rsidR="004069A1" w:rsidRPr="00206B56" w:rsidRDefault="00D779E8" w:rsidP="00D779E8">
            <w:pPr>
              <w:pStyle w:val="ab"/>
              <w:rPr>
                <w:rFonts w:ascii="Times New Roman" w:hAnsi="Times New Roman" w:cs="Times New Roman"/>
              </w:rPr>
            </w:pPr>
            <w:r w:rsidRPr="00206B56">
              <w:rPr>
                <w:rFonts w:ascii="Times New Roman" w:hAnsi="Times New Roman" w:cs="Times New Roman"/>
              </w:rPr>
              <w:t>02</w:t>
            </w:r>
            <w:r>
              <w:rPr>
                <w:rFonts w:ascii="Times New Roman" w:hAnsi="Times New Roman" w:cs="Times New Roman"/>
              </w:rPr>
              <w:t>3</w:t>
            </w:r>
            <w:r w:rsidRPr="00206B56">
              <w:rPr>
                <w:rFonts w:ascii="Times New Roman" w:hAnsi="Times New Roman" w:cs="Times New Roman"/>
              </w:rPr>
              <w:t>-6</w:t>
            </w:r>
            <w:r>
              <w:rPr>
                <w:rFonts w:ascii="Times New Roman" w:hAnsi="Times New Roman" w:cs="Times New Roman"/>
              </w:rPr>
              <w:t>7398175</w:t>
            </w:r>
          </w:p>
        </w:tc>
        <w:tc>
          <w:tcPr>
            <w:tcW w:w="4536" w:type="dxa"/>
            <w:vMerge/>
            <w:tcBorders>
              <w:bottom w:val="single" w:sz="4" w:space="0" w:color="auto"/>
            </w:tcBorders>
          </w:tcPr>
          <w:p w:rsidR="004069A1" w:rsidRPr="00206B56" w:rsidRDefault="004069A1" w:rsidP="004069A1"/>
        </w:tc>
      </w:tr>
    </w:tbl>
    <w:tbl>
      <w:tblPr>
        <w:tblStyle w:val="aa"/>
        <w:tblW w:w="9067" w:type="dxa"/>
        <w:tblLook w:val="04A0" w:firstRow="1" w:lastRow="0" w:firstColumn="1" w:lastColumn="0" w:noHBand="0" w:noVBand="1"/>
      </w:tblPr>
      <w:tblGrid>
        <w:gridCol w:w="9067"/>
      </w:tblGrid>
      <w:tr w:rsidR="00206B56" w:rsidTr="00F4019C">
        <w:trPr>
          <w:trHeight w:val="1023"/>
        </w:trPr>
        <w:tc>
          <w:tcPr>
            <w:tcW w:w="906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DA0482" w:rsidRDefault="00DA0482" w:rsidP="004069A1">
            <w:pPr>
              <w:spacing w:line="480" w:lineRule="auto"/>
              <w:ind w:firstLineChars="0" w:firstLine="0"/>
              <w:jc w:val="center"/>
              <w:rPr>
                <w:b/>
                <w:sz w:val="28"/>
              </w:rPr>
            </w:pPr>
          </w:p>
          <w:p w:rsidR="00206B56" w:rsidRPr="00F35128" w:rsidRDefault="00D779E8" w:rsidP="004069A1">
            <w:pPr>
              <w:spacing w:line="480" w:lineRule="auto"/>
              <w:ind w:firstLineChars="0" w:firstLine="0"/>
              <w:jc w:val="center"/>
              <w:rPr>
                <w:b/>
              </w:rPr>
            </w:pPr>
            <w:proofErr w:type="spellStart"/>
            <w:r w:rsidRPr="00D779E8">
              <w:rPr>
                <w:rFonts w:hint="eastAsia"/>
                <w:b/>
                <w:sz w:val="28"/>
              </w:rPr>
              <w:t>Beckhoff</w:t>
            </w:r>
            <w:proofErr w:type="spellEnd"/>
            <w:r w:rsidRPr="00D779E8">
              <w:rPr>
                <w:rFonts w:hint="eastAsia"/>
                <w:b/>
                <w:sz w:val="28"/>
              </w:rPr>
              <w:t xml:space="preserve"> </w:t>
            </w:r>
            <w:r w:rsidR="00502F5C">
              <w:rPr>
                <w:b/>
                <w:sz w:val="28"/>
              </w:rPr>
              <w:t xml:space="preserve"> </w:t>
            </w:r>
            <w:r w:rsidRPr="00D779E8">
              <w:rPr>
                <w:rFonts w:hint="eastAsia"/>
                <w:b/>
                <w:sz w:val="28"/>
              </w:rPr>
              <w:t>PLC</w:t>
            </w:r>
            <w:r w:rsidRPr="00D779E8">
              <w:rPr>
                <w:rFonts w:hint="eastAsia"/>
                <w:b/>
                <w:sz w:val="28"/>
              </w:rPr>
              <w:t>作为主站与</w:t>
            </w:r>
            <w:r w:rsidRPr="00D779E8">
              <w:rPr>
                <w:rFonts w:hint="eastAsia"/>
                <w:b/>
                <w:sz w:val="28"/>
              </w:rPr>
              <w:t>S7-1200</w:t>
            </w:r>
            <w:r w:rsidRPr="00D779E8">
              <w:rPr>
                <w:rFonts w:hint="eastAsia"/>
                <w:b/>
                <w:sz w:val="28"/>
              </w:rPr>
              <w:t>进行</w:t>
            </w:r>
            <w:proofErr w:type="spellStart"/>
            <w:r w:rsidRPr="00D779E8">
              <w:rPr>
                <w:rFonts w:hint="eastAsia"/>
                <w:b/>
                <w:sz w:val="28"/>
              </w:rPr>
              <w:t>ProfiNet</w:t>
            </w:r>
            <w:proofErr w:type="spellEnd"/>
            <w:r w:rsidRPr="00D779E8">
              <w:rPr>
                <w:rFonts w:hint="eastAsia"/>
                <w:b/>
                <w:sz w:val="28"/>
              </w:rPr>
              <w:t>通信</w:t>
            </w:r>
          </w:p>
        </w:tc>
      </w:tr>
      <w:tr w:rsidR="003B215B" w:rsidTr="00F4019C">
        <w:trPr>
          <w:trHeight w:val="1123"/>
        </w:trPr>
        <w:tc>
          <w:tcPr>
            <w:tcW w:w="90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4019C" w:rsidRDefault="00F4019C" w:rsidP="00F4019C">
            <w:pPr>
              <w:ind w:firstLine="422"/>
              <w:rPr>
                <w:b/>
              </w:rPr>
            </w:pPr>
          </w:p>
          <w:p w:rsidR="00F4019C" w:rsidRDefault="003B215B" w:rsidP="00F4019C">
            <w:pPr>
              <w:ind w:firstLine="422"/>
            </w:pPr>
            <w:r w:rsidRPr="00E5259D">
              <w:rPr>
                <w:rFonts w:hint="eastAsia"/>
                <w:b/>
              </w:rPr>
              <w:t>摘</w:t>
            </w:r>
            <w:r>
              <w:rPr>
                <w:rFonts w:hint="eastAsia"/>
                <w:b/>
              </w:rPr>
              <w:t xml:space="preserve">  </w:t>
            </w:r>
            <w:r w:rsidRPr="00E5259D">
              <w:rPr>
                <w:b/>
              </w:rPr>
              <w:t>要</w:t>
            </w:r>
            <w:r>
              <w:t>：</w:t>
            </w:r>
            <w:proofErr w:type="spellStart"/>
            <w:r w:rsidR="00502F5C">
              <w:rPr>
                <w:rFonts w:hint="eastAsia"/>
              </w:rPr>
              <w:t>B</w:t>
            </w:r>
            <w:r w:rsidR="00502F5C">
              <w:t>eckH</w:t>
            </w:r>
            <w:r w:rsidR="00502F5C">
              <w:rPr>
                <w:rFonts w:hint="eastAsia"/>
              </w:rPr>
              <w:t>off</w:t>
            </w:r>
            <w:proofErr w:type="spellEnd"/>
            <w:r w:rsidR="00502F5C">
              <w:t xml:space="preserve"> PLC</w:t>
            </w:r>
            <w:r w:rsidR="00502F5C">
              <w:rPr>
                <w:rFonts w:hint="eastAsia"/>
              </w:rPr>
              <w:t>可作为</w:t>
            </w:r>
            <w:proofErr w:type="spellStart"/>
            <w:r w:rsidR="00502F5C">
              <w:rPr>
                <w:rFonts w:hint="eastAsia"/>
              </w:rPr>
              <w:t>Pro</w:t>
            </w:r>
            <w:r w:rsidR="00502F5C">
              <w:t>fiNet</w:t>
            </w:r>
            <w:proofErr w:type="spellEnd"/>
            <w:r w:rsidR="00502F5C">
              <w:rPr>
                <w:rFonts w:hint="eastAsia"/>
              </w:rPr>
              <w:t>的主站与</w:t>
            </w:r>
            <w:r w:rsidR="00502F5C">
              <w:rPr>
                <w:rFonts w:hint="eastAsia"/>
              </w:rPr>
              <w:t>S</w:t>
            </w:r>
            <w:r w:rsidR="00502F5C">
              <w:t>7-120</w:t>
            </w:r>
            <w:r w:rsidR="00502F5C">
              <w:rPr>
                <w:rFonts w:hint="eastAsia"/>
              </w:rPr>
              <w:t>0</w:t>
            </w:r>
            <w:r w:rsidR="00502F5C">
              <w:rPr>
                <w:rFonts w:hint="eastAsia"/>
              </w:rPr>
              <w:t>间使用</w:t>
            </w:r>
            <w:proofErr w:type="spellStart"/>
            <w:r w:rsidR="00502F5C">
              <w:rPr>
                <w:rFonts w:hint="eastAsia"/>
              </w:rPr>
              <w:t>P</w:t>
            </w:r>
            <w:r w:rsidR="00502F5C">
              <w:t>rofiNet</w:t>
            </w:r>
            <w:proofErr w:type="spellEnd"/>
            <w:r w:rsidR="00502F5C">
              <w:rPr>
                <w:rFonts w:hint="eastAsia"/>
              </w:rPr>
              <w:t>的方式的通信。</w:t>
            </w:r>
            <w:proofErr w:type="spellStart"/>
            <w:r>
              <w:rPr>
                <w:rFonts w:hint="eastAsia"/>
              </w:rPr>
              <w:t>TwinCAT</w:t>
            </w:r>
            <w:proofErr w:type="spellEnd"/>
            <w:r>
              <w:rPr>
                <w:rFonts w:hint="eastAsia"/>
              </w:rPr>
              <w:t>系统通讯，配置方便，修改灵活，支持断线后自动重连。后文将一一详细描述。</w:t>
            </w:r>
          </w:p>
          <w:p w:rsidR="00F4019C" w:rsidRPr="00F4019C" w:rsidRDefault="00F4019C" w:rsidP="00F4019C"/>
        </w:tc>
      </w:tr>
      <w:tr w:rsidR="00F4019C" w:rsidTr="00F4019C">
        <w:trPr>
          <w:trHeight w:val="420"/>
        </w:trPr>
        <w:tc>
          <w:tcPr>
            <w:tcW w:w="90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4019C" w:rsidRDefault="00F4019C" w:rsidP="00F4019C"/>
          <w:p w:rsidR="00F4019C" w:rsidRPr="00E5259D" w:rsidRDefault="00F4019C" w:rsidP="00502F5C">
            <w:pPr>
              <w:ind w:firstLine="422"/>
              <w:rPr>
                <w:b/>
              </w:rPr>
            </w:pPr>
            <w:r w:rsidRPr="00206B56">
              <w:rPr>
                <w:rFonts w:hint="eastAsia"/>
                <w:b/>
              </w:rPr>
              <w:t>关键字：</w:t>
            </w:r>
            <w:proofErr w:type="spellStart"/>
            <w:r w:rsidR="00502F5C">
              <w:t>ProfiN</w:t>
            </w:r>
            <w:r w:rsidR="00502F5C">
              <w:rPr>
                <w:rFonts w:hint="eastAsia"/>
              </w:rPr>
              <w:t>et</w:t>
            </w:r>
            <w:proofErr w:type="spellEnd"/>
            <w:r w:rsidR="00502F5C">
              <w:t>通讯，</w:t>
            </w:r>
            <w:r w:rsidR="00502F5C">
              <w:rPr>
                <w:rFonts w:hint="eastAsia"/>
              </w:rPr>
              <w:t>S</w:t>
            </w:r>
            <w:r w:rsidR="00502F5C">
              <w:t>7-1200</w:t>
            </w:r>
            <w:r w:rsidRPr="00206B56">
              <w:t>，</w:t>
            </w:r>
            <w:r w:rsidRPr="00206B56">
              <w:t>TwinCAT3</w:t>
            </w:r>
          </w:p>
        </w:tc>
      </w:tr>
      <w:tr w:rsidR="003B215B" w:rsidTr="00F4019C">
        <w:trPr>
          <w:trHeight w:val="1071"/>
        </w:trPr>
        <w:tc>
          <w:tcPr>
            <w:tcW w:w="90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4019C" w:rsidRDefault="00F4019C" w:rsidP="003B215B">
            <w:pPr>
              <w:ind w:firstLine="422"/>
              <w:rPr>
                <w:b/>
              </w:rPr>
            </w:pPr>
          </w:p>
          <w:p w:rsidR="003B215B" w:rsidRPr="00E5259D" w:rsidRDefault="003B215B" w:rsidP="003B215B">
            <w:pPr>
              <w:ind w:firstLine="422"/>
              <w:rPr>
                <w:b/>
              </w:rPr>
            </w:pPr>
            <w:r w:rsidRPr="00E5259D">
              <w:rPr>
                <w:rFonts w:hint="eastAsia"/>
                <w:b/>
              </w:rPr>
              <w:t>附</w:t>
            </w:r>
            <w:r>
              <w:rPr>
                <w:rFonts w:hint="eastAsia"/>
                <w:b/>
              </w:rPr>
              <w:t xml:space="preserve">  </w:t>
            </w:r>
            <w:r w:rsidRPr="00E5259D">
              <w:rPr>
                <w:b/>
              </w:rPr>
              <w:t>件：</w:t>
            </w:r>
          </w:p>
          <w:tbl>
            <w:tblPr>
              <w:tblStyle w:val="aa"/>
              <w:tblW w:w="0" w:type="auto"/>
              <w:tblInd w:w="421" w:type="dxa"/>
              <w:tblLook w:val="04A0" w:firstRow="1" w:lastRow="0" w:firstColumn="1" w:lastColumn="0" w:noHBand="0" w:noVBand="1"/>
            </w:tblPr>
            <w:tblGrid>
              <w:gridCol w:w="890"/>
              <w:gridCol w:w="4496"/>
              <w:gridCol w:w="3006"/>
            </w:tblGrid>
            <w:tr w:rsidR="003B215B" w:rsidTr="003B215B">
              <w:tc>
                <w:tcPr>
                  <w:tcW w:w="890" w:type="dxa"/>
                </w:tcPr>
                <w:p w:rsidR="003B215B" w:rsidRDefault="003B215B" w:rsidP="003B215B">
                  <w:pPr>
                    <w:ind w:firstLineChars="0" w:firstLine="0"/>
                    <w:jc w:val="center"/>
                  </w:pPr>
                  <w:r>
                    <w:rPr>
                      <w:rFonts w:hint="eastAsia"/>
                    </w:rPr>
                    <w:t>序</w:t>
                  </w:r>
                  <w:r>
                    <w:rPr>
                      <w:rFonts w:hint="eastAsia"/>
                    </w:rPr>
                    <w:t xml:space="preserve"> </w:t>
                  </w:r>
                  <w:r>
                    <w:t>号</w:t>
                  </w:r>
                </w:p>
              </w:tc>
              <w:tc>
                <w:tcPr>
                  <w:tcW w:w="4496" w:type="dxa"/>
                </w:tcPr>
                <w:p w:rsidR="003B215B" w:rsidRDefault="003B215B" w:rsidP="003B215B">
                  <w:pPr>
                    <w:ind w:firstLineChars="0" w:firstLine="0"/>
                    <w:jc w:val="center"/>
                  </w:pPr>
                  <w:r>
                    <w:rPr>
                      <w:rFonts w:hint="eastAsia"/>
                    </w:rPr>
                    <w:t>文件</w:t>
                  </w:r>
                  <w:r>
                    <w:t>名</w:t>
                  </w:r>
                </w:p>
              </w:tc>
              <w:tc>
                <w:tcPr>
                  <w:tcW w:w="3006" w:type="dxa"/>
                </w:tcPr>
                <w:p w:rsidR="003B215B" w:rsidRDefault="003B215B" w:rsidP="003B215B">
                  <w:pPr>
                    <w:ind w:firstLineChars="0" w:firstLine="0"/>
                    <w:jc w:val="center"/>
                  </w:pPr>
                  <w:r>
                    <w:rPr>
                      <w:rFonts w:hint="eastAsia"/>
                    </w:rPr>
                    <w:t>备</w:t>
                  </w:r>
                  <w:r>
                    <w:t>注</w:t>
                  </w:r>
                </w:p>
              </w:tc>
            </w:tr>
            <w:tr w:rsidR="003B215B" w:rsidTr="003B215B">
              <w:tc>
                <w:tcPr>
                  <w:tcW w:w="890" w:type="dxa"/>
                </w:tcPr>
                <w:p w:rsidR="003B215B" w:rsidRDefault="003B215B" w:rsidP="003B215B">
                  <w:pPr>
                    <w:ind w:firstLineChars="0" w:firstLine="0"/>
                  </w:pPr>
                </w:p>
              </w:tc>
              <w:tc>
                <w:tcPr>
                  <w:tcW w:w="4496" w:type="dxa"/>
                </w:tcPr>
                <w:p w:rsidR="003B215B" w:rsidRDefault="003B215B" w:rsidP="003B215B">
                  <w:pPr>
                    <w:ind w:firstLineChars="0" w:firstLine="0"/>
                  </w:pPr>
                </w:p>
              </w:tc>
              <w:tc>
                <w:tcPr>
                  <w:tcW w:w="3006" w:type="dxa"/>
                </w:tcPr>
                <w:p w:rsidR="003B215B" w:rsidRDefault="003B215B" w:rsidP="003B215B">
                  <w:pPr>
                    <w:ind w:firstLineChars="0" w:firstLine="0"/>
                  </w:pPr>
                </w:p>
              </w:tc>
            </w:tr>
            <w:tr w:rsidR="003B215B" w:rsidTr="003B215B">
              <w:tc>
                <w:tcPr>
                  <w:tcW w:w="890" w:type="dxa"/>
                </w:tcPr>
                <w:p w:rsidR="003B215B" w:rsidRDefault="003B215B" w:rsidP="003B215B">
                  <w:pPr>
                    <w:ind w:firstLineChars="0" w:firstLine="0"/>
                  </w:pPr>
                </w:p>
              </w:tc>
              <w:tc>
                <w:tcPr>
                  <w:tcW w:w="4496" w:type="dxa"/>
                </w:tcPr>
                <w:p w:rsidR="003B215B" w:rsidRDefault="003B215B" w:rsidP="003B215B">
                  <w:pPr>
                    <w:ind w:firstLineChars="0" w:firstLine="0"/>
                  </w:pPr>
                </w:p>
              </w:tc>
              <w:tc>
                <w:tcPr>
                  <w:tcW w:w="3006" w:type="dxa"/>
                </w:tcPr>
                <w:p w:rsidR="003B215B" w:rsidRDefault="003B215B" w:rsidP="003B215B">
                  <w:pPr>
                    <w:ind w:firstLineChars="0" w:firstLine="0"/>
                  </w:pPr>
                </w:p>
              </w:tc>
            </w:tr>
            <w:tr w:rsidR="003B215B" w:rsidTr="003B215B">
              <w:tc>
                <w:tcPr>
                  <w:tcW w:w="890" w:type="dxa"/>
                </w:tcPr>
                <w:p w:rsidR="003B215B" w:rsidRDefault="003B215B" w:rsidP="003B215B">
                  <w:pPr>
                    <w:ind w:firstLineChars="0" w:firstLine="0"/>
                  </w:pPr>
                </w:p>
              </w:tc>
              <w:tc>
                <w:tcPr>
                  <w:tcW w:w="4496" w:type="dxa"/>
                </w:tcPr>
                <w:p w:rsidR="003B215B" w:rsidRDefault="003B215B" w:rsidP="003B215B">
                  <w:pPr>
                    <w:ind w:firstLineChars="0" w:firstLine="0"/>
                  </w:pPr>
                </w:p>
              </w:tc>
              <w:tc>
                <w:tcPr>
                  <w:tcW w:w="3006" w:type="dxa"/>
                </w:tcPr>
                <w:p w:rsidR="003B215B" w:rsidRDefault="003B215B" w:rsidP="003B215B">
                  <w:pPr>
                    <w:ind w:firstLineChars="0" w:firstLine="0"/>
                  </w:pPr>
                </w:p>
              </w:tc>
            </w:tr>
            <w:tr w:rsidR="00F4019C" w:rsidTr="003B215B">
              <w:tc>
                <w:tcPr>
                  <w:tcW w:w="890" w:type="dxa"/>
                </w:tcPr>
                <w:p w:rsidR="00F4019C" w:rsidRDefault="00F4019C" w:rsidP="003B215B">
                  <w:pPr>
                    <w:ind w:firstLineChars="0" w:firstLine="0"/>
                  </w:pPr>
                </w:p>
              </w:tc>
              <w:tc>
                <w:tcPr>
                  <w:tcW w:w="4496" w:type="dxa"/>
                </w:tcPr>
                <w:p w:rsidR="00F4019C" w:rsidRDefault="00F4019C" w:rsidP="003B215B">
                  <w:pPr>
                    <w:ind w:firstLineChars="0" w:firstLine="0"/>
                  </w:pPr>
                </w:p>
              </w:tc>
              <w:tc>
                <w:tcPr>
                  <w:tcW w:w="3006" w:type="dxa"/>
                </w:tcPr>
                <w:p w:rsidR="00F4019C" w:rsidRDefault="00F4019C" w:rsidP="003B215B">
                  <w:pPr>
                    <w:ind w:firstLineChars="0" w:firstLine="0"/>
                  </w:pPr>
                </w:p>
              </w:tc>
            </w:tr>
          </w:tbl>
          <w:p w:rsidR="003B215B" w:rsidRPr="00E5259D" w:rsidRDefault="003B215B" w:rsidP="003B215B">
            <w:pPr>
              <w:ind w:firstLine="422"/>
              <w:rPr>
                <w:b/>
              </w:rPr>
            </w:pPr>
          </w:p>
        </w:tc>
      </w:tr>
      <w:tr w:rsidR="003B215B" w:rsidTr="00F4019C">
        <w:trPr>
          <w:trHeight w:val="1071"/>
        </w:trPr>
        <w:tc>
          <w:tcPr>
            <w:tcW w:w="90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4019C" w:rsidRDefault="00F4019C" w:rsidP="003B215B">
            <w:pPr>
              <w:ind w:firstLine="422"/>
              <w:rPr>
                <w:b/>
              </w:rPr>
            </w:pPr>
          </w:p>
          <w:p w:rsidR="003B215B" w:rsidRDefault="003B215B" w:rsidP="003B215B">
            <w:pPr>
              <w:ind w:firstLine="422"/>
            </w:pPr>
            <w:r w:rsidRPr="00E5259D">
              <w:rPr>
                <w:rFonts w:hint="eastAsia"/>
                <w:b/>
              </w:rPr>
              <w:t>历史</w:t>
            </w:r>
            <w:r w:rsidRPr="00E5259D">
              <w:rPr>
                <w:b/>
              </w:rPr>
              <w:t>版本：</w:t>
            </w:r>
          </w:p>
          <w:tbl>
            <w:tblPr>
              <w:tblW w:w="8393" w:type="dxa"/>
              <w:tblInd w:w="4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276"/>
              <w:gridCol w:w="1134"/>
              <w:gridCol w:w="5983"/>
            </w:tblGrid>
            <w:tr w:rsidR="008C0E56" w:rsidRPr="00206B56" w:rsidTr="003B215B">
              <w:trPr>
                <w:cantSplit/>
                <w:trHeight w:val="340"/>
              </w:trPr>
              <w:tc>
                <w:tcPr>
                  <w:tcW w:w="1276" w:type="dxa"/>
                  <w:vAlign w:val="center"/>
                </w:tcPr>
                <w:p w:rsidR="008C0E56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  <w:szCs w:val="21"/>
                    </w:rPr>
                  </w:pPr>
                  <w:r>
                    <w:rPr>
                      <w:rFonts w:ascii="Times New Roman" w:hAnsi="Times New Roman" w:cs="Times New Roman" w:hint="eastAsia"/>
                      <w:szCs w:val="21"/>
                    </w:rPr>
                    <w:t>2019</w:t>
                  </w:r>
                  <w:r>
                    <w:rPr>
                      <w:rFonts w:ascii="Times New Roman" w:hAnsi="Times New Roman" w:cs="Times New Roman"/>
                      <w:szCs w:val="21"/>
                    </w:rPr>
                    <w:t>-12-9</w:t>
                  </w:r>
                </w:p>
              </w:tc>
              <w:tc>
                <w:tcPr>
                  <w:tcW w:w="1134" w:type="dxa"/>
                  <w:vAlign w:val="center"/>
                </w:tcPr>
                <w:p w:rsidR="008C0E56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 w:hint="eastAsia"/>
                    </w:rPr>
                    <w:t>彭自伟</w:t>
                  </w:r>
                </w:p>
              </w:tc>
              <w:tc>
                <w:tcPr>
                  <w:tcW w:w="5983" w:type="dxa"/>
                  <w:vAlign w:val="center"/>
                </w:tcPr>
                <w:p w:rsidR="008C0E56" w:rsidRPr="008C0E56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</w:rPr>
                  </w:pPr>
                  <w:proofErr w:type="spellStart"/>
                  <w:r w:rsidRPr="008C0E56">
                    <w:rPr>
                      <w:rFonts w:ascii="Times New Roman" w:hAnsi="Times New Roman" w:cs="Times New Roman" w:hint="eastAsia"/>
                    </w:rPr>
                    <w:t>Beckhoff</w:t>
                  </w:r>
                  <w:proofErr w:type="spellEnd"/>
                  <w:r w:rsidRPr="008C0E56">
                    <w:rPr>
                      <w:rFonts w:ascii="Times New Roman" w:hAnsi="Times New Roman" w:cs="Times New Roman" w:hint="eastAsia"/>
                    </w:rPr>
                    <w:t xml:space="preserve"> </w:t>
                  </w:r>
                  <w:r w:rsidRPr="008C0E56">
                    <w:rPr>
                      <w:rFonts w:ascii="Times New Roman" w:hAnsi="Times New Roman" w:cs="Times New Roman"/>
                    </w:rPr>
                    <w:t xml:space="preserve"> </w:t>
                  </w:r>
                  <w:r w:rsidRPr="008C0E56">
                    <w:rPr>
                      <w:rFonts w:ascii="Times New Roman" w:hAnsi="Times New Roman" w:cs="Times New Roman" w:hint="eastAsia"/>
                    </w:rPr>
                    <w:t>PLC</w:t>
                  </w:r>
                  <w:r w:rsidRPr="008C0E56">
                    <w:rPr>
                      <w:rFonts w:ascii="Times New Roman" w:hAnsi="Times New Roman" w:cs="Times New Roman" w:hint="eastAsia"/>
                    </w:rPr>
                    <w:t>作为主站与</w:t>
                  </w:r>
                  <w:r w:rsidRPr="008C0E56">
                    <w:rPr>
                      <w:rFonts w:ascii="Times New Roman" w:hAnsi="Times New Roman" w:cs="Times New Roman" w:hint="eastAsia"/>
                    </w:rPr>
                    <w:t>S7-1200</w:t>
                  </w:r>
                  <w:r w:rsidRPr="008C0E56">
                    <w:rPr>
                      <w:rFonts w:ascii="Times New Roman" w:hAnsi="Times New Roman" w:cs="Times New Roman" w:hint="eastAsia"/>
                    </w:rPr>
                    <w:t>进行</w:t>
                  </w:r>
                  <w:proofErr w:type="spellStart"/>
                  <w:r w:rsidRPr="008C0E56">
                    <w:rPr>
                      <w:rFonts w:ascii="Times New Roman" w:hAnsi="Times New Roman" w:cs="Times New Roman" w:hint="eastAsia"/>
                    </w:rPr>
                    <w:t>ProfiNet</w:t>
                  </w:r>
                  <w:proofErr w:type="spellEnd"/>
                  <w:r w:rsidRPr="008C0E56">
                    <w:rPr>
                      <w:rFonts w:ascii="Times New Roman" w:hAnsi="Times New Roman" w:cs="Times New Roman" w:hint="eastAsia"/>
                    </w:rPr>
                    <w:t>通信</w:t>
                  </w:r>
                  <w:r w:rsidRPr="008C0E56">
                    <w:rPr>
                      <w:rFonts w:ascii="Times New Roman" w:hAnsi="Times New Roman" w:cs="Times New Roman" w:hint="eastAsia"/>
                    </w:rPr>
                    <w:t>.</w:t>
                  </w:r>
                  <w:proofErr w:type="spellStart"/>
                  <w:r w:rsidRPr="008C0E56">
                    <w:rPr>
                      <w:rFonts w:ascii="Times New Roman" w:hAnsi="Times New Roman" w:cs="Times New Roman"/>
                    </w:rPr>
                    <w:t>docx</w:t>
                  </w:r>
                  <w:proofErr w:type="spellEnd"/>
                </w:p>
              </w:tc>
            </w:tr>
            <w:tr w:rsidR="008C0E56" w:rsidRPr="00206B56" w:rsidTr="003B215B">
              <w:trPr>
                <w:cantSplit/>
                <w:trHeight w:val="340"/>
              </w:trPr>
              <w:tc>
                <w:tcPr>
                  <w:tcW w:w="1276" w:type="dxa"/>
                  <w:vAlign w:val="center"/>
                </w:tcPr>
                <w:p w:rsidR="008C0E56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  <w:szCs w:val="21"/>
                    </w:rPr>
                  </w:pPr>
                </w:p>
              </w:tc>
              <w:tc>
                <w:tcPr>
                  <w:tcW w:w="1134" w:type="dxa"/>
                  <w:vAlign w:val="center"/>
                </w:tcPr>
                <w:p w:rsidR="008C0E56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983" w:type="dxa"/>
                  <w:vAlign w:val="center"/>
                </w:tcPr>
                <w:p w:rsidR="008C0E56" w:rsidRPr="009D7097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  <w:szCs w:val="21"/>
                    </w:rPr>
                  </w:pPr>
                </w:p>
              </w:tc>
            </w:tr>
            <w:tr w:rsidR="008C0E56" w:rsidRPr="00206B56" w:rsidTr="003B215B">
              <w:trPr>
                <w:cantSplit/>
                <w:trHeight w:val="340"/>
              </w:trPr>
              <w:tc>
                <w:tcPr>
                  <w:tcW w:w="1276" w:type="dxa"/>
                  <w:vAlign w:val="center"/>
                </w:tcPr>
                <w:p w:rsidR="008C0E56" w:rsidRPr="00206B56" w:rsidRDefault="008C0E56" w:rsidP="008C0E56">
                  <w:pPr>
                    <w:pStyle w:val="ab"/>
                    <w:spacing w:line="240" w:lineRule="atLeast"/>
                    <w:rPr>
                      <w:rFonts w:ascii="Times New Roman" w:eastAsia="Arial Unicode MS" w:hAnsi="Times New Roman" w:cs="Times New Roman"/>
                      <w:szCs w:val="21"/>
                    </w:rPr>
                  </w:pPr>
                </w:p>
              </w:tc>
              <w:tc>
                <w:tcPr>
                  <w:tcW w:w="1134" w:type="dxa"/>
                  <w:vAlign w:val="center"/>
                </w:tcPr>
                <w:p w:rsidR="008C0E56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983" w:type="dxa"/>
                  <w:vAlign w:val="center"/>
                </w:tcPr>
                <w:p w:rsidR="008C0E56" w:rsidRPr="009D7097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  <w:szCs w:val="21"/>
                    </w:rPr>
                  </w:pPr>
                </w:p>
              </w:tc>
            </w:tr>
            <w:tr w:rsidR="008C0E56" w:rsidRPr="00206B56" w:rsidTr="003B215B">
              <w:trPr>
                <w:cantSplit/>
                <w:trHeight w:val="340"/>
              </w:trPr>
              <w:tc>
                <w:tcPr>
                  <w:tcW w:w="1276" w:type="dxa"/>
                  <w:vAlign w:val="center"/>
                </w:tcPr>
                <w:p w:rsidR="008C0E56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  <w:szCs w:val="21"/>
                    </w:rPr>
                  </w:pPr>
                </w:p>
              </w:tc>
              <w:tc>
                <w:tcPr>
                  <w:tcW w:w="1134" w:type="dxa"/>
                  <w:vAlign w:val="center"/>
                </w:tcPr>
                <w:p w:rsidR="008C0E56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983" w:type="dxa"/>
                  <w:vAlign w:val="center"/>
                </w:tcPr>
                <w:p w:rsidR="008C0E56" w:rsidRPr="009D7097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  <w:szCs w:val="21"/>
                    </w:rPr>
                  </w:pPr>
                </w:p>
              </w:tc>
            </w:tr>
            <w:tr w:rsidR="008C0E56" w:rsidRPr="00206B56" w:rsidTr="003B215B">
              <w:trPr>
                <w:cantSplit/>
                <w:trHeight w:val="340"/>
              </w:trPr>
              <w:tc>
                <w:tcPr>
                  <w:tcW w:w="1276" w:type="dxa"/>
                  <w:vAlign w:val="center"/>
                </w:tcPr>
                <w:p w:rsidR="008C0E56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  <w:szCs w:val="21"/>
                    </w:rPr>
                  </w:pPr>
                </w:p>
              </w:tc>
              <w:tc>
                <w:tcPr>
                  <w:tcW w:w="1134" w:type="dxa"/>
                  <w:vAlign w:val="center"/>
                </w:tcPr>
                <w:p w:rsidR="008C0E56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983" w:type="dxa"/>
                  <w:vAlign w:val="center"/>
                </w:tcPr>
                <w:p w:rsidR="008C0E56" w:rsidRPr="009D7097" w:rsidRDefault="008C0E56" w:rsidP="008C0E56">
                  <w:pPr>
                    <w:pStyle w:val="ab"/>
                    <w:spacing w:line="240" w:lineRule="atLeast"/>
                    <w:rPr>
                      <w:rFonts w:ascii="Times New Roman" w:hAnsi="Times New Roman" w:cs="Times New Roman"/>
                      <w:szCs w:val="21"/>
                    </w:rPr>
                  </w:pPr>
                </w:p>
              </w:tc>
            </w:tr>
          </w:tbl>
          <w:p w:rsidR="003B215B" w:rsidRPr="00E5259D" w:rsidRDefault="003B215B" w:rsidP="00F4019C">
            <w:pPr>
              <w:ind w:firstLine="422"/>
              <w:rPr>
                <w:b/>
              </w:rPr>
            </w:pPr>
          </w:p>
        </w:tc>
      </w:tr>
      <w:tr w:rsidR="003B215B" w:rsidTr="00F4019C">
        <w:trPr>
          <w:trHeight w:val="1604"/>
        </w:trPr>
        <w:tc>
          <w:tcPr>
            <w:tcW w:w="90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4019C" w:rsidRDefault="00F4019C" w:rsidP="003B215B">
            <w:pPr>
              <w:ind w:firstLine="422"/>
              <w:rPr>
                <w:b/>
              </w:rPr>
            </w:pPr>
          </w:p>
          <w:p w:rsidR="003B215B" w:rsidRPr="00F35128" w:rsidRDefault="003B215B" w:rsidP="003B215B">
            <w:pPr>
              <w:ind w:firstLine="422"/>
              <w:rPr>
                <w:b/>
              </w:rPr>
            </w:pPr>
            <w:r w:rsidRPr="00F35128">
              <w:rPr>
                <w:b/>
              </w:rPr>
              <w:t>免责声明</w:t>
            </w:r>
            <w:r>
              <w:rPr>
                <w:rFonts w:hint="eastAsia"/>
                <w:b/>
              </w:rPr>
              <w:t>：</w:t>
            </w:r>
          </w:p>
          <w:p w:rsidR="003B215B" w:rsidRPr="00AF5D50" w:rsidRDefault="003B215B" w:rsidP="003B215B">
            <w:r w:rsidRPr="00AF5D50">
              <w:t>我们已</w:t>
            </w:r>
            <w:r w:rsidRPr="00AF5D50">
              <w:rPr>
                <w:rFonts w:hint="eastAsia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3B215B" w:rsidRPr="003B215B" w:rsidRDefault="003B215B" w:rsidP="003B215B">
            <w:pPr>
              <w:ind w:firstLine="422"/>
              <w:rPr>
                <w:b/>
              </w:rPr>
            </w:pPr>
          </w:p>
        </w:tc>
      </w:tr>
      <w:tr w:rsidR="003B215B" w:rsidTr="00F4019C">
        <w:trPr>
          <w:trHeight w:val="1071"/>
        </w:trPr>
        <w:tc>
          <w:tcPr>
            <w:tcW w:w="90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B215B" w:rsidRDefault="003B215B" w:rsidP="003B215B">
            <w:pPr>
              <w:ind w:firstLine="422"/>
              <w:rPr>
                <w:b/>
              </w:rPr>
            </w:pPr>
            <w:r w:rsidRPr="00F35128">
              <w:rPr>
                <w:rFonts w:hint="eastAsia"/>
                <w:b/>
              </w:rPr>
              <w:t>参考信息</w:t>
            </w:r>
            <w:r>
              <w:rPr>
                <w:rFonts w:hint="eastAsia"/>
                <w:b/>
              </w:rPr>
              <w:t>：</w:t>
            </w:r>
          </w:p>
          <w:p w:rsidR="003B215B" w:rsidRDefault="003B215B" w:rsidP="003B215B">
            <w:pPr>
              <w:ind w:firstLine="422"/>
              <w:rPr>
                <w:b/>
              </w:rPr>
            </w:pPr>
          </w:p>
          <w:p w:rsidR="003B215B" w:rsidRPr="00F35128" w:rsidRDefault="003B215B" w:rsidP="00DA0482">
            <w:pPr>
              <w:ind w:firstLineChars="199"/>
              <w:rPr>
                <w:b/>
              </w:rPr>
            </w:pPr>
          </w:p>
        </w:tc>
      </w:tr>
    </w:tbl>
    <w:p w:rsidR="00AF5D50" w:rsidRDefault="00AF5D50" w:rsidP="003B215B">
      <w:pPr>
        <w:ind w:firstLineChars="0" w:firstLine="0"/>
      </w:pPr>
    </w:p>
    <w:p w:rsidR="004D73E3" w:rsidRPr="00F35128" w:rsidRDefault="004D73E3" w:rsidP="00F4019C">
      <w:pPr>
        <w:ind w:firstLineChars="0" w:firstLine="0"/>
        <w:rPr>
          <w:b/>
        </w:rPr>
        <w:sectPr w:rsidR="004D73E3" w:rsidRPr="00F35128" w:rsidSect="00825B49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06" w:h="16838" w:code="9"/>
          <w:pgMar w:top="1247" w:right="1469" w:bottom="1091" w:left="1440" w:header="851" w:footer="543" w:gutter="0"/>
          <w:cols w:space="425"/>
          <w:docGrid w:type="lines" w:linePitch="312"/>
        </w:sectPr>
      </w:pPr>
    </w:p>
    <w:p w:rsidR="00BD58FA" w:rsidRDefault="008E13EC" w:rsidP="00485020">
      <w:pPr>
        <w:ind w:firstLineChars="0" w:firstLine="0"/>
        <w:jc w:val="center"/>
        <w:rPr>
          <w:b/>
          <w:sz w:val="28"/>
        </w:rPr>
      </w:pPr>
      <w:r w:rsidRPr="00485020">
        <w:rPr>
          <w:rFonts w:hint="eastAsia"/>
          <w:b/>
          <w:sz w:val="28"/>
        </w:rPr>
        <w:lastRenderedPageBreak/>
        <w:t>目</w:t>
      </w:r>
      <w:r w:rsidRPr="00485020">
        <w:rPr>
          <w:rFonts w:hint="eastAsia"/>
          <w:b/>
          <w:sz w:val="28"/>
        </w:rPr>
        <w:t xml:space="preserve">  </w:t>
      </w:r>
      <w:r w:rsidRPr="00485020">
        <w:rPr>
          <w:rFonts w:hint="eastAsia"/>
          <w:b/>
          <w:sz w:val="28"/>
        </w:rPr>
        <w:t>录</w:t>
      </w:r>
    </w:p>
    <w:p w:rsidR="008E13EC" w:rsidRDefault="008E13EC" w:rsidP="008E13EC"/>
    <w:p w:rsidR="00F110AD" w:rsidRDefault="008E13EC">
      <w:pPr>
        <w:pStyle w:val="11"/>
        <w:tabs>
          <w:tab w:val="left" w:pos="840"/>
          <w:tab w:val="right" w:leader="dot" w:pos="8987"/>
        </w:tabs>
        <w:rPr>
          <w:noProof/>
        </w:rPr>
      </w:pPr>
      <w:r>
        <w:fldChar w:fldCharType="begin"/>
      </w:r>
      <w:r>
        <w:instrText xml:space="preserve"> </w:instrText>
      </w:r>
      <w:r>
        <w:rPr>
          <w:rFonts w:hint="eastAsia"/>
        </w:rPr>
        <w:instrText>TOC \o "1-3" \h \z \u</w:instrText>
      </w:r>
      <w:r>
        <w:instrText xml:space="preserve"> </w:instrText>
      </w:r>
      <w:r>
        <w:fldChar w:fldCharType="separate"/>
      </w:r>
      <w:hyperlink w:anchor="_Toc26817128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</w:t>
        </w:r>
        <w:r w:rsidR="00F110AD">
          <w:rPr>
            <w:noProof/>
          </w:rPr>
          <w:tab/>
        </w:r>
        <w:r w:rsidR="00F110AD" w:rsidRPr="00250B58">
          <w:rPr>
            <w:rStyle w:val="a6"/>
            <w:noProof/>
          </w:rPr>
          <w:t>软硬件版本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_Toc26817128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22"/>
        <w:tabs>
          <w:tab w:val="left" w:pos="1470"/>
          <w:tab w:val="right" w:leader="dot" w:pos="8987"/>
        </w:tabs>
        <w:rPr>
          <w:rFonts w:asciiTheme="minorHAnsi" w:hAnsiTheme="minorHAnsi" w:cstheme="minorBidi"/>
          <w:noProof/>
          <w:szCs w:val="22"/>
        </w:rPr>
      </w:pPr>
      <w:hyperlink w:anchor="_Toc26817129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</w:t>
        </w:r>
        <w:r w:rsidR="00F110AD">
          <w:rPr>
            <w:rFonts w:asciiTheme="minorHAnsi" w:hAnsiTheme="minorHAnsi" w:cstheme="minorBidi"/>
            <w:noProof/>
            <w:szCs w:val="22"/>
          </w:rPr>
          <w:tab/>
        </w:r>
        <w:r w:rsidR="00F110AD" w:rsidRPr="00250B58">
          <w:rPr>
            <w:rStyle w:val="a6"/>
            <w:noProof/>
          </w:rPr>
          <w:t>倍福</w:t>
        </w:r>
        <w:r w:rsidR="00F110AD" w:rsidRPr="00250B58">
          <w:rPr>
            <w:rStyle w:val="a6"/>
            <w:noProof/>
          </w:rPr>
          <w:t>Beckhoff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_Toc26817129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30"/>
        <w:tabs>
          <w:tab w:val="left" w:pos="1943"/>
          <w:tab w:val="right" w:leader="dot" w:pos="8987"/>
        </w:tabs>
        <w:rPr>
          <w:rFonts w:asciiTheme="minorHAnsi" w:hAnsiTheme="minorHAnsi" w:cstheme="minorBidi"/>
          <w:noProof/>
          <w:szCs w:val="22"/>
        </w:rPr>
      </w:pPr>
      <w:hyperlink w:anchor="_Toc26817130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1.1.1.</w:t>
        </w:r>
        <w:r w:rsidR="00F110AD">
          <w:rPr>
            <w:rFonts w:asciiTheme="minorHAnsi" w:hAnsiTheme="minorHAnsi" w:cstheme="minorBidi"/>
            <w:noProof/>
            <w:szCs w:val="22"/>
          </w:rPr>
          <w:tab/>
        </w:r>
        <w:r w:rsidR="00F110AD" w:rsidRPr="00250B58">
          <w:rPr>
            <w:rStyle w:val="a6"/>
            <w:noProof/>
          </w:rPr>
          <w:t>控制器硬件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_Toc26817130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30"/>
        <w:tabs>
          <w:tab w:val="left" w:pos="1943"/>
          <w:tab w:val="right" w:leader="dot" w:pos="8987"/>
        </w:tabs>
        <w:rPr>
          <w:rFonts w:asciiTheme="minorHAnsi" w:hAnsiTheme="minorHAnsi" w:cstheme="minorBidi"/>
          <w:noProof/>
          <w:szCs w:val="22"/>
        </w:rPr>
      </w:pPr>
      <w:hyperlink w:anchor="_Toc26817131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1.1.2.</w:t>
        </w:r>
        <w:r w:rsidR="00F110AD">
          <w:rPr>
            <w:rFonts w:asciiTheme="minorHAnsi" w:hAnsiTheme="minorHAnsi" w:cstheme="minorBidi"/>
            <w:noProof/>
            <w:szCs w:val="22"/>
          </w:rPr>
          <w:tab/>
        </w:r>
        <w:r w:rsidR="00F110AD" w:rsidRPr="00250B58">
          <w:rPr>
            <w:rStyle w:val="a6"/>
            <w:noProof/>
          </w:rPr>
          <w:t>控制软件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_Toc26817131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22"/>
        <w:tabs>
          <w:tab w:val="left" w:pos="1470"/>
          <w:tab w:val="right" w:leader="dot" w:pos="8987"/>
        </w:tabs>
        <w:rPr>
          <w:rFonts w:asciiTheme="minorHAnsi" w:hAnsiTheme="minorHAnsi" w:cstheme="minorBidi"/>
          <w:noProof/>
          <w:szCs w:val="22"/>
        </w:rPr>
      </w:pPr>
      <w:hyperlink w:anchor="_Toc26817132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1.2.</w:t>
        </w:r>
        <w:r w:rsidR="00F110AD">
          <w:rPr>
            <w:rFonts w:asciiTheme="minorHAnsi" w:hAnsiTheme="minorHAnsi" w:cstheme="minorBidi"/>
            <w:noProof/>
            <w:szCs w:val="22"/>
          </w:rPr>
          <w:tab/>
        </w:r>
        <w:r w:rsidR="00F110AD" w:rsidRPr="00250B58">
          <w:rPr>
            <w:rStyle w:val="a6"/>
            <w:noProof/>
          </w:rPr>
          <w:t>西门子</w:t>
        </w:r>
        <w:r w:rsidR="00F110AD" w:rsidRPr="00250B58">
          <w:rPr>
            <w:rStyle w:val="a6"/>
            <w:noProof/>
          </w:rPr>
          <w:t xml:space="preserve"> S7-1200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_Toc26817132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30"/>
        <w:tabs>
          <w:tab w:val="left" w:pos="1943"/>
          <w:tab w:val="right" w:leader="dot" w:pos="8987"/>
        </w:tabs>
        <w:rPr>
          <w:rFonts w:asciiTheme="minorHAnsi" w:hAnsiTheme="minorHAnsi" w:cstheme="minorBidi"/>
          <w:noProof/>
          <w:szCs w:val="22"/>
        </w:rPr>
      </w:pPr>
      <w:hyperlink w:anchor="_Toc26817133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1.2.1.</w:t>
        </w:r>
        <w:r w:rsidR="00F110AD">
          <w:rPr>
            <w:rFonts w:asciiTheme="minorHAnsi" w:hAnsiTheme="minorHAnsi" w:cstheme="minorBidi"/>
            <w:noProof/>
            <w:szCs w:val="22"/>
          </w:rPr>
          <w:tab/>
        </w:r>
        <w:r w:rsidR="00F110AD" w:rsidRPr="00250B58">
          <w:rPr>
            <w:rStyle w:val="a6"/>
            <w:noProof/>
          </w:rPr>
          <w:t>S7-1200</w:t>
        </w:r>
        <w:r w:rsidR="00F110AD" w:rsidRPr="00250B58">
          <w:rPr>
            <w:rStyle w:val="a6"/>
            <w:noProof/>
          </w:rPr>
          <w:t>硬件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_Toc26817133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30"/>
        <w:tabs>
          <w:tab w:val="left" w:pos="1943"/>
          <w:tab w:val="right" w:leader="dot" w:pos="8987"/>
        </w:tabs>
        <w:rPr>
          <w:rFonts w:asciiTheme="minorHAnsi" w:hAnsiTheme="minorHAnsi" w:cstheme="minorBidi"/>
          <w:noProof/>
          <w:szCs w:val="22"/>
        </w:rPr>
      </w:pPr>
      <w:hyperlink w:anchor="_Toc26817134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1.2.2.</w:t>
        </w:r>
        <w:r w:rsidR="00F110AD">
          <w:rPr>
            <w:rFonts w:asciiTheme="minorHAnsi" w:hAnsiTheme="minorHAnsi" w:cstheme="minorBidi"/>
            <w:noProof/>
            <w:szCs w:val="22"/>
          </w:rPr>
          <w:tab/>
        </w:r>
        <w:r w:rsidR="00F110AD" w:rsidRPr="00250B58">
          <w:rPr>
            <w:rStyle w:val="a6"/>
            <w:noProof/>
          </w:rPr>
          <w:t>触摸屏开发软件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_Toc26817134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11"/>
        <w:tabs>
          <w:tab w:val="left" w:pos="840"/>
          <w:tab w:val="right" w:leader="dot" w:pos="8987"/>
        </w:tabs>
        <w:rPr>
          <w:noProof/>
        </w:rPr>
      </w:pPr>
      <w:hyperlink w:anchor="_Toc26817135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</w:t>
        </w:r>
        <w:r w:rsidR="00F110AD">
          <w:rPr>
            <w:noProof/>
          </w:rPr>
          <w:tab/>
        </w:r>
        <w:r w:rsidR="00F110AD" w:rsidRPr="00250B58">
          <w:rPr>
            <w:rStyle w:val="a6"/>
            <w:noProof/>
          </w:rPr>
          <w:t>准备工作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_Toc26817135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22"/>
        <w:tabs>
          <w:tab w:val="left" w:pos="1470"/>
          <w:tab w:val="right" w:leader="dot" w:pos="8987"/>
        </w:tabs>
        <w:rPr>
          <w:rFonts w:asciiTheme="minorHAnsi" w:hAnsiTheme="minorHAnsi" w:cstheme="minorBidi"/>
          <w:noProof/>
          <w:szCs w:val="22"/>
        </w:rPr>
      </w:pPr>
      <w:hyperlink w:anchor="_Toc26817136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</w:t>
        </w:r>
        <w:r w:rsidR="00F110AD">
          <w:rPr>
            <w:rFonts w:asciiTheme="minorHAnsi" w:hAnsiTheme="minorHAnsi" w:cstheme="minorBidi"/>
            <w:noProof/>
            <w:szCs w:val="22"/>
          </w:rPr>
          <w:tab/>
        </w:r>
        <w:r w:rsidR="00F110AD" w:rsidRPr="00250B58">
          <w:rPr>
            <w:rStyle w:val="a6"/>
            <w:noProof/>
          </w:rPr>
          <w:t>网络连接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_Toc26817136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11"/>
        <w:tabs>
          <w:tab w:val="left" w:pos="840"/>
          <w:tab w:val="right" w:leader="dot" w:pos="8987"/>
        </w:tabs>
        <w:rPr>
          <w:noProof/>
        </w:rPr>
      </w:pPr>
      <w:hyperlink w:anchor="_Toc26817137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</w:t>
        </w:r>
        <w:r w:rsidR="00F110AD">
          <w:rPr>
            <w:noProof/>
          </w:rPr>
          <w:tab/>
        </w:r>
        <w:r w:rsidR="00F110AD" w:rsidRPr="00250B58">
          <w:rPr>
            <w:rStyle w:val="a6"/>
            <w:noProof/>
          </w:rPr>
          <w:t>操作步骤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_Toc26817137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22"/>
        <w:tabs>
          <w:tab w:val="left" w:pos="1470"/>
          <w:tab w:val="right" w:leader="dot" w:pos="8987"/>
        </w:tabs>
        <w:rPr>
          <w:rFonts w:asciiTheme="minorHAnsi" w:hAnsiTheme="minorHAnsi" w:cstheme="minorBidi"/>
          <w:noProof/>
          <w:szCs w:val="22"/>
        </w:rPr>
      </w:pPr>
      <w:hyperlink w:anchor="_Toc26817138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</w:t>
        </w:r>
        <w:r w:rsidR="00F110AD">
          <w:rPr>
            <w:rFonts w:asciiTheme="minorHAnsi" w:hAnsiTheme="minorHAnsi" w:cstheme="minorBidi"/>
            <w:noProof/>
            <w:szCs w:val="22"/>
          </w:rPr>
          <w:tab/>
        </w:r>
        <w:r w:rsidR="00F110AD" w:rsidRPr="00250B58">
          <w:rPr>
            <w:rStyle w:val="a6"/>
            <w:noProof/>
          </w:rPr>
          <w:t>S7-1200</w:t>
        </w:r>
        <w:r w:rsidR="00F110AD" w:rsidRPr="00250B58">
          <w:rPr>
            <w:rStyle w:val="a6"/>
            <w:noProof/>
          </w:rPr>
          <w:t>设置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_Toc26817138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3</w:t>
        </w:r>
        <w:r w:rsidR="00F110AD">
          <w:rPr>
            <w:noProof/>
            <w:webHidden/>
          </w:rPr>
          <w:fldChar w:fldCharType="end"/>
        </w:r>
      </w:hyperlink>
    </w:p>
    <w:p w:rsidR="00F110AD" w:rsidRDefault="00BC171D">
      <w:pPr>
        <w:pStyle w:val="22"/>
        <w:tabs>
          <w:tab w:val="left" w:pos="1470"/>
          <w:tab w:val="right" w:leader="dot" w:pos="8987"/>
        </w:tabs>
        <w:rPr>
          <w:rFonts w:asciiTheme="minorHAnsi" w:hAnsiTheme="minorHAnsi" w:cstheme="minorBidi"/>
          <w:noProof/>
          <w:szCs w:val="22"/>
        </w:rPr>
      </w:pPr>
      <w:hyperlink w:anchor="_Toc26817139" w:history="1">
        <w:r w:rsidR="00F110AD" w:rsidRPr="00250B58">
          <w:rPr>
            <w:rStyle w:val="a6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</w:t>
        </w:r>
        <w:r w:rsidR="00F110AD">
          <w:rPr>
            <w:rFonts w:asciiTheme="minorHAnsi" w:hAnsiTheme="minorHAnsi" w:cstheme="minorBidi"/>
            <w:noProof/>
            <w:szCs w:val="22"/>
          </w:rPr>
          <w:tab/>
        </w:r>
        <w:r w:rsidR="00F110AD" w:rsidRPr="00250B58">
          <w:rPr>
            <w:rStyle w:val="a6"/>
            <w:noProof/>
          </w:rPr>
          <w:t>Cx2020</w:t>
        </w:r>
        <w:r w:rsidR="00F110AD" w:rsidRPr="00250B58">
          <w:rPr>
            <w:rStyle w:val="a6"/>
            <w:noProof/>
          </w:rPr>
          <w:t>设置</w:t>
        </w:r>
        <w:r w:rsidR="00F110AD">
          <w:rPr>
            <w:noProof/>
            <w:webHidden/>
          </w:rPr>
          <w:tab/>
        </w:r>
        <w:r w:rsidR="00F110AD">
          <w:rPr>
            <w:noProof/>
            <w:webHidden/>
          </w:rPr>
          <w:fldChar w:fldCharType="begin"/>
        </w:r>
        <w:r w:rsidR="00F110AD">
          <w:rPr>
            <w:noProof/>
            <w:webHidden/>
          </w:rPr>
          <w:instrText xml:space="preserve"> PAGEREF _Toc26817139 \h </w:instrText>
        </w:r>
        <w:r w:rsidR="00F110AD">
          <w:rPr>
            <w:noProof/>
            <w:webHidden/>
          </w:rPr>
        </w:r>
        <w:r w:rsidR="00F110AD">
          <w:rPr>
            <w:noProof/>
            <w:webHidden/>
          </w:rPr>
          <w:fldChar w:fldCharType="separate"/>
        </w:r>
        <w:r w:rsidR="00F110AD">
          <w:rPr>
            <w:noProof/>
            <w:webHidden/>
          </w:rPr>
          <w:t>4</w:t>
        </w:r>
        <w:r w:rsidR="00F110AD">
          <w:rPr>
            <w:noProof/>
            <w:webHidden/>
          </w:rPr>
          <w:fldChar w:fldCharType="end"/>
        </w:r>
      </w:hyperlink>
    </w:p>
    <w:p w:rsidR="003F7CD5" w:rsidRDefault="008E13EC" w:rsidP="008E13EC">
      <w:r>
        <w:fldChar w:fldCharType="end"/>
      </w:r>
    </w:p>
    <w:p w:rsidR="00B30B6D" w:rsidRDefault="008E13EC" w:rsidP="00B30B6D">
      <w:bookmarkStart w:id="1" w:name="_GoBack"/>
      <w:bookmarkEnd w:id="1"/>
      <w:r>
        <w:br w:type="page"/>
      </w:r>
    </w:p>
    <w:p w:rsidR="008E13EC" w:rsidRDefault="008E13EC" w:rsidP="00BD58FA">
      <w:pPr>
        <w:pStyle w:val="10"/>
      </w:pPr>
      <w:bookmarkStart w:id="2" w:name="_Toc26817128"/>
      <w:r w:rsidRPr="001A3C30">
        <w:rPr>
          <w:rFonts w:hint="eastAsia"/>
        </w:rPr>
        <w:lastRenderedPageBreak/>
        <w:t>软</w:t>
      </w:r>
      <w:r>
        <w:t>硬件版本</w:t>
      </w:r>
      <w:bookmarkEnd w:id="2"/>
    </w:p>
    <w:p w:rsidR="00206B56" w:rsidRDefault="00206B56" w:rsidP="00BD58FA">
      <w:pPr>
        <w:pStyle w:val="20"/>
      </w:pPr>
      <w:bookmarkStart w:id="3" w:name="_Toc26817129"/>
      <w:r>
        <w:rPr>
          <w:rFonts w:hint="eastAsia"/>
        </w:rPr>
        <w:t>倍福</w:t>
      </w:r>
      <w:proofErr w:type="spellStart"/>
      <w:r w:rsidR="00747CBF">
        <w:rPr>
          <w:rFonts w:hint="eastAsia"/>
        </w:rPr>
        <w:t>B</w:t>
      </w:r>
      <w:r w:rsidR="00747CBF">
        <w:t>eckhoff</w:t>
      </w:r>
      <w:bookmarkEnd w:id="3"/>
      <w:proofErr w:type="spellEnd"/>
    </w:p>
    <w:p w:rsidR="00206B56" w:rsidRPr="00747CBF" w:rsidRDefault="00747CBF" w:rsidP="00BD58FA">
      <w:pPr>
        <w:pStyle w:val="3"/>
      </w:pPr>
      <w:bookmarkStart w:id="4" w:name="_Toc26817130"/>
      <w:r>
        <w:rPr>
          <w:rFonts w:hint="eastAsia"/>
        </w:rPr>
        <w:t>控制</w:t>
      </w:r>
      <w:r>
        <w:t>器</w:t>
      </w:r>
      <w:r w:rsidR="00206B56" w:rsidRPr="00747CBF">
        <w:t>硬件</w:t>
      </w:r>
      <w:bookmarkEnd w:id="4"/>
    </w:p>
    <w:p w:rsidR="00747CBF" w:rsidRDefault="00206B56" w:rsidP="00206B56">
      <w:r w:rsidRPr="00206B56">
        <w:rPr>
          <w:rFonts w:hint="eastAsia"/>
        </w:rPr>
        <w:t>嵌</w:t>
      </w:r>
      <w:r w:rsidRPr="00206B56">
        <w:t>入式控制器</w:t>
      </w:r>
      <w:r w:rsidR="00747CBF">
        <w:rPr>
          <w:rFonts w:hint="eastAsia"/>
        </w:rPr>
        <w:t>：</w:t>
      </w:r>
      <w:r w:rsidR="00747CBF" w:rsidRPr="00206B56">
        <w:rPr>
          <w:rFonts w:hint="eastAsia"/>
        </w:rPr>
        <w:t>CX</w:t>
      </w:r>
      <w:r w:rsidR="00747CBF">
        <w:t>2</w:t>
      </w:r>
      <w:r w:rsidR="0041541B">
        <w:t>020</w:t>
      </w:r>
    </w:p>
    <w:p w:rsidR="00206B56" w:rsidRDefault="00747CBF" w:rsidP="00BD58FA">
      <w:pPr>
        <w:pStyle w:val="3"/>
      </w:pPr>
      <w:bookmarkStart w:id="5" w:name="_Toc26817131"/>
      <w:r>
        <w:rPr>
          <w:rFonts w:hint="eastAsia"/>
        </w:rPr>
        <w:t>控制</w:t>
      </w:r>
      <w:r w:rsidR="00206B56">
        <w:rPr>
          <w:rFonts w:hint="eastAsia"/>
        </w:rPr>
        <w:t>软件</w:t>
      </w:r>
      <w:bookmarkEnd w:id="5"/>
    </w:p>
    <w:p w:rsidR="0041541B" w:rsidRDefault="0041541B" w:rsidP="0041541B">
      <w:pPr>
        <w:pStyle w:val="a8"/>
      </w:pPr>
      <w:proofErr w:type="spellStart"/>
      <w:r>
        <w:rPr>
          <w:rFonts w:hint="eastAsia"/>
        </w:rPr>
        <w:t>T</w:t>
      </w:r>
      <w:r>
        <w:t>winCAT</w:t>
      </w:r>
      <w:proofErr w:type="spellEnd"/>
      <w:r>
        <w:t xml:space="preserve"> 3.1 Build 4022.30</w:t>
      </w:r>
      <w:r w:rsidRPr="0041541B">
        <w:rPr>
          <w:rFonts w:hint="eastAsia"/>
        </w:rPr>
        <w:t xml:space="preserve"> </w:t>
      </w:r>
    </w:p>
    <w:p w:rsidR="00206B56" w:rsidRDefault="0041541B" w:rsidP="00BD58FA">
      <w:pPr>
        <w:pStyle w:val="20"/>
      </w:pPr>
      <w:bookmarkStart w:id="6" w:name="_Toc26817132"/>
      <w:r>
        <w:rPr>
          <w:rFonts w:hint="eastAsia"/>
        </w:rPr>
        <w:t>西门子</w:t>
      </w:r>
      <w:r>
        <w:rPr>
          <w:rFonts w:hint="eastAsia"/>
        </w:rPr>
        <w:t xml:space="preserve"> </w:t>
      </w:r>
      <w:r>
        <w:t>S7-1200</w:t>
      </w:r>
      <w:bookmarkEnd w:id="6"/>
    </w:p>
    <w:p w:rsidR="00747CBF" w:rsidRDefault="0041541B" w:rsidP="00BD58FA">
      <w:pPr>
        <w:pStyle w:val="3"/>
      </w:pPr>
      <w:bookmarkStart w:id="7" w:name="_Toc26817133"/>
      <w:r>
        <w:rPr>
          <w:rFonts w:hint="eastAsia"/>
        </w:rPr>
        <w:t>S</w:t>
      </w:r>
      <w:r>
        <w:t>7-1200</w:t>
      </w:r>
      <w:r w:rsidR="00747CBF">
        <w:rPr>
          <w:rFonts w:hint="eastAsia"/>
        </w:rPr>
        <w:t>硬件</w:t>
      </w:r>
      <w:bookmarkEnd w:id="7"/>
    </w:p>
    <w:p w:rsidR="00747CBF" w:rsidRPr="00747CBF" w:rsidRDefault="0041541B" w:rsidP="00747CBF">
      <w:r w:rsidRPr="0041541B">
        <w:t>CPU 1214C DC/DC/DC</w:t>
      </w:r>
      <w:r>
        <w:t>(</w:t>
      </w:r>
      <w:r w:rsidRPr="0041541B">
        <w:t>6ES7 214-1AG40-0XB0</w:t>
      </w:r>
      <w:r>
        <w:t>)</w:t>
      </w:r>
      <w:r w:rsidR="005D5E13">
        <w:t>。</w:t>
      </w:r>
    </w:p>
    <w:p w:rsidR="00747CBF" w:rsidRPr="00747CBF" w:rsidRDefault="005D5E13" w:rsidP="00BD58FA">
      <w:pPr>
        <w:pStyle w:val="3"/>
      </w:pPr>
      <w:bookmarkStart w:id="8" w:name="_Toc26817134"/>
      <w:r>
        <w:t>触摸屏</w:t>
      </w:r>
      <w:r>
        <w:rPr>
          <w:rFonts w:hint="eastAsia"/>
        </w:rPr>
        <w:t>开</w:t>
      </w:r>
      <w:r>
        <w:t>发</w:t>
      </w:r>
      <w:r w:rsidR="00747CBF">
        <w:rPr>
          <w:rFonts w:hint="eastAsia"/>
        </w:rPr>
        <w:t>软件</w:t>
      </w:r>
      <w:bookmarkEnd w:id="8"/>
    </w:p>
    <w:p w:rsidR="005D5E13" w:rsidRDefault="0041541B" w:rsidP="00206B56">
      <w:pPr>
        <w:pStyle w:val="a8"/>
      </w:pPr>
      <w:r w:rsidRPr="0041541B">
        <w:t>TIA Portal V14</w:t>
      </w:r>
    </w:p>
    <w:p w:rsidR="00837FA0" w:rsidRDefault="00837FA0" w:rsidP="00BD58FA">
      <w:pPr>
        <w:pStyle w:val="10"/>
      </w:pPr>
      <w:bookmarkStart w:id="9" w:name="_Toc26817135"/>
      <w:r>
        <w:rPr>
          <w:rFonts w:hint="eastAsia"/>
        </w:rPr>
        <w:t>准备工作</w:t>
      </w:r>
      <w:bookmarkEnd w:id="9"/>
    </w:p>
    <w:p w:rsidR="00AF5D50" w:rsidRDefault="006E2498" w:rsidP="00BD58FA">
      <w:pPr>
        <w:pStyle w:val="20"/>
      </w:pPr>
      <w:bookmarkStart w:id="10" w:name="_Toc26817136"/>
      <w:r>
        <w:t>网络</w:t>
      </w:r>
      <w:r w:rsidR="008C7763">
        <w:rPr>
          <w:rFonts w:hint="eastAsia"/>
        </w:rPr>
        <w:t>连接</w:t>
      </w:r>
      <w:bookmarkEnd w:id="10"/>
    </w:p>
    <w:p w:rsidR="006E2498" w:rsidRDefault="005C1D54" w:rsidP="00206B56">
      <w:pPr>
        <w:pStyle w:val="a8"/>
      </w:pPr>
      <w:r>
        <w:rPr>
          <w:rFonts w:hint="eastAsia"/>
        </w:rPr>
        <w:t>使用交换机将</w:t>
      </w:r>
      <w:r>
        <w:rPr>
          <w:rFonts w:hint="eastAsia"/>
        </w:rPr>
        <w:t>S</w:t>
      </w:r>
      <w:r>
        <w:t>7-1200</w:t>
      </w:r>
      <w:r>
        <w:rPr>
          <w:rFonts w:hint="eastAsia"/>
        </w:rPr>
        <w:t>和</w:t>
      </w:r>
      <w:r>
        <w:rPr>
          <w:rFonts w:hint="eastAsia"/>
        </w:rPr>
        <w:t>Cx</w:t>
      </w:r>
      <w:r>
        <w:t>2020</w:t>
      </w:r>
      <w:r>
        <w:rPr>
          <w:rFonts w:hint="eastAsia"/>
        </w:rPr>
        <w:t>以及编程电脑连接，设置</w:t>
      </w:r>
      <w:r>
        <w:t>IP</w:t>
      </w:r>
      <w:r>
        <w:rPr>
          <w:rFonts w:hint="eastAsia"/>
        </w:rPr>
        <w:t>地址为同一个网段，本次测试中哥</w:t>
      </w:r>
      <w:r>
        <w:rPr>
          <w:rFonts w:hint="eastAsia"/>
        </w:rPr>
        <w:t>I</w:t>
      </w:r>
      <w:r>
        <w:t>P</w:t>
      </w:r>
      <w:r>
        <w:rPr>
          <w:rFonts w:hint="eastAsia"/>
        </w:rPr>
        <w:t>地址设置如下</w:t>
      </w:r>
      <w:r w:rsidR="006E2498">
        <w:t>：</w:t>
      </w:r>
    </w:p>
    <w:p w:rsidR="00AF5D50" w:rsidRDefault="008C7763" w:rsidP="00562C1A">
      <w:pPr>
        <w:pStyle w:val="a8"/>
        <w:jc w:val="center"/>
      </w:pPr>
      <w:r w:rsidRPr="008C7763">
        <w:rPr>
          <w:noProof/>
        </w:rPr>
        <w:drawing>
          <wp:inline distT="0" distB="0" distL="0" distR="0">
            <wp:extent cx="3505200" cy="2499174"/>
            <wp:effectExtent l="0" t="0" r="0" b="0"/>
            <wp:docPr id="1" name="图片 1" descr="C:\Users\ZIWEIP~1\AppData\Local\Temp\157589337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IWEIP~1\AppData\Local\Temp\1575893372(1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147" cy="2506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12E2" w:rsidRDefault="005C12E2" w:rsidP="005C12E2"/>
    <w:p w:rsidR="00C2123D" w:rsidRDefault="005C12E2" w:rsidP="00BD58FA">
      <w:pPr>
        <w:pStyle w:val="10"/>
      </w:pPr>
      <w:bookmarkStart w:id="11" w:name="_Toc26817137"/>
      <w:r>
        <w:rPr>
          <w:rFonts w:hint="eastAsia"/>
        </w:rPr>
        <w:t>操作</w:t>
      </w:r>
      <w:r>
        <w:t>步骤</w:t>
      </w:r>
      <w:bookmarkEnd w:id="11"/>
    </w:p>
    <w:p w:rsidR="005C1D54" w:rsidRPr="005C1D54" w:rsidRDefault="005C1D54" w:rsidP="00BD58FA">
      <w:pPr>
        <w:pStyle w:val="20"/>
      </w:pPr>
      <w:bookmarkStart w:id="12" w:name="_Toc26817138"/>
      <w:r>
        <w:rPr>
          <w:rFonts w:hint="eastAsia"/>
        </w:rPr>
        <w:t>S</w:t>
      </w:r>
      <w:r>
        <w:t>7-1200</w:t>
      </w:r>
      <w:r>
        <w:rPr>
          <w:rFonts w:hint="eastAsia"/>
        </w:rPr>
        <w:t>设置</w:t>
      </w:r>
      <w:bookmarkEnd w:id="12"/>
    </w:p>
    <w:p w:rsidR="005C1D54" w:rsidRDefault="005C1D54" w:rsidP="005C1D54">
      <w:pPr>
        <w:spacing w:line="288" w:lineRule="auto"/>
      </w:pPr>
      <w:r w:rsidRPr="005C1D54">
        <w:t>打开</w:t>
      </w:r>
      <w:r w:rsidRPr="005C1D54">
        <w:t xml:space="preserve">TIA </w:t>
      </w:r>
      <w:proofErr w:type="spellStart"/>
      <w:r w:rsidRPr="005C1D54">
        <w:t>Protal</w:t>
      </w:r>
      <w:proofErr w:type="spellEnd"/>
      <w:r>
        <w:rPr>
          <w:rFonts w:hint="eastAsia"/>
        </w:rPr>
        <w:t>软件，添加</w:t>
      </w:r>
      <w:r>
        <w:t xml:space="preserve">CPU </w:t>
      </w:r>
      <w:r w:rsidRPr="0041541B">
        <w:t>1214C DC/DC/DC</w:t>
      </w:r>
      <w:r w:rsidRPr="005C1D54">
        <w:t xml:space="preserve"> </w:t>
      </w:r>
      <w:r>
        <w:rPr>
          <w:rFonts w:hint="eastAsia"/>
        </w:rPr>
        <w:t>固件版本</w:t>
      </w:r>
      <w:r>
        <w:rPr>
          <w:rFonts w:hint="eastAsia"/>
        </w:rPr>
        <w:t>4.2</w:t>
      </w:r>
      <w:r w:rsidRPr="005C1D54">
        <w:t>，</w:t>
      </w:r>
      <w:r>
        <w:rPr>
          <w:rFonts w:hint="eastAsia"/>
        </w:rPr>
        <w:t>如图</w:t>
      </w:r>
      <w:r>
        <w:rPr>
          <w:rFonts w:hint="eastAsia"/>
        </w:rPr>
        <w:t>3-1</w:t>
      </w:r>
      <w:r>
        <w:rPr>
          <w:rFonts w:hint="eastAsia"/>
        </w:rPr>
        <w:t>所示</w:t>
      </w:r>
    </w:p>
    <w:p w:rsidR="005C1D54" w:rsidRDefault="005C1D54" w:rsidP="005C1D54">
      <w:pPr>
        <w:spacing w:line="288" w:lineRule="auto"/>
        <w:jc w:val="center"/>
      </w:pPr>
      <w:r>
        <w:rPr>
          <w:noProof/>
        </w:rPr>
        <w:lastRenderedPageBreak/>
        <w:drawing>
          <wp:inline distT="0" distB="0" distL="0" distR="0" wp14:anchorId="08114B16" wp14:editId="61300286">
            <wp:extent cx="4472354" cy="2422339"/>
            <wp:effectExtent l="0" t="0" r="444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89382" cy="2431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1D54" w:rsidRDefault="005C1D54" w:rsidP="005C1D54">
      <w:pPr>
        <w:spacing w:line="288" w:lineRule="auto"/>
        <w:jc w:val="center"/>
      </w:pPr>
      <w:r>
        <w:rPr>
          <w:rFonts w:hint="eastAsia"/>
        </w:rPr>
        <w:t>图</w:t>
      </w:r>
      <w:r>
        <w:rPr>
          <w:rFonts w:hint="eastAsia"/>
        </w:rPr>
        <w:t>3-1</w:t>
      </w:r>
      <w:r>
        <w:t xml:space="preserve"> </w:t>
      </w:r>
      <w:r>
        <w:rPr>
          <w:rFonts w:hint="eastAsia"/>
        </w:rPr>
        <w:t>添加</w:t>
      </w:r>
      <w:r>
        <w:rPr>
          <w:rFonts w:hint="eastAsia"/>
        </w:rPr>
        <w:t>C</w:t>
      </w:r>
      <w:r>
        <w:t>PU</w:t>
      </w:r>
    </w:p>
    <w:p w:rsidR="005C1D54" w:rsidRDefault="005C1D54" w:rsidP="005C1D54">
      <w:pPr>
        <w:spacing w:line="288" w:lineRule="auto"/>
      </w:pPr>
      <w:r w:rsidRPr="005C1D54">
        <w:t>配置</w:t>
      </w:r>
      <w:r w:rsidRPr="005C1D54">
        <w:t>CPU</w:t>
      </w:r>
      <w:r w:rsidRPr="005C1D54">
        <w:t>为</w:t>
      </w:r>
      <w:r w:rsidRPr="005C1D54">
        <w:t>IO</w:t>
      </w:r>
      <w:r w:rsidRPr="005C1D54">
        <w:t>设备，在组态中双击</w:t>
      </w:r>
      <w:r w:rsidRPr="005C1D54">
        <w:t>PROFINET</w:t>
      </w:r>
      <w:r w:rsidRPr="005C1D54">
        <w:t>接口</w:t>
      </w:r>
      <w:r w:rsidRPr="005C1D54">
        <w:t>&gt;“</w:t>
      </w:r>
      <w:r w:rsidRPr="005C1D54">
        <w:t>操作模式</w:t>
      </w:r>
      <w:r w:rsidRPr="005C1D54">
        <w:t>”&gt;</w:t>
      </w:r>
      <w:proofErr w:type="gramStart"/>
      <w:r w:rsidRPr="005C1D54">
        <w:t>勾选</w:t>
      </w:r>
      <w:r w:rsidRPr="005C1D54">
        <w:t>“IO</w:t>
      </w:r>
      <w:r w:rsidRPr="005C1D54">
        <w:t>设备</w:t>
      </w:r>
      <w:r w:rsidRPr="005C1D54">
        <w:t>”</w:t>
      </w:r>
      <w:proofErr w:type="gramEnd"/>
      <w:r w:rsidRPr="005C1D54">
        <w:t>和</w:t>
      </w:r>
      <w:r w:rsidRPr="005C1D54">
        <w:t>“PN</w:t>
      </w:r>
      <w:r w:rsidRPr="005C1D54">
        <w:t>接口的参数由上位机</w:t>
      </w:r>
      <w:r w:rsidRPr="005C1D54">
        <w:t>IO</w:t>
      </w:r>
      <w:r w:rsidRPr="005C1D54">
        <w:t>控制器进行分配</w:t>
      </w:r>
      <w:r w:rsidRPr="005C1D54">
        <w:t>”</w:t>
      </w:r>
      <w:r>
        <w:rPr>
          <w:rFonts w:hint="eastAsia"/>
        </w:rPr>
        <w:t>，如图</w:t>
      </w:r>
      <w:r>
        <w:rPr>
          <w:rFonts w:hint="eastAsia"/>
        </w:rPr>
        <w:t>1-2</w:t>
      </w:r>
      <w:r>
        <w:rPr>
          <w:rFonts w:hint="eastAsia"/>
        </w:rPr>
        <w:t>所示</w:t>
      </w:r>
    </w:p>
    <w:p w:rsidR="005C1D54" w:rsidRDefault="005C1D54" w:rsidP="005C1D54">
      <w:pPr>
        <w:spacing w:line="288" w:lineRule="auto"/>
        <w:jc w:val="left"/>
      </w:pPr>
      <w:r>
        <w:rPr>
          <w:rFonts w:hint="eastAsia"/>
        </w:rPr>
        <w:t>根据需要配置传输区域，本例中</w:t>
      </w:r>
      <w:r w:rsidR="00562C1A">
        <w:rPr>
          <w:rFonts w:hint="eastAsia"/>
        </w:rPr>
        <w:t>设置输入和输出区都为</w:t>
      </w:r>
      <w:r w:rsidR="00562C1A">
        <w:rPr>
          <w:rFonts w:hint="eastAsia"/>
        </w:rPr>
        <w:t>4</w:t>
      </w:r>
      <w:r w:rsidR="00562C1A">
        <w:rPr>
          <w:rFonts w:hint="eastAsia"/>
        </w:rPr>
        <w:t>个字节</w:t>
      </w:r>
      <w:r w:rsidRPr="005C1D54">
        <w:t>。</w:t>
      </w:r>
    </w:p>
    <w:p w:rsidR="005C1D54" w:rsidRDefault="00562C1A" w:rsidP="005C1D54">
      <w:pPr>
        <w:spacing w:line="288" w:lineRule="auto"/>
        <w:ind w:firstLineChars="405" w:firstLine="850"/>
        <w:jc w:val="center"/>
      </w:pPr>
      <w:r>
        <w:rPr>
          <w:noProof/>
        </w:rPr>
        <w:drawing>
          <wp:inline distT="0" distB="0" distL="0" distR="0">
            <wp:extent cx="5195372" cy="2635250"/>
            <wp:effectExtent l="0" t="0" r="571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478" cy="2636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1D54" w:rsidRDefault="005C1D54" w:rsidP="005C1D54">
      <w:pPr>
        <w:spacing w:line="288" w:lineRule="auto"/>
        <w:jc w:val="center"/>
      </w:pPr>
      <w:r>
        <w:rPr>
          <w:rFonts w:hint="eastAsia"/>
        </w:rPr>
        <w:t>图</w:t>
      </w:r>
      <w:r>
        <w:rPr>
          <w:rFonts w:hint="eastAsia"/>
        </w:rPr>
        <w:t>3-2</w:t>
      </w:r>
      <w:r>
        <w:t xml:space="preserve"> </w:t>
      </w:r>
      <w:r>
        <w:rPr>
          <w:rFonts w:hint="eastAsia"/>
        </w:rPr>
        <w:t>配置</w:t>
      </w:r>
      <w:r>
        <w:t>S7-1214</w:t>
      </w:r>
      <w:r>
        <w:rPr>
          <w:rFonts w:hint="eastAsia"/>
        </w:rPr>
        <w:t>为从站模式</w:t>
      </w:r>
    </w:p>
    <w:p w:rsidR="00562C1A" w:rsidRDefault="00562C1A" w:rsidP="00562C1A">
      <w:pPr>
        <w:spacing w:line="288" w:lineRule="auto"/>
        <w:jc w:val="left"/>
      </w:pPr>
      <w:r>
        <w:rPr>
          <w:rFonts w:hint="eastAsia"/>
        </w:rPr>
        <w:t>完成工作模式和传输区域配置后即可导出</w:t>
      </w:r>
      <w:r>
        <w:rPr>
          <w:rFonts w:hint="eastAsia"/>
        </w:rPr>
        <w:t>G</w:t>
      </w:r>
      <w:r>
        <w:t>SD</w:t>
      </w:r>
      <w:r>
        <w:rPr>
          <w:rFonts w:hint="eastAsia"/>
        </w:rPr>
        <w:t>文件，</w:t>
      </w:r>
      <w:r>
        <w:t>GSD</w:t>
      </w:r>
      <w:r>
        <w:rPr>
          <w:rFonts w:hint="eastAsia"/>
        </w:rPr>
        <w:t>文件缺省名称形</w:t>
      </w:r>
      <w:r w:rsidRPr="00562C1A">
        <w:t>GSDML-V2.32-#Siemens-PreConf_PLC_1-20191209-090746</w:t>
      </w:r>
      <w:r>
        <w:rPr>
          <w:rFonts w:hint="eastAsia"/>
        </w:rPr>
        <w:t>.</w:t>
      </w:r>
      <w:proofErr w:type="gramStart"/>
      <w:r>
        <w:t>xml</w:t>
      </w:r>
      <w:proofErr w:type="gramEnd"/>
    </w:p>
    <w:p w:rsidR="00562C1A" w:rsidRDefault="00562C1A" w:rsidP="00562C1A">
      <w:pPr>
        <w:spacing w:line="288" w:lineRule="auto"/>
        <w:jc w:val="left"/>
      </w:pPr>
      <w:r>
        <w:rPr>
          <w:rFonts w:hint="eastAsia"/>
        </w:rPr>
        <w:t>配置完成后，即可将配置</w:t>
      </w:r>
      <w:proofErr w:type="gramStart"/>
      <w:r>
        <w:rPr>
          <w:rFonts w:hint="eastAsia"/>
        </w:rPr>
        <w:t>下载进</w:t>
      </w:r>
      <w:proofErr w:type="gramEnd"/>
      <w:r>
        <w:rPr>
          <w:rFonts w:hint="eastAsia"/>
        </w:rPr>
        <w:t>P</w:t>
      </w:r>
      <w:r>
        <w:t>LC</w:t>
      </w:r>
      <w:r>
        <w:rPr>
          <w:rFonts w:hint="eastAsia"/>
        </w:rPr>
        <w:t>中</w:t>
      </w:r>
    </w:p>
    <w:p w:rsidR="00C2123D" w:rsidRDefault="00562C1A" w:rsidP="00BD58FA">
      <w:pPr>
        <w:pStyle w:val="20"/>
      </w:pPr>
      <w:bookmarkStart w:id="13" w:name="_Toc26817139"/>
      <w:r>
        <w:rPr>
          <w:rFonts w:hint="eastAsia"/>
        </w:rPr>
        <w:t>Cx</w:t>
      </w:r>
      <w:r>
        <w:t>2020</w:t>
      </w:r>
      <w:r>
        <w:rPr>
          <w:rFonts w:hint="eastAsia"/>
        </w:rPr>
        <w:t>设置</w:t>
      </w:r>
      <w:bookmarkEnd w:id="13"/>
    </w:p>
    <w:p w:rsidR="00CC7D02" w:rsidRPr="00CC7D02" w:rsidRDefault="00CC7D02" w:rsidP="00CC7D02">
      <w:r>
        <w:rPr>
          <w:rFonts w:hint="eastAsia"/>
        </w:rPr>
        <w:t>将</w:t>
      </w:r>
      <w:r>
        <w:rPr>
          <w:rFonts w:hint="eastAsia"/>
        </w:rPr>
        <w:t>3.1</w:t>
      </w:r>
      <w:r>
        <w:rPr>
          <w:rFonts w:hint="eastAsia"/>
        </w:rPr>
        <w:t>中生成的</w:t>
      </w:r>
      <w:r>
        <w:rPr>
          <w:rFonts w:hint="eastAsia"/>
        </w:rPr>
        <w:t>G</w:t>
      </w:r>
      <w:r>
        <w:t>SD</w:t>
      </w:r>
      <w:r>
        <w:rPr>
          <w:rFonts w:hint="eastAsia"/>
        </w:rPr>
        <w:t>文件，拷贝</w:t>
      </w:r>
      <w:r w:rsidRPr="00CC7D02">
        <w:t>C:\TwinCAT\3.1\Config\Io\Profinet</w:t>
      </w:r>
      <w:r>
        <w:rPr>
          <w:rFonts w:hint="eastAsia"/>
        </w:rPr>
        <w:t>目录下</w:t>
      </w:r>
    </w:p>
    <w:p w:rsidR="00F044EC" w:rsidRDefault="00F044EC" w:rsidP="00F044EC">
      <w:r>
        <w:rPr>
          <w:rFonts w:hint="eastAsia"/>
        </w:rPr>
        <w:t>打开</w:t>
      </w:r>
      <w:proofErr w:type="spellStart"/>
      <w:r>
        <w:rPr>
          <w:rFonts w:hint="eastAsia"/>
        </w:rPr>
        <w:t>T</w:t>
      </w:r>
      <w:r>
        <w:t>winCAT</w:t>
      </w:r>
      <w:proofErr w:type="spellEnd"/>
      <w:r>
        <w:rPr>
          <w:rFonts w:hint="eastAsia"/>
        </w:rPr>
        <w:t>软件，建立</w:t>
      </w:r>
      <w:r w:rsidR="00CC7D02">
        <w:rPr>
          <w:rFonts w:hint="eastAsia"/>
        </w:rPr>
        <w:t>和</w:t>
      </w:r>
      <w:r w:rsidR="00CC7D02">
        <w:t>CX2020</w:t>
      </w:r>
      <w:r w:rsidR="00CC7D02">
        <w:rPr>
          <w:rFonts w:hint="eastAsia"/>
        </w:rPr>
        <w:t>的连接和配置，添加</w:t>
      </w:r>
      <w:proofErr w:type="spellStart"/>
      <w:r w:rsidR="00CC7D02">
        <w:rPr>
          <w:rFonts w:hint="eastAsia"/>
        </w:rPr>
        <w:t>Pr</w:t>
      </w:r>
      <w:r w:rsidR="00CC7D02">
        <w:t>ofiNet</w:t>
      </w:r>
      <w:proofErr w:type="spellEnd"/>
      <w:r w:rsidR="00CC7D02">
        <w:rPr>
          <w:rFonts w:hint="eastAsia"/>
        </w:rPr>
        <w:t>网络，并选则相应的网卡，如图</w:t>
      </w:r>
      <w:r w:rsidR="00CC7D02">
        <w:rPr>
          <w:rFonts w:hint="eastAsia"/>
        </w:rPr>
        <w:t>3-3</w:t>
      </w:r>
      <w:r w:rsidR="00CC7D02">
        <w:rPr>
          <w:rFonts w:hint="eastAsia"/>
        </w:rPr>
        <w:t>所示</w:t>
      </w:r>
    </w:p>
    <w:p w:rsidR="00CC7D02" w:rsidRDefault="00CC7D02" w:rsidP="00F044EC">
      <w:r w:rsidRPr="00CC7D02">
        <w:rPr>
          <w:noProof/>
        </w:rPr>
        <w:lastRenderedPageBreak/>
        <w:drawing>
          <wp:inline distT="0" distB="0" distL="0" distR="0">
            <wp:extent cx="5194300" cy="3033278"/>
            <wp:effectExtent l="0" t="0" r="6350" b="0"/>
            <wp:docPr id="10" name="图片 10" descr="C:\Users\ZIWEIP~1\AppData\Local\Temp\157589474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IWEIP~1\AppData\Local\Temp\1575894745(1)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163" cy="3036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D02" w:rsidRDefault="00CC7D02" w:rsidP="00CC7D02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3-3</w:t>
      </w:r>
      <w:r>
        <w:t xml:space="preserve"> </w:t>
      </w:r>
      <w:r>
        <w:rPr>
          <w:rFonts w:hint="eastAsia"/>
        </w:rPr>
        <w:t>添加</w:t>
      </w:r>
      <w:proofErr w:type="spellStart"/>
      <w:r>
        <w:rPr>
          <w:rFonts w:hint="eastAsia"/>
        </w:rPr>
        <w:t>P</w:t>
      </w:r>
      <w:r>
        <w:t>rofiNet</w:t>
      </w:r>
      <w:proofErr w:type="spellEnd"/>
      <w:r>
        <w:rPr>
          <w:rFonts w:hint="eastAsia"/>
        </w:rPr>
        <w:t>网络</w:t>
      </w:r>
    </w:p>
    <w:p w:rsidR="00CC7D02" w:rsidRDefault="00CC7D02" w:rsidP="00CC7D02">
      <w:pPr>
        <w:jc w:val="center"/>
      </w:pPr>
    </w:p>
    <w:p w:rsidR="00CC7D02" w:rsidRDefault="00CC7D02" w:rsidP="00CC7D02">
      <w:pPr>
        <w:jc w:val="left"/>
      </w:pPr>
      <w:r>
        <w:rPr>
          <w:rFonts w:hint="eastAsia"/>
        </w:rPr>
        <w:t>设置</w:t>
      </w:r>
      <w:proofErr w:type="spellStart"/>
      <w:r>
        <w:rPr>
          <w:rFonts w:hint="eastAsia"/>
        </w:rPr>
        <w:t>P</w:t>
      </w:r>
      <w:r>
        <w:t>rofiNet</w:t>
      </w:r>
      <w:proofErr w:type="spellEnd"/>
      <w:r>
        <w:rPr>
          <w:rFonts w:hint="eastAsia"/>
        </w:rPr>
        <w:t>总线的扫描时间，本例中单独建立时间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任务处理</w:t>
      </w:r>
      <w:proofErr w:type="spellStart"/>
      <w:r>
        <w:rPr>
          <w:rFonts w:hint="eastAsia"/>
        </w:rPr>
        <w:t>P</w:t>
      </w:r>
      <w:r>
        <w:t>rofiNet</w:t>
      </w:r>
      <w:proofErr w:type="spellEnd"/>
      <w:r>
        <w:rPr>
          <w:rFonts w:hint="eastAsia"/>
        </w:rPr>
        <w:t>通信相关事务。次数循环时间需要时</w:t>
      </w:r>
      <w:r>
        <w:rPr>
          <w:rFonts w:hint="eastAsia"/>
        </w:rPr>
        <w:t>2</w:t>
      </w:r>
      <w:r>
        <w:rPr>
          <w:rFonts w:hint="eastAsia"/>
        </w:rPr>
        <w:t>的整数</w:t>
      </w:r>
      <w:proofErr w:type="gramStart"/>
      <w:r>
        <w:rPr>
          <w:rFonts w:hint="eastAsia"/>
        </w:rPr>
        <w:t>倍</w:t>
      </w:r>
      <w:proofErr w:type="gramEnd"/>
      <w:r>
        <w:rPr>
          <w:rFonts w:hint="eastAsia"/>
        </w:rPr>
        <w:t>如图</w:t>
      </w:r>
      <w:r>
        <w:rPr>
          <w:rFonts w:hint="eastAsia"/>
        </w:rPr>
        <w:t>3-4</w:t>
      </w:r>
      <w:r>
        <w:rPr>
          <w:rFonts w:hint="eastAsia"/>
        </w:rPr>
        <w:t>所示。</w:t>
      </w:r>
    </w:p>
    <w:p w:rsidR="00CC7D02" w:rsidRPr="00F044EC" w:rsidRDefault="00CC7D02" w:rsidP="00CC7D02">
      <w:pPr>
        <w:ind w:firstLine="440"/>
        <w:jc w:val="left"/>
      </w:pPr>
      <w:r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5713095" cy="3160882"/>
            <wp:effectExtent l="0" t="0" r="1905" b="1905"/>
            <wp:docPr id="11" name="图片 11" descr="PNMaster • Microsoft Visual Studio &#10;FILE EDIT VIEW PROJECT BUILD DEBUG &#10;Build 4022_30 (Loaded &#10;Solution Explorer &#10;Search Solution Explorer (Ctrl•:) &#10;&gt; References &#10;DUTs &#10;GVLs &#10;POUS &#10;MAIN (PRG) &#10;VISUs &#10;PlcTask (PlcTask) &#10;MAIN &#10;Untitled2.tmc &#10;Untitled2 Instance &#10;SAFETY &#10;Devices &#10;&gt; Device 1 (EtherCAT) &#10;Device 2 (Profinet Controller) &#10;Image &#10;Inputs &#10;PnIoError &#10;PnloDiag &#10;Outputs &#10;DevCtrl &#10;plcxb1dOed &#10;Inputs &#10;pnloBoxState &#10;PnloBoxDiag &#10;Outputs &#10;PnloBoxCtrl &#10;[b API &#10;Term I (EmptySlot) &#10;:: Term 2 (DAP Module) &#10;Subterm I 1) &#10;TWINCAT TWINSAFE &#10;• Attach.„ &#10;PLC &#10;TOOLS &#10;MAIN [Online] &#10;WINDOW HELP &#10;SResponse &#10;Untitled2 &#10;PNMaster x &#10;General Adapter PROFINET Sync Task Settings Box States Diag History Diagnosis &#10;Settings &#10;C) Standard (via Mapping) &#10;@Special Sync Task &#10;Sync Task &#10;Name: &#10;Cycle ticks: &#10;Priority: &#10;Error List &#10;O Errors &#10;Description &#10;Error List &#10;Task 4 &#10;Adjustable by Protocol &#10;! O Warnings &#10;0 30 Messages &#10;Clear &#10;Quick Launch (Ctrl•Q &#10;Search Error List &#10;Line &#10;Column &#10;project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NMaster • Microsoft Visual Studio &#10;FILE EDIT VIEW PROJECT BUILD DEBUG &#10;Build 4022_30 (Loaded &#10;Solution Explorer &#10;Search Solution Explorer (Ctrl•:) &#10;&gt; References &#10;DUTs &#10;GVLs &#10;POUS &#10;MAIN (PRG) &#10;VISUs &#10;PlcTask (PlcTask) &#10;MAIN &#10;Untitled2.tmc &#10;Untitled2 Instance &#10;SAFETY &#10;Devices &#10;&gt; Device 1 (EtherCAT) &#10;Device 2 (Profinet Controller) &#10;Image &#10;Inputs &#10;PnIoError &#10;PnloDiag &#10;Outputs &#10;DevCtrl &#10;plcxb1dOed &#10;Inputs &#10;pnloBoxState &#10;PnloBoxDiag &#10;Outputs &#10;PnloBoxCtrl &#10;[b API &#10;Term I (EmptySlot) &#10;:: Term 2 (DAP Module) &#10;Subterm I 1) &#10;TWINCAT TWINSAFE &#10;• Attach.„ &#10;PLC &#10;TOOLS &#10;MAIN [Online] &#10;WINDOW HELP &#10;SResponse &#10;Untitled2 &#10;PNMaster x &#10;General Adapter PROFINET Sync Task Settings Box States Diag History Diagnosis &#10;Settings &#10;C) Standard (via Mapping) &#10;@Special Sync Task &#10;Sync Task &#10;Name: &#10;Cycle ticks: &#10;Priority: &#10;Error List &#10;O Errors &#10;Description &#10;Error List &#10;Task 4 &#10;Adjustable by Protocol &#10;! O Warnings &#10;0 30 Messages &#10;Clear &#10;Quick Launch (Ctrl•Q &#10;Search Error List &#10;Line &#10;Column &#10;project 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095" cy="3160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:rsidR="00CC7D02" w:rsidRPr="00803FD6" w:rsidRDefault="00803FD6" w:rsidP="00803FD6">
      <w:pPr>
        <w:widowControl/>
        <w:ind w:firstLineChars="0" w:firstLine="0"/>
        <w:jc w:val="center"/>
      </w:pPr>
      <w:r w:rsidRPr="00803FD6">
        <w:rPr>
          <w:rFonts w:hint="eastAsia"/>
        </w:rPr>
        <w:t>图</w:t>
      </w:r>
      <w:r w:rsidRPr="00803FD6">
        <w:rPr>
          <w:rFonts w:hint="eastAsia"/>
        </w:rPr>
        <w:t>3-4</w:t>
      </w:r>
      <w:r w:rsidRPr="00803FD6">
        <w:t xml:space="preserve"> </w:t>
      </w:r>
      <w:proofErr w:type="spellStart"/>
      <w:r w:rsidRPr="00803FD6">
        <w:t>ProfiNet</w:t>
      </w:r>
      <w:proofErr w:type="spellEnd"/>
      <w:r w:rsidRPr="00803FD6">
        <w:rPr>
          <w:rFonts w:hint="eastAsia"/>
        </w:rPr>
        <w:t>任务设置</w:t>
      </w:r>
    </w:p>
    <w:p w:rsidR="00803FD6" w:rsidRDefault="00803FD6" w:rsidP="00803FD6">
      <w:pPr>
        <w:widowControl/>
        <w:ind w:firstLineChars="0" w:firstLine="0"/>
        <w:jc w:val="center"/>
      </w:pPr>
    </w:p>
    <w:p w:rsidR="00803FD6" w:rsidRPr="00803FD6" w:rsidRDefault="00803FD6" w:rsidP="0053618E">
      <w:pPr>
        <w:widowControl/>
        <w:ind w:firstLineChars="202" w:firstLine="424"/>
        <w:jc w:val="left"/>
      </w:pPr>
      <w:r w:rsidRPr="00803FD6">
        <w:rPr>
          <w:rFonts w:hint="eastAsia"/>
        </w:rPr>
        <w:t>完成以上配置后即可自动扫描</w:t>
      </w:r>
      <w:r w:rsidRPr="00803FD6">
        <w:rPr>
          <w:rFonts w:hint="eastAsia"/>
        </w:rPr>
        <w:t>S</w:t>
      </w:r>
      <w:r w:rsidRPr="00803FD6">
        <w:t>7-1214</w:t>
      </w:r>
      <w:r w:rsidR="00B41275">
        <w:t>C</w:t>
      </w:r>
      <w:r w:rsidR="00B41275">
        <w:rPr>
          <w:rFonts w:hint="eastAsia"/>
        </w:rPr>
        <w:t>从站</w:t>
      </w:r>
      <w:r w:rsidRPr="00803FD6">
        <w:rPr>
          <w:rFonts w:hint="eastAsia"/>
        </w:rPr>
        <w:t>设备，如图</w:t>
      </w:r>
      <w:r>
        <w:rPr>
          <w:rFonts w:hint="eastAsia"/>
        </w:rPr>
        <w:t>3-5</w:t>
      </w:r>
      <w:r>
        <w:rPr>
          <w:rFonts w:hint="eastAsia"/>
        </w:rPr>
        <w:t>所示，</w:t>
      </w:r>
      <w:proofErr w:type="gramStart"/>
      <w:r w:rsidR="00B41275">
        <w:rPr>
          <w:rFonts w:hint="eastAsia"/>
        </w:rPr>
        <w:t>次处</w:t>
      </w:r>
      <w:r>
        <w:rPr>
          <w:rFonts w:hint="eastAsia"/>
        </w:rPr>
        <w:t>可以</w:t>
      </w:r>
      <w:proofErr w:type="gramEnd"/>
      <w:r>
        <w:rPr>
          <w:rFonts w:hint="eastAsia"/>
        </w:rPr>
        <w:t>设置</w:t>
      </w:r>
      <w:r>
        <w:t>S7-1214C</w:t>
      </w:r>
      <w:r w:rsidR="00B41275">
        <w:rPr>
          <w:rFonts w:hint="eastAsia"/>
        </w:rPr>
        <w:t>的名称和</w:t>
      </w:r>
      <w:r w:rsidR="00B41275">
        <w:rPr>
          <w:rFonts w:hint="eastAsia"/>
        </w:rPr>
        <w:t>I</w:t>
      </w:r>
      <w:r w:rsidR="00B41275">
        <w:t>P</w:t>
      </w:r>
      <w:r w:rsidR="00B41275">
        <w:rPr>
          <w:rFonts w:hint="eastAsia"/>
        </w:rPr>
        <w:t>地址</w:t>
      </w:r>
      <w:r w:rsidR="0053618E">
        <w:rPr>
          <w:rFonts w:hint="eastAsia"/>
        </w:rPr>
        <w:t>，如图</w:t>
      </w:r>
      <w:r w:rsidR="0053618E">
        <w:rPr>
          <w:rFonts w:hint="eastAsia"/>
        </w:rPr>
        <w:t>3-5</w:t>
      </w:r>
      <w:r w:rsidR="0053618E">
        <w:rPr>
          <w:rFonts w:hint="eastAsia"/>
        </w:rPr>
        <w:t>所示</w:t>
      </w:r>
      <w:r w:rsidR="00B41275">
        <w:rPr>
          <w:rFonts w:hint="eastAsia"/>
        </w:rPr>
        <w:t>。</w:t>
      </w:r>
    </w:p>
    <w:p w:rsidR="00803FD6" w:rsidRDefault="00803FD6" w:rsidP="00803FD6">
      <w:pPr>
        <w:widowControl/>
        <w:ind w:firstLineChars="0" w:firstLine="0"/>
        <w:jc w:val="center"/>
        <w:rPr>
          <w:rFonts w:ascii="宋体" w:eastAsia="宋体" w:cs="宋体"/>
          <w:b/>
          <w:color w:val="FF0000"/>
          <w:szCs w:val="21"/>
        </w:rPr>
      </w:pPr>
    </w:p>
    <w:p w:rsidR="00803FD6" w:rsidRPr="00803FD6" w:rsidRDefault="00803FD6" w:rsidP="00803FD6">
      <w:pPr>
        <w:widowControl/>
        <w:ind w:firstLineChars="0" w:firstLine="0"/>
        <w:jc w:val="center"/>
        <w:rPr>
          <w:rFonts w:ascii="宋体" w:eastAsia="宋体" w:cs="宋体"/>
          <w:b/>
          <w:color w:val="FF0000"/>
          <w:szCs w:val="21"/>
        </w:rPr>
      </w:pPr>
    </w:p>
    <w:p w:rsidR="00803FD6" w:rsidRDefault="00803FD6" w:rsidP="00803FD6">
      <w:pPr>
        <w:widowControl/>
        <w:ind w:firstLineChars="0" w:firstLine="0"/>
        <w:jc w:val="center"/>
        <w:rPr>
          <w:rFonts w:ascii="宋体" w:eastAsia="宋体" w:cs="宋体"/>
          <w:b/>
          <w:color w:val="FF0000"/>
          <w:szCs w:val="21"/>
        </w:rPr>
      </w:pPr>
    </w:p>
    <w:p w:rsidR="0053618E" w:rsidRDefault="00803FD6" w:rsidP="0053618E">
      <w:pPr>
        <w:widowControl/>
        <w:ind w:firstLineChars="270" w:firstLine="567"/>
        <w:jc w:val="center"/>
      </w:pPr>
      <w:r w:rsidRPr="0053618E">
        <w:rPr>
          <w:noProof/>
        </w:rPr>
        <w:lastRenderedPageBreak/>
        <w:drawing>
          <wp:inline distT="0" distB="0" distL="0" distR="0">
            <wp:extent cx="4595461" cy="2421608"/>
            <wp:effectExtent l="0" t="0" r="0" b="0"/>
            <wp:docPr id="12" name="图片 12" descr="PNMaster • Microsoft Visual Studio &#10;FILE EDIT VIEW PROJECT BUILD DEBUG &#10;•a &#10;Build 4022.30 (Loaded: • &#10;Solution Explorer &#10;Scan Devices &#10;TWINCAT &#10;TWINSAFE &#10;Attach. &#10;MAC address &#10;PLC &#10;TOOLS &#10;WINDOW &#10;Release &#10;Untitled2 &#10;HELP &#10;TwinCAT RT (x86) &#10;Subnet &#10;255.255255. o &#10;255.255.255. o &#10;DHCP enable &#10;Gateway &#10;o. o. 0.0 &#10;Quick Launch (Ctrl*Q) &#10;Rescan Devices &#10;Add Devices &#10;Set Stationname &#10;Set IP configuration &#10;Start Signal &#10;Reset to factory settings &#10;Close Window &#10;Search Error List &#10;Device 2 (F &#10;Search Solution Explorer (Ctrl*;) &#10;References &#10;DUTs &#10;GVLs &#10;MAIN ( &#10;VISUs &#10;MAIN &#10;Untitled2.tm &#10;Untitled2 Instan &#10;SAFETY &#10;Devices &#10;Device I (Ethe &#10;Device 2 (Profi &#10;Image &#10;@ Inputs &#10;DevState &#10;&quot;J Pn10Error &#10;•j pnloDiag &#10;Outputs &#10;DevCtrl &#10;plcxbl doed &#10;Inputs &#10;&quot;J pnlo &#10;Stationname &#10;plcxb Id0ed &#10;IP address &#10;192.168. 0.111 &#10;192.168. 0.9 &#10;O Errors &#10;Description &#10;Error List &#10;vendorlD &#10;OX002A &#10;OX002A &#10;Devjcel[) &#10;OXOIOD &#10;0&gt;0202 &#10;bacn-ziweipeng &#10;Stationname &#10;plcxb 1 d0ed &#10;IP configuration &#10;IP address &#10;Subnet &#10;Gateway &#10;El &#10;El &#10;Misc &#10;(Nat Devic &#10;Dise SMDS &#10;Iten 2 &#10;Pat' TilDA &#10;Persistent &#10;Savo False &#10;192 &#10;255 &#10;168 &#10;. 255 &#10;. 255 &#10;PnIoBox g &#10;Outputs &#10;PnloBoxctrl &#10;API &#10;Term 1 (EmptySlot) &#10;Term 2 (DAP Module) &#10;Subterm I 1 ) &#10;O Warnings &#10;0 30 Messages &#10;Clear &#10;Line &#10;Column &#10;Project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NMaster • Microsoft Visual Studio &#10;FILE EDIT VIEW PROJECT BUILD DEBUG &#10;•a &#10;Build 4022.30 (Loaded: • &#10;Solution Explorer &#10;Scan Devices &#10;TWINCAT &#10;TWINSAFE &#10;Attach. &#10;MAC address &#10;PLC &#10;TOOLS &#10;WINDOW &#10;Release &#10;Untitled2 &#10;HELP &#10;TwinCAT RT (x86) &#10;Subnet &#10;255.255255. o &#10;255.255.255. o &#10;DHCP enable &#10;Gateway &#10;o. o. 0.0 &#10;Quick Launch (Ctrl*Q) &#10;Rescan Devices &#10;Add Devices &#10;Set Stationname &#10;Set IP configuration &#10;Start Signal &#10;Reset to factory settings &#10;Close Window &#10;Search Error List &#10;Device 2 (F &#10;Search Solution Explorer (Ctrl*;) &#10;References &#10;DUTs &#10;GVLs &#10;MAIN ( &#10;VISUs &#10;MAIN &#10;Untitled2.tm &#10;Untitled2 Instan &#10;SAFETY &#10;Devices &#10;Device I (Ethe &#10;Device 2 (Profi &#10;Image &#10;@ Inputs &#10;DevState &#10;&quot;J Pn10Error &#10;•j pnloDiag &#10;Outputs &#10;DevCtrl &#10;plcxbl doed &#10;Inputs &#10;&quot;J pnlo &#10;Stationname &#10;plcxb Id0ed &#10;IP address &#10;192.168. 0.111 &#10;192.168. 0.9 &#10;O Errors &#10;Description &#10;Error List &#10;vendorlD &#10;OX002A &#10;OX002A &#10;Devjcel[) &#10;OXOIOD &#10;0&gt;0202 &#10;bacn-ziweipeng &#10;Stationname &#10;plcxb 1 d0ed &#10;IP configuration &#10;IP address &#10;Subnet &#10;Gateway &#10;El &#10;El &#10;Misc &#10;(Nat Devic &#10;Dise SMDS &#10;Iten 2 &#10;Pat' TilDA &#10;Persistent &#10;Savo False &#10;192 &#10;255 &#10;168 &#10;. 255 &#10;. 255 &#10;PnIoBox g &#10;Outputs &#10;PnloBoxctrl &#10;API &#10;Term 1 (EmptySlot) &#10;Term 2 (DAP Module) &#10;Subterm I 1 ) &#10;O Warnings &#10;0 30 Messages &#10;Clear &#10;Line &#10;Column &#10;Project 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660" cy="2424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18E" w:rsidRPr="0053618E" w:rsidRDefault="0053618E" w:rsidP="0053618E">
      <w:pPr>
        <w:widowControl/>
        <w:ind w:firstLineChars="270" w:firstLine="567"/>
        <w:jc w:val="center"/>
      </w:pPr>
      <w:r>
        <w:rPr>
          <w:rFonts w:hint="eastAsia"/>
        </w:rPr>
        <w:t>3-5</w:t>
      </w:r>
      <w:r>
        <w:rPr>
          <w:rFonts w:hint="eastAsia"/>
        </w:rPr>
        <w:t>扫描</w:t>
      </w:r>
      <w:r>
        <w:rPr>
          <w:rFonts w:hint="eastAsia"/>
        </w:rPr>
        <w:t>S</w:t>
      </w:r>
      <w:r>
        <w:t>7-1214C</w:t>
      </w:r>
    </w:p>
    <w:p w:rsidR="0053618E" w:rsidRDefault="0053618E" w:rsidP="0053618E">
      <w:pPr>
        <w:widowControl/>
        <w:ind w:firstLineChars="270" w:firstLine="567"/>
      </w:pPr>
      <w:proofErr w:type="spellStart"/>
      <w:r>
        <w:rPr>
          <w:rFonts w:hint="eastAsia"/>
        </w:rPr>
        <w:t>T</w:t>
      </w:r>
      <w:r>
        <w:t>winCAT</w:t>
      </w:r>
      <w:proofErr w:type="spellEnd"/>
      <w:r>
        <w:rPr>
          <w:rFonts w:hint="eastAsia"/>
        </w:rPr>
        <w:t>可自动识别出</w:t>
      </w:r>
      <w:r>
        <w:rPr>
          <w:rFonts w:hint="eastAsia"/>
        </w:rPr>
        <w:t>S</w:t>
      </w:r>
      <w:r>
        <w:t>7-1214C</w:t>
      </w:r>
      <w:r>
        <w:rPr>
          <w:rFonts w:hint="eastAsia"/>
        </w:rPr>
        <w:t>中的过程区的设置，本例中扫描出的设置如下</w:t>
      </w:r>
    </w:p>
    <w:p w:rsidR="0053618E" w:rsidRDefault="0053618E" w:rsidP="0053618E">
      <w:pPr>
        <w:widowControl/>
        <w:ind w:firstLineChars="270" w:firstLine="569"/>
        <w:jc w:val="center"/>
        <w:rPr>
          <w:rFonts w:ascii="宋体" w:eastAsia="宋体" w:cs="宋体"/>
          <w:b/>
          <w:color w:val="FF0000"/>
          <w:szCs w:val="21"/>
        </w:rPr>
      </w:pPr>
      <w:r w:rsidRPr="0053618E">
        <w:rPr>
          <w:rFonts w:ascii="宋体" w:eastAsia="宋体" w:cs="宋体"/>
          <w:b/>
          <w:noProof/>
          <w:color w:val="FF0000"/>
          <w:szCs w:val="21"/>
        </w:rPr>
        <w:drawing>
          <wp:inline distT="0" distB="0" distL="0" distR="0">
            <wp:extent cx="2394915" cy="2863850"/>
            <wp:effectExtent l="0" t="0" r="5715" b="0"/>
            <wp:docPr id="13" name="图片 13" descr="C:\Users\ZIWEIP~1\AppData\Local\Temp\157589544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ZIWEIP~1\AppData\Local\Temp\1575895448(1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99"/>
                    <a:stretch/>
                  </pic:blipFill>
                  <pic:spPr bwMode="auto">
                    <a:xfrm>
                      <a:off x="0" y="0"/>
                      <a:ext cx="2400331" cy="2870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618E" w:rsidRDefault="0053618E" w:rsidP="0053618E">
      <w:pPr>
        <w:widowControl/>
        <w:ind w:firstLineChars="270" w:firstLine="567"/>
        <w:jc w:val="center"/>
      </w:pPr>
      <w:r w:rsidRPr="0053618E">
        <w:rPr>
          <w:rFonts w:hint="eastAsia"/>
        </w:rPr>
        <w:t>3-6</w:t>
      </w:r>
      <w:r w:rsidRPr="0053618E">
        <w:t xml:space="preserve"> </w:t>
      </w:r>
      <w:proofErr w:type="spellStart"/>
      <w:r w:rsidRPr="0053618E">
        <w:t>TwinCAT</w:t>
      </w:r>
      <w:proofErr w:type="spellEnd"/>
      <w:r w:rsidRPr="0053618E">
        <w:rPr>
          <w:rFonts w:hint="eastAsia"/>
        </w:rPr>
        <w:t>扫描的过程数据</w:t>
      </w:r>
    </w:p>
    <w:p w:rsidR="0053618E" w:rsidRDefault="0053618E" w:rsidP="0053618E">
      <w:pPr>
        <w:widowControl/>
        <w:ind w:firstLineChars="270" w:firstLine="567"/>
        <w:jc w:val="center"/>
      </w:pPr>
    </w:p>
    <w:p w:rsidR="0053618E" w:rsidRDefault="0053618E" w:rsidP="0053618E">
      <w:pPr>
        <w:widowControl/>
        <w:ind w:firstLineChars="270" w:firstLine="567"/>
        <w:jc w:val="left"/>
      </w:pPr>
      <w:r>
        <w:rPr>
          <w:rFonts w:hint="eastAsia"/>
        </w:rPr>
        <w:t>编写</w:t>
      </w:r>
      <w:r>
        <w:rPr>
          <w:rFonts w:hint="eastAsia"/>
        </w:rPr>
        <w:t>P</w:t>
      </w:r>
      <w:r>
        <w:t>LC</w:t>
      </w:r>
      <w:r>
        <w:rPr>
          <w:rFonts w:hint="eastAsia"/>
        </w:rPr>
        <w:t>程序，建立变量链接</w:t>
      </w:r>
      <w:r w:rsidR="002041A3">
        <w:rPr>
          <w:rFonts w:hint="eastAsia"/>
        </w:rPr>
        <w:t>，如图</w:t>
      </w:r>
      <w:r w:rsidR="002041A3">
        <w:rPr>
          <w:rFonts w:hint="eastAsia"/>
        </w:rPr>
        <w:t>3.7</w:t>
      </w:r>
      <w:r w:rsidR="002041A3">
        <w:rPr>
          <w:rFonts w:hint="eastAsia"/>
        </w:rPr>
        <w:t>所示</w:t>
      </w:r>
      <w:r>
        <w:rPr>
          <w:rFonts w:hint="eastAsia"/>
        </w:rPr>
        <w:t>。</w:t>
      </w:r>
    </w:p>
    <w:p w:rsidR="0053618E" w:rsidRDefault="0053618E" w:rsidP="0053618E">
      <w:pPr>
        <w:widowControl/>
        <w:ind w:firstLineChars="270" w:firstLine="567"/>
        <w:jc w:val="center"/>
        <w:rPr>
          <w:rFonts w:ascii="宋体" w:eastAsia="宋体" w:cs="宋体"/>
          <w:b/>
          <w:color w:val="FF0000"/>
          <w:szCs w:val="21"/>
        </w:rPr>
      </w:pPr>
      <w:r>
        <w:rPr>
          <w:noProof/>
        </w:rPr>
        <w:drawing>
          <wp:inline distT="0" distB="0" distL="0" distR="0" wp14:anchorId="6447CF76" wp14:editId="712B337F">
            <wp:extent cx="4195385" cy="221170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98153" cy="2213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41A3" w:rsidRDefault="002041A3" w:rsidP="0053618E">
      <w:pPr>
        <w:widowControl/>
        <w:ind w:firstLineChars="270" w:firstLine="567"/>
        <w:jc w:val="center"/>
        <w:rPr>
          <w:rFonts w:ascii="宋体" w:eastAsia="宋体" w:cs="宋体"/>
          <w:b/>
          <w:color w:val="FF0000"/>
          <w:szCs w:val="21"/>
        </w:rPr>
      </w:pPr>
      <w:r>
        <w:rPr>
          <w:rFonts w:hint="eastAsia"/>
        </w:rPr>
        <w:t>图</w:t>
      </w:r>
      <w:r>
        <w:rPr>
          <w:rFonts w:hint="eastAsia"/>
        </w:rPr>
        <w:t>3.7</w:t>
      </w:r>
      <w:r>
        <w:t xml:space="preserve"> PLC</w:t>
      </w:r>
      <w:r>
        <w:rPr>
          <w:rFonts w:hint="eastAsia"/>
        </w:rPr>
        <w:t>程序</w:t>
      </w:r>
    </w:p>
    <w:p w:rsidR="00B044BC" w:rsidRDefault="0053618E" w:rsidP="00B044BC">
      <w:pPr>
        <w:widowControl/>
        <w:ind w:firstLineChars="270" w:firstLine="567"/>
        <w:jc w:val="left"/>
      </w:pPr>
      <w:r>
        <w:rPr>
          <w:rFonts w:hint="eastAsia"/>
        </w:rPr>
        <w:lastRenderedPageBreak/>
        <w:t>将程序下载到</w:t>
      </w:r>
      <w:r w:rsidR="002041A3">
        <w:t>C</w:t>
      </w:r>
      <w:r w:rsidR="002041A3">
        <w:rPr>
          <w:rFonts w:hint="eastAsia"/>
        </w:rPr>
        <w:t>x</w:t>
      </w:r>
      <w:r w:rsidR="002041A3">
        <w:t>2020</w:t>
      </w:r>
      <w:r>
        <w:rPr>
          <w:rFonts w:hint="eastAsia"/>
        </w:rPr>
        <w:t>中运行。同时将</w:t>
      </w:r>
      <w:r>
        <w:rPr>
          <w:rFonts w:hint="eastAsia"/>
        </w:rPr>
        <w:t>S</w:t>
      </w:r>
      <w:r>
        <w:t>7-1214C</w:t>
      </w:r>
      <w:r w:rsidR="007F272C">
        <w:rPr>
          <w:rFonts w:hint="eastAsia"/>
        </w:rPr>
        <w:t>切入在线模式，即可观察到</w:t>
      </w:r>
      <w:r w:rsidR="002041A3">
        <w:rPr>
          <w:rFonts w:hint="eastAsia"/>
        </w:rPr>
        <w:t>数据的变化</w:t>
      </w:r>
      <w:r w:rsidR="00B044BC">
        <w:rPr>
          <w:rFonts w:hint="eastAsia"/>
        </w:rPr>
        <w:t>，如图</w:t>
      </w:r>
      <w:r w:rsidR="00B044BC">
        <w:rPr>
          <w:rFonts w:hint="eastAsia"/>
        </w:rPr>
        <w:t>3-8</w:t>
      </w:r>
      <w:r w:rsidR="00B044BC">
        <w:rPr>
          <w:rFonts w:hint="eastAsia"/>
        </w:rPr>
        <w:t>所示</w:t>
      </w:r>
      <w:r w:rsidR="00B044BC">
        <w:rPr>
          <w:rFonts w:hint="eastAsia"/>
          <w:noProof/>
        </w:rPr>
        <w:drawing>
          <wp:inline distT="0" distB="0" distL="0" distR="0">
            <wp:extent cx="5702300" cy="17907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3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32D5" w:rsidRPr="00B044BC" w:rsidRDefault="00B044BC" w:rsidP="00B044BC">
      <w:pPr>
        <w:widowControl/>
        <w:ind w:firstLineChars="270" w:firstLine="567"/>
        <w:jc w:val="center"/>
      </w:pPr>
      <w:r w:rsidRPr="00B044BC">
        <w:rPr>
          <w:rFonts w:hint="eastAsia"/>
        </w:rPr>
        <w:t>图</w:t>
      </w:r>
      <w:r w:rsidRPr="00B044BC">
        <w:rPr>
          <w:rFonts w:hint="eastAsia"/>
        </w:rPr>
        <w:t>3-8</w:t>
      </w:r>
      <w:r w:rsidRPr="00B044BC">
        <w:t xml:space="preserve"> </w:t>
      </w:r>
      <w:r w:rsidRPr="00B044BC">
        <w:rPr>
          <w:rFonts w:hint="eastAsia"/>
        </w:rPr>
        <w:t>程序运行效果</w:t>
      </w:r>
    </w:p>
    <w:p w:rsidR="00B044BC" w:rsidRDefault="00B044BC">
      <w:pPr>
        <w:widowControl/>
        <w:ind w:firstLineChars="0" w:firstLine="0"/>
        <w:jc w:val="left"/>
        <w:rPr>
          <w:rFonts w:ascii="宋体" w:eastAsia="宋体" w:hAnsi="Arial" w:cs="宋体"/>
          <w:b/>
          <w:color w:val="FF0000"/>
          <w:kern w:val="0"/>
          <w:szCs w:val="21"/>
        </w:rPr>
      </w:pPr>
      <w:r>
        <w:rPr>
          <w:rFonts w:ascii="宋体" w:eastAsia="宋体" w:hAnsi="Arial" w:cs="宋体"/>
          <w:b/>
          <w:color w:val="FF0000"/>
          <w:kern w:val="0"/>
          <w:szCs w:val="21"/>
        </w:rPr>
        <w:br w:type="page"/>
      </w:r>
    </w:p>
    <w:p w:rsidR="00CC7D02" w:rsidRDefault="00CC7D02">
      <w:pPr>
        <w:widowControl/>
        <w:ind w:firstLineChars="0" w:firstLine="0"/>
        <w:jc w:val="left"/>
        <w:rPr>
          <w:rFonts w:ascii="宋体" w:eastAsia="宋体" w:hAnsi="Arial" w:cs="宋体"/>
          <w:b/>
          <w:color w:val="FF0000"/>
          <w:kern w:val="0"/>
          <w:szCs w:val="21"/>
        </w:rPr>
      </w:pPr>
    </w:p>
    <w:p w:rsidR="00FE32D5" w:rsidRPr="00B70FA9" w:rsidRDefault="00FE32D5" w:rsidP="00FE32D5">
      <w:pPr>
        <w:pStyle w:val="CM27"/>
        <w:ind w:firstLine="422"/>
        <w:rPr>
          <w:rFonts w:ascii="宋体" w:eastAsia="宋体" w:cs="宋体"/>
          <w:b/>
          <w:color w:val="FF0000"/>
          <w:sz w:val="21"/>
          <w:szCs w:val="21"/>
        </w:rPr>
      </w:pPr>
      <w:r w:rsidRPr="00B70FA9">
        <w:rPr>
          <w:rFonts w:ascii="宋体" w:eastAsia="宋体" w:cs="宋体" w:hint="eastAsia"/>
          <w:b/>
          <w:color w:val="FF0000"/>
          <w:sz w:val="21"/>
          <w:szCs w:val="21"/>
        </w:rPr>
        <w:t>上海（</w:t>
      </w:r>
      <w:r w:rsidRPr="00B70FA9">
        <w:rPr>
          <w:rFonts w:ascii="宋体" w:eastAsia="宋体" w:cs="宋体"/>
          <w:b/>
          <w:color w:val="FF0000"/>
          <w:sz w:val="21"/>
          <w:szCs w:val="21"/>
        </w:rPr>
        <w:t xml:space="preserve"> </w:t>
      </w:r>
      <w:r w:rsidRPr="00B70FA9">
        <w:rPr>
          <w:rFonts w:ascii="宋体" w:eastAsia="宋体" w:cs="宋体" w:hint="eastAsia"/>
          <w:b/>
          <w:color w:val="FF0000"/>
          <w:sz w:val="21"/>
          <w:szCs w:val="21"/>
        </w:rPr>
        <w:t>中国</w:t>
      </w:r>
      <w:r>
        <w:rPr>
          <w:rFonts w:ascii="宋体" w:eastAsia="宋体" w:cs="宋体" w:hint="eastAsia"/>
          <w:b/>
          <w:color w:val="FF0000"/>
          <w:sz w:val="21"/>
          <w:szCs w:val="21"/>
        </w:rPr>
        <w:t>区</w:t>
      </w:r>
      <w:r w:rsidRPr="00B70FA9">
        <w:rPr>
          <w:rFonts w:ascii="宋体" w:eastAsia="宋体" w:cs="宋体" w:hint="eastAsia"/>
          <w:b/>
          <w:color w:val="FF0000"/>
          <w:sz w:val="21"/>
          <w:szCs w:val="21"/>
        </w:rPr>
        <w:t>总部）</w:t>
      </w:r>
    </w:p>
    <w:p w:rsidR="00FE32D5" w:rsidRDefault="00FE32D5" w:rsidP="00FE32D5">
      <w:pPr>
        <w:pStyle w:val="CM55"/>
        <w:ind w:right="1362"/>
        <w:rPr>
          <w:rFonts w:ascii="宋体" w:eastAsia="宋体" w:cs="宋体"/>
          <w:color w:val="000000"/>
          <w:sz w:val="21"/>
          <w:szCs w:val="21"/>
        </w:rPr>
      </w:pPr>
      <w:r w:rsidRPr="00DC2BF7">
        <w:rPr>
          <w:rFonts w:ascii="宋体" w:eastAsia="宋体" w:cs="宋体" w:hint="eastAsia"/>
          <w:color w:val="000000"/>
          <w:sz w:val="21"/>
          <w:szCs w:val="21"/>
        </w:rPr>
        <w:t>中国上海市</w:t>
      </w:r>
      <w:proofErr w:type="gramStart"/>
      <w:r w:rsidRPr="00DC2BF7">
        <w:rPr>
          <w:rFonts w:ascii="宋体" w:eastAsia="宋体" w:cs="宋体" w:hint="eastAsia"/>
          <w:color w:val="000000"/>
          <w:sz w:val="21"/>
          <w:szCs w:val="21"/>
        </w:rPr>
        <w:t>静安区汶水路</w:t>
      </w:r>
      <w:proofErr w:type="gramEnd"/>
      <w:r w:rsidRPr="00DC2BF7">
        <w:rPr>
          <w:rFonts w:ascii="宋体" w:eastAsia="宋体" w:cs="宋体" w:hint="eastAsia"/>
          <w:color w:val="000000"/>
          <w:sz w:val="21"/>
          <w:szCs w:val="21"/>
        </w:rPr>
        <w:t xml:space="preserve"> 299 弄</w:t>
      </w:r>
      <w:r>
        <w:rPr>
          <w:rFonts w:ascii="宋体" w:eastAsia="宋体" w:cs="宋体" w:hint="eastAsia"/>
          <w:color w:val="000000"/>
          <w:sz w:val="21"/>
          <w:szCs w:val="21"/>
        </w:rPr>
        <w:t xml:space="preserve"> 9</w:t>
      </w:r>
      <w:r w:rsidRPr="00DC2BF7">
        <w:rPr>
          <w:rFonts w:ascii="宋体" w:eastAsia="宋体" w:cs="宋体" w:hint="eastAsia"/>
          <w:color w:val="000000"/>
          <w:sz w:val="21"/>
          <w:szCs w:val="21"/>
        </w:rPr>
        <w:t>号（市</w:t>
      </w:r>
      <w:proofErr w:type="gramStart"/>
      <w:r w:rsidRPr="00DC2BF7">
        <w:rPr>
          <w:rFonts w:ascii="宋体" w:eastAsia="宋体" w:cs="宋体" w:hint="eastAsia"/>
          <w:color w:val="000000"/>
          <w:sz w:val="21"/>
          <w:szCs w:val="21"/>
        </w:rPr>
        <w:t>北智汇</w:t>
      </w:r>
      <w:proofErr w:type="gramEnd"/>
      <w:r w:rsidRPr="00DC2BF7">
        <w:rPr>
          <w:rFonts w:ascii="宋体" w:eastAsia="宋体" w:cs="宋体" w:hint="eastAsia"/>
          <w:color w:val="000000"/>
          <w:sz w:val="21"/>
          <w:szCs w:val="21"/>
        </w:rPr>
        <w:t>园）</w:t>
      </w:r>
    </w:p>
    <w:p w:rsidR="00FE32D5" w:rsidRDefault="00FE32D5" w:rsidP="00FE32D5">
      <w:pPr>
        <w:pStyle w:val="CM55"/>
        <w:ind w:right="1362"/>
        <w:rPr>
          <w:rFonts w:ascii="宋体" w:eastAsia="宋体" w:cs="宋体"/>
          <w:color w:val="000000"/>
          <w:sz w:val="21"/>
          <w:szCs w:val="21"/>
        </w:rPr>
      </w:pPr>
      <w:r>
        <w:rPr>
          <w:rFonts w:ascii="宋体" w:eastAsia="宋体" w:cs="宋体" w:hint="eastAsia"/>
          <w:color w:val="000000"/>
          <w:sz w:val="21"/>
          <w:szCs w:val="21"/>
        </w:rPr>
        <w:t>电话</w:t>
      </w:r>
      <w:r>
        <w:rPr>
          <w:rFonts w:ascii="宋体" w:eastAsia="宋体" w:cs="宋体"/>
          <w:color w:val="000000"/>
          <w:sz w:val="21"/>
          <w:szCs w:val="21"/>
        </w:rPr>
        <w:t>:</w:t>
      </w:r>
      <w:r w:rsidRPr="007A2EB4">
        <w:t xml:space="preserve"> </w:t>
      </w:r>
      <w:r w:rsidRPr="007A2EB4">
        <w:rPr>
          <w:rFonts w:ascii="宋体" w:eastAsia="宋体" w:cs="宋体"/>
          <w:color w:val="000000"/>
          <w:sz w:val="21"/>
          <w:szCs w:val="21"/>
        </w:rPr>
        <w:t>021-66312666</w:t>
      </w:r>
      <w:r w:rsidRPr="007A2EB4"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传真</w:t>
      </w:r>
      <w:r>
        <w:rPr>
          <w:rFonts w:ascii="宋体" w:eastAsia="宋体" w:cs="宋体"/>
          <w:color w:val="000000"/>
          <w:sz w:val="21"/>
          <w:szCs w:val="21"/>
        </w:rPr>
        <w:t>:</w:t>
      </w:r>
      <w:r w:rsidRPr="007A2EB4">
        <w:t xml:space="preserve"> </w:t>
      </w:r>
      <w:r w:rsidRPr="007A2EB4">
        <w:rPr>
          <w:rFonts w:ascii="宋体" w:eastAsia="宋体" w:cs="宋体"/>
          <w:color w:val="000000"/>
          <w:sz w:val="21"/>
          <w:szCs w:val="21"/>
        </w:rPr>
        <w:t>021-66315696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邮编</w:t>
      </w:r>
      <w:r>
        <w:rPr>
          <w:rFonts w:ascii="宋体" w:eastAsia="宋体" w:cs="宋体"/>
          <w:color w:val="000000"/>
          <w:sz w:val="21"/>
          <w:szCs w:val="21"/>
        </w:rPr>
        <w:t>：</w:t>
      </w:r>
      <w:r w:rsidRPr="00DC2BF7">
        <w:rPr>
          <w:rFonts w:ascii="宋体" w:eastAsia="宋体" w:cs="宋体"/>
          <w:color w:val="000000"/>
          <w:sz w:val="21"/>
          <w:szCs w:val="21"/>
        </w:rPr>
        <w:t>200072</w:t>
      </w:r>
    </w:p>
    <w:p w:rsidR="00FE32D5" w:rsidRDefault="00FE32D5" w:rsidP="00FE32D5"/>
    <w:p w:rsidR="00FE32D5" w:rsidRPr="00B70FA9" w:rsidRDefault="00FE32D5" w:rsidP="00FE32D5">
      <w:pPr>
        <w:ind w:firstLine="422"/>
        <w:rPr>
          <w:b/>
          <w:color w:val="FF0000"/>
        </w:rPr>
      </w:pPr>
      <w:r w:rsidRPr="00B70FA9">
        <w:rPr>
          <w:rFonts w:hint="eastAsia"/>
          <w:b/>
          <w:color w:val="FF0000"/>
        </w:rPr>
        <w:t>北京分公司</w:t>
      </w:r>
    </w:p>
    <w:p w:rsidR="00FE32D5" w:rsidRDefault="00FE32D5" w:rsidP="00FE32D5">
      <w:pPr>
        <w:pStyle w:val="CM27"/>
        <w:ind w:firstLine="400"/>
        <w:rPr>
          <w:rFonts w:ascii="宋体" w:eastAsia="宋体" w:cs="宋体"/>
          <w:color w:val="000000"/>
          <w:sz w:val="21"/>
          <w:szCs w:val="21"/>
        </w:rPr>
      </w:pPr>
      <w:r>
        <w:rPr>
          <w:color w:val="000000"/>
          <w:sz w:val="20"/>
          <w:szCs w:val="20"/>
          <w:shd w:val="clear" w:color="auto" w:fill="FFFFFF"/>
        </w:rPr>
        <w:t>北京市西城区新</w:t>
      </w:r>
      <w:proofErr w:type="gramStart"/>
      <w:r>
        <w:rPr>
          <w:color w:val="000000"/>
          <w:sz w:val="20"/>
          <w:szCs w:val="20"/>
          <w:shd w:val="clear" w:color="auto" w:fill="FFFFFF"/>
        </w:rPr>
        <w:t>街口北大街</w:t>
      </w:r>
      <w:proofErr w:type="gramEnd"/>
      <w:r>
        <w:rPr>
          <w:color w:val="000000"/>
          <w:sz w:val="20"/>
          <w:szCs w:val="20"/>
          <w:shd w:val="clear" w:color="auto" w:fill="FFFFFF"/>
        </w:rPr>
        <w:t xml:space="preserve"> 3 </w:t>
      </w:r>
      <w:r>
        <w:rPr>
          <w:color w:val="000000"/>
          <w:sz w:val="20"/>
          <w:szCs w:val="20"/>
          <w:shd w:val="clear" w:color="auto" w:fill="FFFFFF"/>
        </w:rPr>
        <w:t>号新街高和大厦</w:t>
      </w:r>
      <w:r>
        <w:rPr>
          <w:color w:val="000000"/>
          <w:sz w:val="20"/>
          <w:szCs w:val="20"/>
          <w:shd w:val="clear" w:color="auto" w:fill="FFFFFF"/>
        </w:rPr>
        <w:t xml:space="preserve"> 407 </w:t>
      </w:r>
      <w:r>
        <w:rPr>
          <w:color w:val="000000"/>
          <w:sz w:val="20"/>
          <w:szCs w:val="20"/>
          <w:shd w:val="clear" w:color="auto" w:fill="FFFFFF"/>
        </w:rPr>
        <w:t>室</w:t>
      </w:r>
    </w:p>
    <w:p w:rsidR="00FE32D5" w:rsidRDefault="00FE32D5" w:rsidP="00FE32D5">
      <w:pPr>
        <w:pStyle w:val="CM27"/>
        <w:rPr>
          <w:rFonts w:ascii="宋体" w:eastAsia="宋体" w:cs="宋体"/>
          <w:color w:val="000000"/>
          <w:sz w:val="21"/>
          <w:szCs w:val="21"/>
        </w:rPr>
      </w:pPr>
      <w:r>
        <w:rPr>
          <w:rFonts w:ascii="宋体" w:eastAsia="宋体" w:cs="宋体" w:hint="eastAsia"/>
          <w:color w:val="000000"/>
          <w:sz w:val="21"/>
          <w:szCs w:val="21"/>
        </w:rPr>
        <w:t>电话</w:t>
      </w:r>
      <w:r>
        <w:rPr>
          <w:rFonts w:ascii="宋体" w:eastAsia="宋体" w:cs="宋体"/>
          <w:color w:val="000000"/>
          <w:sz w:val="21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 w:val="21"/>
          <w:szCs w:val="21"/>
        </w:rPr>
        <w:t>010-</w:t>
      </w:r>
      <w:r w:rsidRPr="000A4A70">
        <w:rPr>
          <w:rFonts w:ascii="宋体" w:eastAsia="宋体" w:cs="宋体"/>
          <w:color w:val="000000"/>
          <w:sz w:val="21"/>
          <w:szCs w:val="21"/>
        </w:rPr>
        <w:t>82200036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传真</w:t>
      </w:r>
      <w:r>
        <w:rPr>
          <w:rFonts w:ascii="宋体" w:eastAsia="宋体" w:cs="宋体"/>
          <w:color w:val="000000"/>
          <w:sz w:val="21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 w:val="21"/>
          <w:szCs w:val="21"/>
        </w:rPr>
        <w:t>010-</w:t>
      </w:r>
      <w:r w:rsidRPr="000A4A70">
        <w:rPr>
          <w:rFonts w:ascii="宋体" w:eastAsia="宋体" w:cs="宋体"/>
          <w:color w:val="000000"/>
          <w:sz w:val="21"/>
          <w:szCs w:val="21"/>
        </w:rPr>
        <w:t>82200039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邮编</w:t>
      </w:r>
      <w:r>
        <w:rPr>
          <w:rFonts w:ascii="宋体" w:eastAsia="宋体" w:cs="宋体"/>
          <w:color w:val="000000"/>
          <w:sz w:val="21"/>
          <w:szCs w:val="21"/>
        </w:rPr>
        <w:t>：100035</w:t>
      </w:r>
    </w:p>
    <w:p w:rsidR="00FE32D5" w:rsidRDefault="00FE32D5" w:rsidP="00FE32D5"/>
    <w:p w:rsidR="00FE32D5" w:rsidRPr="00B70FA9" w:rsidRDefault="00FE32D5" w:rsidP="00FE32D5">
      <w:pPr>
        <w:ind w:firstLine="422"/>
        <w:rPr>
          <w:b/>
          <w:color w:val="FF0000"/>
        </w:rPr>
      </w:pPr>
      <w:r w:rsidRPr="00B70FA9">
        <w:rPr>
          <w:rFonts w:hint="eastAsia"/>
          <w:b/>
          <w:color w:val="FF0000"/>
        </w:rPr>
        <w:t>广州分公司</w:t>
      </w:r>
    </w:p>
    <w:p w:rsidR="00FE32D5" w:rsidRDefault="00FE32D5" w:rsidP="00FE32D5">
      <w:pPr>
        <w:pStyle w:val="CM46"/>
        <w:ind w:right="722"/>
        <w:rPr>
          <w:rFonts w:ascii="宋体" w:eastAsia="宋体" w:cs="宋体"/>
          <w:color w:val="000000"/>
          <w:sz w:val="21"/>
          <w:szCs w:val="21"/>
        </w:rPr>
      </w:pPr>
      <w:r w:rsidRPr="007A2EB4">
        <w:rPr>
          <w:rFonts w:ascii="宋体" w:eastAsia="宋体" w:cs="宋体" w:hint="eastAsia"/>
          <w:color w:val="000000"/>
          <w:sz w:val="21"/>
          <w:szCs w:val="21"/>
        </w:rPr>
        <w:t>广州市天河区珠江新城珠江东路16号高德置地G2603室</w:t>
      </w:r>
    </w:p>
    <w:p w:rsidR="00FE32D5" w:rsidRDefault="00FE32D5" w:rsidP="00FE32D5">
      <w:pPr>
        <w:pStyle w:val="CM46"/>
        <w:ind w:right="722"/>
        <w:rPr>
          <w:rFonts w:ascii="宋体" w:eastAsia="宋体" w:cs="宋体"/>
          <w:color w:val="000000"/>
          <w:sz w:val="21"/>
          <w:szCs w:val="21"/>
        </w:rPr>
      </w:pPr>
      <w:r>
        <w:rPr>
          <w:rFonts w:ascii="宋体" w:eastAsia="宋体" w:cs="宋体" w:hint="eastAsia"/>
          <w:color w:val="000000"/>
          <w:sz w:val="21"/>
          <w:szCs w:val="21"/>
        </w:rPr>
        <w:t>电话</w:t>
      </w:r>
      <w:r>
        <w:rPr>
          <w:rFonts w:ascii="宋体" w:eastAsia="宋体" w:cs="宋体"/>
          <w:color w:val="000000"/>
          <w:sz w:val="21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 w:val="21"/>
          <w:szCs w:val="21"/>
        </w:rPr>
        <w:t>020-38010300/1/2</w:t>
      </w:r>
      <w:r>
        <w:rPr>
          <w:rFonts w:ascii="宋体" w:eastAsia="宋体" w:cs="宋体"/>
          <w:color w:val="000000"/>
          <w:sz w:val="21"/>
          <w:szCs w:val="21"/>
        </w:rPr>
        <w:t xml:space="preserve"> 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传真</w:t>
      </w:r>
      <w:r>
        <w:rPr>
          <w:rFonts w:ascii="宋体" w:eastAsia="宋体" w:cs="宋体"/>
          <w:color w:val="000000"/>
          <w:sz w:val="21"/>
          <w:szCs w:val="21"/>
        </w:rPr>
        <w:t>: 020-</w:t>
      </w:r>
      <w:r w:rsidRPr="007A2EB4">
        <w:rPr>
          <w:rFonts w:ascii="宋体" w:eastAsia="宋体" w:cs="宋体"/>
          <w:color w:val="000000"/>
          <w:sz w:val="21"/>
          <w:szCs w:val="21"/>
        </w:rPr>
        <w:t>38010303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邮编</w:t>
      </w:r>
      <w:r>
        <w:rPr>
          <w:rFonts w:ascii="宋体" w:eastAsia="宋体" w:cs="宋体"/>
          <w:color w:val="000000"/>
          <w:sz w:val="21"/>
          <w:szCs w:val="21"/>
        </w:rPr>
        <w:t>：</w:t>
      </w:r>
      <w:r w:rsidRPr="007A2EB4">
        <w:rPr>
          <w:rFonts w:ascii="宋体" w:eastAsia="宋体" w:cs="宋体" w:hint="eastAsia"/>
          <w:color w:val="000000"/>
          <w:sz w:val="21"/>
          <w:szCs w:val="21"/>
        </w:rPr>
        <w:t>510623</w:t>
      </w:r>
    </w:p>
    <w:p w:rsidR="00FE32D5" w:rsidRDefault="00FE32D5" w:rsidP="00FE32D5"/>
    <w:p w:rsidR="00FE32D5" w:rsidRPr="00B70FA9" w:rsidRDefault="00FE32D5" w:rsidP="00FE32D5">
      <w:pPr>
        <w:ind w:firstLine="422"/>
        <w:rPr>
          <w:b/>
          <w:color w:val="FF0000"/>
        </w:rPr>
      </w:pPr>
      <w:r w:rsidRPr="00B70FA9">
        <w:rPr>
          <w:rFonts w:hint="eastAsia"/>
          <w:b/>
          <w:color w:val="FF0000"/>
        </w:rPr>
        <w:t>成都分公司</w:t>
      </w:r>
    </w:p>
    <w:p w:rsidR="00FE32D5" w:rsidRDefault="00FE32D5" w:rsidP="00FE32D5">
      <w:pPr>
        <w:pStyle w:val="CM55"/>
        <w:ind w:right="1362"/>
        <w:rPr>
          <w:rFonts w:ascii="宋体" w:eastAsia="宋体" w:cs="宋体"/>
          <w:color w:val="000000"/>
          <w:sz w:val="21"/>
          <w:szCs w:val="21"/>
        </w:rPr>
      </w:pPr>
      <w:r w:rsidRPr="007A2EB4">
        <w:rPr>
          <w:rFonts w:ascii="宋体" w:eastAsia="宋体" w:cs="宋体" w:hint="eastAsia"/>
          <w:color w:val="000000"/>
          <w:sz w:val="21"/>
          <w:szCs w:val="21"/>
        </w:rPr>
        <w:t xml:space="preserve">成都市锦江区东御街18号 </w:t>
      </w:r>
      <w:proofErr w:type="gramStart"/>
      <w:r w:rsidRPr="007A2EB4">
        <w:rPr>
          <w:rFonts w:ascii="宋体" w:eastAsia="宋体" w:cs="宋体" w:hint="eastAsia"/>
          <w:color w:val="000000"/>
          <w:sz w:val="21"/>
          <w:szCs w:val="21"/>
        </w:rPr>
        <w:t>百扬大厦</w:t>
      </w:r>
      <w:proofErr w:type="gramEnd"/>
      <w:r w:rsidRPr="007A2EB4">
        <w:rPr>
          <w:rFonts w:ascii="宋体" w:eastAsia="宋体" w:cs="宋体" w:hint="eastAsia"/>
          <w:color w:val="000000"/>
          <w:sz w:val="21"/>
          <w:szCs w:val="21"/>
        </w:rPr>
        <w:t>2305 房</w:t>
      </w:r>
    </w:p>
    <w:p w:rsidR="00FE32D5" w:rsidRPr="003F3878" w:rsidRDefault="00FE32D5" w:rsidP="00FE32D5">
      <w:r>
        <w:rPr>
          <w:rFonts w:ascii="宋体" w:eastAsia="宋体" w:cs="宋体" w:hint="eastAsia"/>
          <w:color w:val="000000"/>
          <w:szCs w:val="21"/>
        </w:rPr>
        <w:t>电话</w:t>
      </w:r>
      <w:r>
        <w:rPr>
          <w:rFonts w:ascii="宋体" w:eastAsia="宋体" w:cs="宋体"/>
          <w:color w:val="000000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Cs w:val="21"/>
        </w:rPr>
        <w:t>028-86202581</w:t>
      </w:r>
      <w:r>
        <w:rPr>
          <w:rFonts w:ascii="宋体" w:eastAsia="宋体" w:cs="宋体"/>
          <w:color w:val="000000"/>
          <w:szCs w:val="21"/>
        </w:rPr>
        <w:t xml:space="preserve"> </w:t>
      </w:r>
      <w:r>
        <w:rPr>
          <w:rFonts w:ascii="宋体" w:eastAsia="宋体" w:cs="宋体"/>
          <w:color w:val="000000"/>
          <w:szCs w:val="21"/>
        </w:rPr>
        <w:tab/>
      </w:r>
      <w:r>
        <w:rPr>
          <w:rFonts w:ascii="宋体" w:eastAsia="宋体" w:cs="宋体"/>
          <w:color w:val="000000"/>
          <w:szCs w:val="21"/>
        </w:rPr>
        <w:tab/>
      </w:r>
      <w:r>
        <w:rPr>
          <w:rFonts w:ascii="宋体" w:eastAsia="宋体" w:cs="宋体" w:hint="eastAsia"/>
          <w:color w:val="000000"/>
          <w:szCs w:val="21"/>
        </w:rPr>
        <w:t>传真</w:t>
      </w:r>
      <w:r>
        <w:rPr>
          <w:rFonts w:ascii="宋体" w:eastAsia="宋体" w:cs="宋体"/>
          <w:color w:val="000000"/>
          <w:szCs w:val="21"/>
        </w:rPr>
        <w:t>: 028-</w:t>
      </w:r>
      <w:r w:rsidRPr="007A2EB4">
        <w:rPr>
          <w:rFonts w:ascii="宋体" w:eastAsia="宋体" w:cs="宋体"/>
          <w:color w:val="000000"/>
          <w:szCs w:val="21"/>
        </w:rPr>
        <w:t>86202582</w:t>
      </w:r>
      <w:r>
        <w:rPr>
          <w:rFonts w:ascii="宋体" w:eastAsia="宋体" w:cs="宋体"/>
          <w:color w:val="000000"/>
          <w:szCs w:val="21"/>
        </w:rPr>
        <w:tab/>
      </w:r>
      <w:r>
        <w:rPr>
          <w:rFonts w:ascii="宋体" w:eastAsia="宋体" w:cs="宋体"/>
          <w:color w:val="000000"/>
          <w:szCs w:val="21"/>
        </w:rPr>
        <w:tab/>
      </w:r>
      <w:r>
        <w:rPr>
          <w:rFonts w:ascii="宋体" w:eastAsia="宋体" w:cs="宋体" w:hint="eastAsia"/>
          <w:color w:val="000000"/>
          <w:szCs w:val="21"/>
        </w:rPr>
        <w:t>邮编</w:t>
      </w:r>
      <w:r>
        <w:rPr>
          <w:rFonts w:ascii="宋体" w:eastAsia="宋体" w:cs="宋体"/>
          <w:color w:val="000000"/>
          <w:szCs w:val="21"/>
        </w:rPr>
        <w:t>：</w:t>
      </w:r>
      <w:r w:rsidRPr="007A2EB4">
        <w:rPr>
          <w:rFonts w:ascii="宋体" w:eastAsia="宋体" w:cs="宋体" w:hint="eastAsia"/>
          <w:color w:val="000000"/>
          <w:szCs w:val="21"/>
        </w:rPr>
        <w:t>610016</w:t>
      </w:r>
    </w:p>
    <w:p w:rsidR="00FE32D5" w:rsidRDefault="00FE32D5" w:rsidP="00FE32D5"/>
    <w:p w:rsidR="00FE32D5" w:rsidRDefault="00FE32D5" w:rsidP="00FE32D5"/>
    <w:p w:rsidR="00FE32D5" w:rsidRDefault="00FE32D5" w:rsidP="00FE32D5"/>
    <w:p w:rsidR="00FE32D5" w:rsidRDefault="00FE32D5" w:rsidP="00FE32D5"/>
    <w:p w:rsidR="00FE32D5" w:rsidRDefault="00FE32D5" w:rsidP="00FE32D5"/>
    <w:p w:rsidR="00FE32D5" w:rsidRDefault="00FE32D5" w:rsidP="00FE32D5"/>
    <w:p w:rsidR="00FE32D5" w:rsidRDefault="00FE32D5" w:rsidP="00FE32D5"/>
    <w:p w:rsidR="00FE32D5" w:rsidRDefault="00FE32D5" w:rsidP="00FE32D5"/>
    <w:p w:rsidR="00FE32D5" w:rsidRDefault="00FE32D5" w:rsidP="00FE32D5"/>
    <w:p w:rsidR="00FE32D5" w:rsidRDefault="00FE32D5" w:rsidP="00FE32D5"/>
    <w:p w:rsidR="00FE32D5" w:rsidRDefault="00FE32D5" w:rsidP="00FE32D5"/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61"/>
        <w:gridCol w:w="3986"/>
      </w:tblGrid>
      <w:tr w:rsidR="00FE32D5" w:rsidRPr="00B243F8" w:rsidTr="00FE32D5">
        <w:trPr>
          <w:trHeight w:val="701"/>
        </w:trPr>
        <w:tc>
          <w:tcPr>
            <w:tcW w:w="4661" w:type="dxa"/>
            <w:vMerge w:val="restart"/>
          </w:tcPr>
          <w:p w:rsidR="00FE32D5" w:rsidRDefault="00FE32D5" w:rsidP="00F110AD">
            <w:pPr>
              <w:jc w:val="center"/>
            </w:pPr>
          </w:p>
          <w:p w:rsidR="00FE32D5" w:rsidRDefault="00FE32D5" w:rsidP="00F110AD">
            <w:pPr>
              <w:jc w:val="center"/>
            </w:pPr>
          </w:p>
          <w:p w:rsidR="00FE32D5" w:rsidRDefault="00FE32D5" w:rsidP="00F110AD">
            <w:pPr>
              <w:jc w:val="center"/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59264" behindDoc="0" locked="0" layoutInCell="1" allowOverlap="1" wp14:anchorId="4F21080C" wp14:editId="413EA5BA">
                  <wp:simplePos x="0" y="0"/>
                  <wp:positionH relativeFrom="column">
                    <wp:posOffset>546021</wp:posOffset>
                  </wp:positionH>
                  <wp:positionV relativeFrom="page">
                    <wp:posOffset>586184</wp:posOffset>
                  </wp:positionV>
                  <wp:extent cx="1165225" cy="1165225"/>
                  <wp:effectExtent l="0" t="0" r="0" b="0"/>
                  <wp:wrapNone/>
                  <wp:docPr id="234" name="图片 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r201425.jpg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225" cy="1165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FE32D5" w:rsidRDefault="00FE32D5" w:rsidP="00F110AD">
            <w:pPr>
              <w:jc w:val="center"/>
            </w:pPr>
          </w:p>
          <w:p w:rsidR="00FE32D5" w:rsidRDefault="00FE32D5" w:rsidP="00F110AD">
            <w:pPr>
              <w:jc w:val="center"/>
            </w:pPr>
          </w:p>
          <w:p w:rsidR="00FE32D5" w:rsidRDefault="00FE32D5" w:rsidP="00F110AD">
            <w:pPr>
              <w:jc w:val="center"/>
            </w:pPr>
          </w:p>
          <w:p w:rsidR="00FE32D5" w:rsidRDefault="00FE32D5" w:rsidP="00F110AD">
            <w:pPr>
              <w:jc w:val="center"/>
            </w:pPr>
          </w:p>
          <w:p w:rsidR="00FE32D5" w:rsidRDefault="00FE32D5" w:rsidP="00F110AD">
            <w:pPr>
              <w:jc w:val="center"/>
            </w:pPr>
          </w:p>
          <w:p w:rsidR="00FE32D5" w:rsidRDefault="00FE32D5" w:rsidP="00F110AD">
            <w:pPr>
              <w:jc w:val="center"/>
            </w:pPr>
          </w:p>
          <w:p w:rsidR="00FE32D5" w:rsidRDefault="00FE32D5" w:rsidP="00F110AD">
            <w:pPr>
              <w:pStyle w:val="CM55"/>
              <w:ind w:leftChars="200" w:left="420" w:rightChars="649" w:right="1363"/>
              <w:jc w:val="center"/>
              <w:rPr>
                <w:rFonts w:ascii="宋体" w:eastAsia="宋体" w:cs="宋体"/>
                <w:color w:val="000000"/>
                <w:sz w:val="21"/>
                <w:szCs w:val="21"/>
              </w:rPr>
            </w:pPr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请</w:t>
            </w:r>
            <w:proofErr w:type="gramStart"/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用微信扫描</w:t>
            </w:r>
            <w:proofErr w:type="gramEnd"/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二维码</w:t>
            </w:r>
          </w:p>
          <w:p w:rsidR="00FE32D5" w:rsidRPr="000A4A70" w:rsidRDefault="00FE32D5" w:rsidP="00F110AD">
            <w:pPr>
              <w:pStyle w:val="CM55"/>
              <w:ind w:leftChars="200" w:left="420" w:rightChars="649" w:right="1363"/>
              <w:jc w:val="center"/>
              <w:rPr>
                <w:rFonts w:ascii="宋体" w:eastAsia="宋体" w:cs="宋体"/>
                <w:color w:val="000000"/>
                <w:sz w:val="21"/>
                <w:szCs w:val="21"/>
              </w:rPr>
            </w:pPr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通过公众号与技术支持交流</w:t>
            </w:r>
          </w:p>
          <w:p w:rsidR="00FE32D5" w:rsidRDefault="00FE32D5" w:rsidP="00F110AD"/>
        </w:tc>
        <w:tc>
          <w:tcPr>
            <w:tcW w:w="3986" w:type="dxa"/>
          </w:tcPr>
          <w:p w:rsidR="00FE32D5" w:rsidRDefault="00FE32D5" w:rsidP="00F110AD"/>
          <w:p w:rsidR="00FE32D5" w:rsidRPr="00B243F8" w:rsidRDefault="00FE32D5" w:rsidP="00F110AD"/>
        </w:tc>
      </w:tr>
      <w:tr w:rsidR="00FE32D5" w:rsidRPr="00B243F8" w:rsidTr="00FE32D5">
        <w:trPr>
          <w:trHeight w:val="697"/>
        </w:trPr>
        <w:tc>
          <w:tcPr>
            <w:tcW w:w="4661" w:type="dxa"/>
            <w:vMerge/>
          </w:tcPr>
          <w:p w:rsidR="00FE32D5" w:rsidRDefault="00FE32D5" w:rsidP="00F110AD">
            <w:pPr>
              <w:jc w:val="center"/>
              <w:rPr>
                <w:noProof/>
              </w:rPr>
            </w:pPr>
          </w:p>
        </w:tc>
        <w:tc>
          <w:tcPr>
            <w:tcW w:w="3986" w:type="dxa"/>
          </w:tcPr>
          <w:p w:rsidR="00FE32D5" w:rsidRDefault="00FE32D5" w:rsidP="00F110AD">
            <w:r>
              <w:t>倍福中文官网：</w:t>
            </w:r>
          </w:p>
          <w:p w:rsidR="00FE32D5" w:rsidRPr="0077020B" w:rsidRDefault="00FE32D5" w:rsidP="00F110AD">
            <w:pPr>
              <w:rPr>
                <w:rFonts w:ascii="宋体" w:eastAsia="宋体" w:hAnsi="Arial" w:cs="宋体"/>
                <w:color w:val="000000"/>
                <w:kern w:val="0"/>
                <w:szCs w:val="21"/>
              </w:rPr>
            </w:pPr>
            <w:r w:rsidRPr="003F3878">
              <w:rPr>
                <w:rFonts w:ascii="宋体" w:eastAsia="宋体" w:hAnsi="Arial" w:cs="宋体"/>
                <w:color w:val="000000"/>
                <w:kern w:val="0"/>
                <w:szCs w:val="21"/>
              </w:rPr>
              <w:t>http://www.beckhoff.com.cn/</w:t>
            </w:r>
          </w:p>
        </w:tc>
      </w:tr>
      <w:tr w:rsidR="00FE32D5" w:rsidRPr="0077020B" w:rsidTr="00FE32D5">
        <w:trPr>
          <w:trHeight w:val="697"/>
        </w:trPr>
        <w:tc>
          <w:tcPr>
            <w:tcW w:w="4661" w:type="dxa"/>
            <w:vMerge/>
          </w:tcPr>
          <w:p w:rsidR="00FE32D5" w:rsidRDefault="00FE32D5" w:rsidP="00F110AD">
            <w:pPr>
              <w:jc w:val="center"/>
              <w:rPr>
                <w:noProof/>
              </w:rPr>
            </w:pPr>
          </w:p>
        </w:tc>
        <w:tc>
          <w:tcPr>
            <w:tcW w:w="3986" w:type="dxa"/>
          </w:tcPr>
          <w:p w:rsidR="00FE32D5" w:rsidRDefault="00FE32D5" w:rsidP="00F110AD">
            <w:pPr>
              <w:rPr>
                <w:rFonts w:ascii="宋体" w:eastAsia="宋体" w:hAnsi="Arial" w:cs="宋体"/>
                <w:color w:val="000000"/>
                <w:kern w:val="0"/>
                <w:szCs w:val="21"/>
              </w:rPr>
            </w:pPr>
            <w:r>
              <w:rPr>
                <w:rFonts w:ascii="宋体" w:eastAsia="宋体" w:hAnsi="Arial" w:cs="宋体" w:hint="eastAsia"/>
                <w:color w:val="000000"/>
                <w:kern w:val="0"/>
                <w:szCs w:val="21"/>
              </w:rPr>
              <w:t>倍福</w:t>
            </w:r>
            <w:r>
              <w:rPr>
                <w:rFonts w:ascii="宋体" w:eastAsia="宋体" w:hAnsi="Arial" w:cs="宋体"/>
                <w:color w:val="000000"/>
                <w:kern w:val="0"/>
                <w:szCs w:val="21"/>
              </w:rPr>
              <w:t>虚拟</w:t>
            </w:r>
            <w:r>
              <w:rPr>
                <w:rFonts w:ascii="宋体" w:eastAsia="宋体" w:hAnsi="Arial" w:cs="宋体" w:hint="eastAsia"/>
                <w:color w:val="000000"/>
                <w:kern w:val="0"/>
                <w:szCs w:val="21"/>
              </w:rPr>
              <w:t>学院</w:t>
            </w:r>
            <w:r>
              <w:rPr>
                <w:rFonts w:ascii="宋体" w:eastAsia="宋体" w:hAnsi="Arial" w:cs="宋体"/>
                <w:color w:val="000000"/>
                <w:kern w:val="0"/>
                <w:szCs w:val="21"/>
              </w:rPr>
              <w:t>：</w:t>
            </w:r>
          </w:p>
          <w:p w:rsidR="00FE32D5" w:rsidRDefault="00FE32D5" w:rsidP="00F110AD">
            <w:pPr>
              <w:rPr>
                <w:rFonts w:ascii="宋体" w:eastAsia="宋体" w:hAnsi="Arial" w:cs="宋体"/>
                <w:color w:val="000000"/>
                <w:kern w:val="0"/>
                <w:szCs w:val="21"/>
              </w:rPr>
            </w:pPr>
            <w:r w:rsidRPr="00E03ED2">
              <w:rPr>
                <w:rFonts w:ascii="宋体" w:eastAsia="宋体" w:hAnsi="Arial" w:cs="宋体"/>
                <w:color w:val="000000"/>
                <w:kern w:val="0"/>
                <w:szCs w:val="21"/>
              </w:rPr>
              <w:t>http://tr.beckhoff.com.cn/</w:t>
            </w:r>
          </w:p>
          <w:p w:rsidR="00FE32D5" w:rsidRPr="0077020B" w:rsidRDefault="00FE32D5" w:rsidP="00F110AD">
            <w:pPr>
              <w:rPr>
                <w:rFonts w:ascii="宋体" w:eastAsia="宋体" w:hAnsi="Arial" w:cs="宋体"/>
                <w:color w:val="000000"/>
                <w:kern w:val="0"/>
                <w:szCs w:val="21"/>
              </w:rPr>
            </w:pPr>
          </w:p>
        </w:tc>
      </w:tr>
      <w:tr w:rsidR="00FE32D5" w:rsidRPr="00B243F8" w:rsidTr="00FE32D5">
        <w:trPr>
          <w:trHeight w:val="2818"/>
        </w:trPr>
        <w:tc>
          <w:tcPr>
            <w:tcW w:w="4661" w:type="dxa"/>
            <w:vMerge/>
          </w:tcPr>
          <w:p w:rsidR="00FE32D5" w:rsidRDefault="00FE32D5" w:rsidP="00F110AD">
            <w:pPr>
              <w:jc w:val="center"/>
              <w:rPr>
                <w:noProof/>
              </w:rPr>
            </w:pPr>
          </w:p>
        </w:tc>
        <w:tc>
          <w:tcPr>
            <w:tcW w:w="3986" w:type="dxa"/>
          </w:tcPr>
          <w:p w:rsidR="00FE32D5" w:rsidRDefault="00FE32D5" w:rsidP="00F110AD">
            <w:r>
              <w:rPr>
                <w:rFonts w:hint="eastAsia"/>
              </w:rPr>
              <w:t>招贤</w:t>
            </w:r>
            <w:r>
              <w:t>纳</w:t>
            </w:r>
            <w:r>
              <w:rPr>
                <w:rFonts w:hint="eastAsia"/>
              </w:rPr>
              <w:t>士</w:t>
            </w:r>
            <w:r>
              <w:t>：</w:t>
            </w:r>
            <w:r w:rsidRPr="0077020B">
              <w:t>job@beckhoff.com.cn</w:t>
            </w:r>
          </w:p>
          <w:p w:rsidR="00FE32D5" w:rsidRDefault="00FE32D5" w:rsidP="00F110AD">
            <w:r>
              <w:rPr>
                <w:rFonts w:hint="eastAsia"/>
              </w:rPr>
              <w:t>技术</w:t>
            </w:r>
            <w:r>
              <w:t>支持：</w:t>
            </w:r>
            <w:r w:rsidRPr="0077020B">
              <w:t>support@beckhoff.com.cn</w:t>
            </w:r>
          </w:p>
          <w:p w:rsidR="00FE32D5" w:rsidRDefault="00FE32D5" w:rsidP="00F110AD">
            <w:r>
              <w:rPr>
                <w:rFonts w:hint="eastAsia"/>
              </w:rPr>
              <w:t>产品</w:t>
            </w:r>
            <w:r>
              <w:t>维修：</w:t>
            </w:r>
            <w:r w:rsidRPr="0077020B">
              <w:t>service@beckhoff.com.cn</w:t>
            </w:r>
          </w:p>
          <w:p w:rsidR="00FE32D5" w:rsidRDefault="00FE32D5" w:rsidP="00F110AD">
            <w:r>
              <w:rPr>
                <w:rFonts w:hint="eastAsia"/>
              </w:rPr>
              <w:t>方案</w:t>
            </w:r>
            <w:r>
              <w:t>咨询：</w:t>
            </w:r>
            <w:r w:rsidRPr="0077020B">
              <w:t>sales@beckhoff.com.cn</w:t>
            </w:r>
          </w:p>
        </w:tc>
      </w:tr>
    </w:tbl>
    <w:p w:rsidR="00FE32D5" w:rsidRPr="00DD2599" w:rsidRDefault="00FE32D5" w:rsidP="00FE32D5"/>
    <w:p w:rsidR="00BD58FA" w:rsidRPr="00BD58FA" w:rsidRDefault="00BD58FA" w:rsidP="00206B56">
      <w:pPr>
        <w:pStyle w:val="21"/>
      </w:pPr>
    </w:p>
    <w:sectPr w:rsidR="00BD58FA" w:rsidRPr="00BD58FA" w:rsidSect="00825B49">
      <w:headerReference w:type="default" r:id="rId30"/>
      <w:footerReference w:type="default" r:id="rId31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171D" w:rsidRDefault="00BC171D" w:rsidP="00206B56">
      <w:r>
        <w:separator/>
      </w:r>
    </w:p>
  </w:endnote>
  <w:endnote w:type="continuationSeparator" w:id="0">
    <w:p w:rsidR="00BC171D" w:rsidRDefault="00BC171D" w:rsidP="00206B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10AD" w:rsidRDefault="00F110AD" w:rsidP="00206B56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10AD" w:rsidRDefault="00F110AD" w:rsidP="00F35128"/>
  <w:p w:rsidR="00F110AD" w:rsidRPr="00F35128" w:rsidRDefault="00F110AD" w:rsidP="00F35128">
    <w:pPr>
      <w:rPr>
        <w:rFonts w:cs="Arial"/>
        <w:i/>
      </w:rPr>
    </w:pPr>
    <w:r w:rsidRPr="00F35128">
      <w:rPr>
        <w:rFonts w:hint="eastAsia"/>
        <w:i/>
      </w:rPr>
      <w:t>文档内容可能</w:t>
    </w:r>
    <w:r w:rsidRPr="00F35128">
      <w:rPr>
        <w:i/>
      </w:rPr>
      <w:t>随时更新</w:t>
    </w:r>
  </w:p>
  <w:p w:rsidR="00F110AD" w:rsidRPr="00F35128" w:rsidRDefault="00F110AD" w:rsidP="00F35128">
    <w:pPr>
      <w:rPr>
        <w:i/>
      </w:rPr>
    </w:pPr>
    <w:r w:rsidRPr="00F35128">
      <w:rPr>
        <w:i/>
      </w:rPr>
      <w:t>如有改动，恕不事先通知</w:t>
    </w:r>
  </w:p>
  <w:p w:rsidR="00F110AD" w:rsidRPr="00F35128" w:rsidRDefault="00F110AD" w:rsidP="00206B56">
    <w:pPr>
      <w:pStyle w:val="a4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10AD" w:rsidRDefault="00F110AD" w:rsidP="00206B56">
    <w:pPr>
      <w:pStyle w:val="a4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10AD" w:rsidRDefault="00F110AD" w:rsidP="006E2498">
    <w:pPr>
      <w:pStyle w:val="a4"/>
      <w:ind w:firstLineChars="0" w:firstLine="0"/>
      <w:jc w:val="center"/>
      <w:rPr>
        <w:rStyle w:val="a5"/>
        <w:sz w:val="15"/>
        <w:szCs w:val="15"/>
      </w:rPr>
    </w:pPr>
  </w:p>
  <w:p w:rsidR="00F110AD" w:rsidRPr="00FD79CD" w:rsidRDefault="00F110AD" w:rsidP="009A0513">
    <w:pPr>
      <w:pStyle w:val="a4"/>
      <w:ind w:firstLineChars="0" w:firstLine="0"/>
      <w:jc w:val="center"/>
      <w:rPr>
        <w:rStyle w:val="a5"/>
        <w:sz w:val="15"/>
        <w:szCs w:val="15"/>
      </w:rPr>
    </w:pPr>
    <w:r w:rsidRPr="00FD79CD">
      <w:rPr>
        <w:rStyle w:val="a5"/>
        <w:rFonts w:hint="eastAsia"/>
        <w:sz w:val="15"/>
        <w:szCs w:val="15"/>
      </w:rPr>
      <w:t>第</w:t>
    </w:r>
    <w:r w:rsidRPr="00FD79CD">
      <w:rPr>
        <w:rStyle w:val="a5"/>
        <w:sz w:val="15"/>
        <w:szCs w:val="15"/>
      </w:rPr>
      <w:fldChar w:fldCharType="begin"/>
    </w:r>
    <w:r w:rsidRPr="00FD79CD">
      <w:rPr>
        <w:rStyle w:val="a5"/>
        <w:sz w:val="15"/>
        <w:szCs w:val="15"/>
      </w:rPr>
      <w:instrText xml:space="preserve"> PAGE </w:instrText>
    </w:r>
    <w:r w:rsidRPr="00FD79CD">
      <w:rPr>
        <w:rStyle w:val="a5"/>
        <w:sz w:val="15"/>
        <w:szCs w:val="15"/>
      </w:rPr>
      <w:fldChar w:fldCharType="separate"/>
    </w:r>
    <w:r w:rsidR="001D35D3">
      <w:rPr>
        <w:rStyle w:val="a5"/>
        <w:noProof/>
        <w:sz w:val="15"/>
        <w:szCs w:val="15"/>
      </w:rPr>
      <w:t>3</w:t>
    </w:r>
    <w:r w:rsidRPr="00FD79CD">
      <w:rPr>
        <w:rStyle w:val="a5"/>
        <w:sz w:val="15"/>
        <w:szCs w:val="15"/>
      </w:rPr>
      <w:fldChar w:fldCharType="end"/>
    </w:r>
    <w:r w:rsidRPr="00FD79CD">
      <w:rPr>
        <w:rStyle w:val="a5"/>
        <w:rFonts w:hint="eastAsia"/>
        <w:sz w:val="15"/>
        <w:szCs w:val="15"/>
      </w:rPr>
      <w:t>页</w:t>
    </w:r>
    <w:r w:rsidRPr="00FD79CD">
      <w:rPr>
        <w:rStyle w:val="a5"/>
        <w:rFonts w:hint="eastAsia"/>
        <w:sz w:val="15"/>
        <w:szCs w:val="15"/>
      </w:rPr>
      <w:t xml:space="preserve"> </w:t>
    </w:r>
    <w:r w:rsidRPr="00FD79CD">
      <w:rPr>
        <w:rStyle w:val="a5"/>
        <w:rFonts w:hint="eastAsia"/>
        <w:sz w:val="15"/>
        <w:szCs w:val="15"/>
      </w:rPr>
      <w:t>共</w:t>
    </w:r>
    <w:r w:rsidRPr="00FD79CD">
      <w:rPr>
        <w:rStyle w:val="a5"/>
        <w:rFonts w:hint="eastAsia"/>
        <w:sz w:val="15"/>
        <w:szCs w:val="15"/>
      </w:rPr>
      <w:t xml:space="preserve"> </w:t>
    </w:r>
    <w:r>
      <w:rPr>
        <w:rStyle w:val="a5"/>
        <w:sz w:val="15"/>
        <w:szCs w:val="15"/>
      </w:rPr>
      <w:t>5</w:t>
    </w:r>
    <w:r w:rsidRPr="00FD79CD">
      <w:rPr>
        <w:rStyle w:val="a5"/>
        <w:rFonts w:hint="eastAsia"/>
        <w:sz w:val="15"/>
        <w:szCs w:val="15"/>
      </w:rPr>
      <w:t>页</w:t>
    </w:r>
  </w:p>
  <w:p w:rsidR="00F110AD" w:rsidRDefault="00F110AD" w:rsidP="00FE32D5">
    <w:pPr>
      <w:ind w:firstLineChars="0" w:firstLine="0"/>
    </w:pPr>
    <w:r w:rsidRPr="00FD79CD">
      <w:rPr>
        <w:rStyle w:val="a5"/>
        <w:rFonts w:hint="eastAsia"/>
        <w:sz w:val="15"/>
        <w:szCs w:val="15"/>
      </w:rPr>
      <w:t>倍福</w:t>
    </w:r>
    <w:r w:rsidRPr="00FD79CD">
      <w:rPr>
        <w:rStyle w:val="a5"/>
        <w:sz w:val="15"/>
        <w:szCs w:val="15"/>
      </w:rPr>
      <w:t>官方网站：</w:t>
    </w:r>
    <w:hyperlink r:id="rId1" w:history="1">
      <w:r w:rsidRPr="00FD79CD">
        <w:rPr>
          <w:rStyle w:val="a6"/>
          <w:sz w:val="15"/>
          <w:szCs w:val="15"/>
        </w:rPr>
        <w:t>http://www.beckhoff.com.cn</w:t>
      </w:r>
    </w:hyperlink>
    <w:r w:rsidRPr="00FD79CD">
      <w:t xml:space="preserve">    </w:t>
    </w:r>
    <w:r w:rsidRPr="00FD79CD">
      <w:tab/>
    </w:r>
    <w:r w:rsidRPr="00FD79CD">
      <w:rPr>
        <w:rFonts w:hint="eastAsia"/>
      </w:rPr>
      <w:tab/>
    </w:r>
    <w:r>
      <w:tab/>
    </w:r>
    <w:r>
      <w:tab/>
    </w:r>
    <w:r>
      <w:tab/>
    </w:r>
    <w:r>
      <w:tab/>
    </w:r>
    <w:r w:rsidRPr="00FD79CD">
      <w:rPr>
        <w:sz w:val="15"/>
        <w:szCs w:val="15"/>
      </w:rPr>
      <w:t>在线帮助系统：</w:t>
    </w:r>
    <w:hyperlink r:id="rId2" w:history="1">
      <w:r w:rsidRPr="00FD79CD">
        <w:rPr>
          <w:rStyle w:val="a6"/>
          <w:sz w:val="15"/>
          <w:szCs w:val="15"/>
        </w:rPr>
        <w:t>http://infosys.beckhoff.com</w:t>
      </w:r>
    </w:hyperlink>
    <w:r w:rsidRPr="00FD79CD">
      <w:rPr>
        <w:sz w:val="15"/>
        <w:szCs w:val="15"/>
      </w:rPr>
      <w:t xml:space="preserve">  </w:t>
    </w:r>
    <w:r w:rsidRPr="00FD79CD">
      <w:rPr>
        <w:sz w:val="15"/>
        <w:szCs w:val="15"/>
      </w:rPr>
      <w:tab/>
    </w:r>
    <w:r>
      <w:rPr>
        <w:rFonts w:hint="eastAsia"/>
        <w:sz w:val="15"/>
        <w:szCs w:val="15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171D" w:rsidRDefault="00BC171D" w:rsidP="00206B56">
      <w:r>
        <w:separator/>
      </w:r>
    </w:p>
  </w:footnote>
  <w:footnote w:type="continuationSeparator" w:id="0">
    <w:p w:rsidR="00BC171D" w:rsidRDefault="00BC171D" w:rsidP="00206B5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10AD" w:rsidRDefault="00F110AD" w:rsidP="00206B56">
    <w:pPr>
      <w:pStyle w:val="a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10AD" w:rsidRDefault="00F110AD" w:rsidP="00F4019C">
    <w:pPr>
      <w:pStyle w:val="a3"/>
      <w:ind w:firstLine="360"/>
      <w:jc w:val="right"/>
    </w:pPr>
    <w:proofErr w:type="spellStart"/>
    <w:r w:rsidRPr="00206B56">
      <w:t>Beckhoff</w:t>
    </w:r>
    <w:proofErr w:type="spellEnd"/>
    <w:r w:rsidRPr="00206B56">
      <w:t xml:space="preserve"> China</w:t>
    </w:r>
    <w:r>
      <w:rPr>
        <w:rFonts w:hint="eastAsia"/>
      </w:rPr>
      <w:t>技术文</w:t>
    </w:r>
    <w:r>
      <w:t>档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10AD" w:rsidRDefault="00F110AD" w:rsidP="00206B56">
    <w:pPr>
      <w:pStyle w:val="a3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10AD" w:rsidRDefault="00F110AD" w:rsidP="00206B56">
    <w:pPr>
      <w:pStyle w:val="a3"/>
      <w:ind w:firstLine="360"/>
    </w:pPr>
    <w:r>
      <w:rPr>
        <w:noProof/>
      </w:rPr>
      <w:drawing>
        <wp:anchor distT="0" distB="0" distL="114300" distR="114300" simplePos="0" relativeHeight="251660288" behindDoc="1" locked="0" layoutInCell="1" allowOverlap="1" wp14:anchorId="117A709E" wp14:editId="213F0B2F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2" name="图片 2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</w:rPr>
      <w:tab/>
    </w:r>
    <w:r>
      <w:rPr>
        <w:rFonts w:hint="eastAsia"/>
      </w:rPr>
      <w:tab/>
    </w:r>
  </w:p>
  <w:p w:rsidR="00F110AD" w:rsidRDefault="00F110AD" w:rsidP="002F7A0D">
    <w:pPr>
      <w:pStyle w:val="a3"/>
      <w:ind w:firstLine="360"/>
      <w:jc w:val="right"/>
    </w:pPr>
    <w:proofErr w:type="spellStart"/>
    <w:r w:rsidRPr="00206B56">
      <w:t>Beckhoff</w:t>
    </w:r>
    <w:proofErr w:type="spellEnd"/>
    <w:r w:rsidRPr="00206B56">
      <w:t xml:space="preserve"> China</w:t>
    </w:r>
    <w:r>
      <w:rPr>
        <w:rFonts w:hint="eastAsia"/>
      </w:rPr>
      <w:t>技术文</w:t>
    </w:r>
    <w:r>
      <w:t>档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F26610"/>
    <w:multiLevelType w:val="hybridMultilevel"/>
    <w:tmpl w:val="5E28954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1D4B0CC4"/>
    <w:multiLevelType w:val="hybridMultilevel"/>
    <w:tmpl w:val="FC8E63B2"/>
    <w:lvl w:ilvl="0" w:tplc="441EA4BA">
      <w:start w:val="1"/>
      <w:numFmt w:val="decimal"/>
      <w:pStyle w:val="2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1D713788"/>
    <w:multiLevelType w:val="hybridMultilevel"/>
    <w:tmpl w:val="EFDA0766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3" w15:restartNumberingAfterBreak="0">
    <w:nsid w:val="238965B4"/>
    <w:multiLevelType w:val="hybridMultilevel"/>
    <w:tmpl w:val="8D8833C0"/>
    <w:lvl w:ilvl="0" w:tplc="CC3817CA">
      <w:start w:val="1"/>
      <w:numFmt w:val="chineseCountingThousand"/>
      <w:pStyle w:val="1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60340DF"/>
    <w:multiLevelType w:val="multilevel"/>
    <w:tmpl w:val="E410F878"/>
    <w:lvl w:ilvl="0">
      <w:start w:val="1"/>
      <w:numFmt w:val="decimal"/>
      <w:pStyle w:val="10"/>
      <w:lvlText w:val="%1."/>
      <w:lvlJc w:val="left"/>
      <w:pPr>
        <w:ind w:left="420" w:hanging="4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20"/>
      <w:lvlText w:val="%1.%2."/>
      <w:lvlJc w:val="left"/>
      <w:pPr>
        <w:ind w:left="567" w:hanging="567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pStyle w:val="3"/>
      <w:lvlText w:val="%1.%2.%3."/>
      <w:lvlJc w:val="left"/>
      <w:pPr>
        <w:ind w:left="709" w:hanging="709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5" w15:restartNumberingAfterBreak="0">
    <w:nsid w:val="38140D2C"/>
    <w:multiLevelType w:val="hybridMultilevel"/>
    <w:tmpl w:val="BADC03DE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6" w15:restartNumberingAfterBreak="0">
    <w:nsid w:val="77351019"/>
    <w:multiLevelType w:val="hybridMultilevel"/>
    <w:tmpl w:val="6A46614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5"/>
  </w:num>
  <w:num w:numId="6">
    <w:abstractNumId w:val="4"/>
    <w:lvlOverride w:ilvl="0">
      <w:lvl w:ilvl="0">
        <w:start w:val="1"/>
        <w:numFmt w:val="decimal"/>
        <w:pStyle w:val="10"/>
        <w:lvlText w:val="%1."/>
        <w:lvlJc w:val="left"/>
        <w:pPr>
          <w:ind w:left="425" w:hanging="425"/>
        </w:pPr>
        <w:rPr>
          <w:rFonts w:hint="eastAsia"/>
        </w:rPr>
      </w:lvl>
    </w:lvlOverride>
    <w:lvlOverride w:ilvl="1">
      <w:lvl w:ilvl="1">
        <w:start w:val="1"/>
        <w:numFmt w:val="decimal"/>
        <w:pStyle w:val="20"/>
        <w:lvlText w:val="%1.%2."/>
        <w:lvlJc w:val="left"/>
        <w:pPr>
          <w:ind w:left="567" w:hanging="567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09" w:hanging="709"/>
        </w:pPr>
        <w:rPr>
          <w:rFonts w:ascii="Arial" w:hAnsi="Arial" w:cs="Arial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851" w:hanging="851"/>
        </w:pPr>
        <w:rPr>
          <w:rFonts w:hint="eastAsia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992" w:hanging="992"/>
        </w:pPr>
        <w:rPr>
          <w:rFonts w:hint="eastAsia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1134" w:hanging="1134"/>
        </w:pPr>
        <w:rPr>
          <w:rFonts w:hint="eastAsia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1276" w:hanging="1276"/>
        </w:pPr>
        <w:rPr>
          <w:rFonts w:hint="eastAsia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1418" w:hanging="1418"/>
        </w:pPr>
        <w:rPr>
          <w:rFonts w:hint="eastAsia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1559" w:hanging="1559"/>
        </w:pPr>
        <w:rPr>
          <w:rFonts w:hint="eastAsia"/>
        </w:rPr>
      </w:lvl>
    </w:lvlOverride>
  </w:num>
  <w:num w:numId="7">
    <w:abstractNumId w:val="6"/>
  </w:num>
  <w:num w:numId="8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228"/>
  <w:bordersDoNotSurroundHeader/>
  <w:bordersDoNotSurroundFooter/>
  <w:proofState w:spelling="clean" w:grammar="clean"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79E8"/>
    <w:rsid w:val="00003A18"/>
    <w:rsid w:val="0000477A"/>
    <w:rsid w:val="00014576"/>
    <w:rsid w:val="00020A12"/>
    <w:rsid w:val="0006294A"/>
    <w:rsid w:val="00067D51"/>
    <w:rsid w:val="0007723D"/>
    <w:rsid w:val="000908FE"/>
    <w:rsid w:val="00092E2C"/>
    <w:rsid w:val="000B35F1"/>
    <w:rsid w:val="000F086F"/>
    <w:rsid w:val="000F5D5D"/>
    <w:rsid w:val="00183517"/>
    <w:rsid w:val="00185F3B"/>
    <w:rsid w:val="001A3C30"/>
    <w:rsid w:val="001B4CD4"/>
    <w:rsid w:val="001B6F6D"/>
    <w:rsid w:val="001D35D3"/>
    <w:rsid w:val="001E2852"/>
    <w:rsid w:val="002041A3"/>
    <w:rsid w:val="00206B56"/>
    <w:rsid w:val="00213114"/>
    <w:rsid w:val="00216745"/>
    <w:rsid w:val="00250044"/>
    <w:rsid w:val="002539E8"/>
    <w:rsid w:val="00267E71"/>
    <w:rsid w:val="002B6BEF"/>
    <w:rsid w:val="002C3CB9"/>
    <w:rsid w:val="002F7A0D"/>
    <w:rsid w:val="003138DD"/>
    <w:rsid w:val="00354E17"/>
    <w:rsid w:val="00370F11"/>
    <w:rsid w:val="00374CB2"/>
    <w:rsid w:val="003A1D97"/>
    <w:rsid w:val="003B0084"/>
    <w:rsid w:val="003B1E06"/>
    <w:rsid w:val="003B215B"/>
    <w:rsid w:val="003B5300"/>
    <w:rsid w:val="003C2C0E"/>
    <w:rsid w:val="003C5002"/>
    <w:rsid w:val="003F7CD5"/>
    <w:rsid w:val="004069A1"/>
    <w:rsid w:val="00406BA6"/>
    <w:rsid w:val="00414654"/>
    <w:rsid w:val="0041541B"/>
    <w:rsid w:val="0041687E"/>
    <w:rsid w:val="004537CE"/>
    <w:rsid w:val="00475CF1"/>
    <w:rsid w:val="00485020"/>
    <w:rsid w:val="00497696"/>
    <w:rsid w:val="004A6071"/>
    <w:rsid w:val="004C7EAB"/>
    <w:rsid w:val="004D73E3"/>
    <w:rsid w:val="004F2514"/>
    <w:rsid w:val="004F4008"/>
    <w:rsid w:val="00502F5C"/>
    <w:rsid w:val="0052495C"/>
    <w:rsid w:val="00526473"/>
    <w:rsid w:val="005303FA"/>
    <w:rsid w:val="00533DAC"/>
    <w:rsid w:val="0053618E"/>
    <w:rsid w:val="00562C1A"/>
    <w:rsid w:val="00583806"/>
    <w:rsid w:val="00587B3A"/>
    <w:rsid w:val="00597816"/>
    <w:rsid w:val="005A159D"/>
    <w:rsid w:val="005A5C80"/>
    <w:rsid w:val="005C02A6"/>
    <w:rsid w:val="005C12E2"/>
    <w:rsid w:val="005C1D54"/>
    <w:rsid w:val="005D5E13"/>
    <w:rsid w:val="005E0AD8"/>
    <w:rsid w:val="00600CC2"/>
    <w:rsid w:val="00623397"/>
    <w:rsid w:val="00624502"/>
    <w:rsid w:val="00633A70"/>
    <w:rsid w:val="00656263"/>
    <w:rsid w:val="00670875"/>
    <w:rsid w:val="00696258"/>
    <w:rsid w:val="006D7BAB"/>
    <w:rsid w:val="006E2498"/>
    <w:rsid w:val="007220F8"/>
    <w:rsid w:val="00733147"/>
    <w:rsid w:val="00747CBF"/>
    <w:rsid w:val="00761384"/>
    <w:rsid w:val="00780DE7"/>
    <w:rsid w:val="007910FA"/>
    <w:rsid w:val="007B2CBD"/>
    <w:rsid w:val="007F272C"/>
    <w:rsid w:val="00801343"/>
    <w:rsid w:val="00803FD6"/>
    <w:rsid w:val="00823B38"/>
    <w:rsid w:val="00825B49"/>
    <w:rsid w:val="00837FA0"/>
    <w:rsid w:val="00841C03"/>
    <w:rsid w:val="008506DB"/>
    <w:rsid w:val="00864EBE"/>
    <w:rsid w:val="00891267"/>
    <w:rsid w:val="00893748"/>
    <w:rsid w:val="008A00B3"/>
    <w:rsid w:val="008C0E56"/>
    <w:rsid w:val="008C7763"/>
    <w:rsid w:val="008E0588"/>
    <w:rsid w:val="008E13EC"/>
    <w:rsid w:val="009074B1"/>
    <w:rsid w:val="0092547B"/>
    <w:rsid w:val="00947554"/>
    <w:rsid w:val="00950F47"/>
    <w:rsid w:val="009830A3"/>
    <w:rsid w:val="00983F3C"/>
    <w:rsid w:val="00993C03"/>
    <w:rsid w:val="009A0513"/>
    <w:rsid w:val="009A405B"/>
    <w:rsid w:val="009B4509"/>
    <w:rsid w:val="009C2330"/>
    <w:rsid w:val="009D7097"/>
    <w:rsid w:val="00A00267"/>
    <w:rsid w:val="00A02CCD"/>
    <w:rsid w:val="00A10FC3"/>
    <w:rsid w:val="00A20E1F"/>
    <w:rsid w:val="00A30665"/>
    <w:rsid w:val="00A33A94"/>
    <w:rsid w:val="00A47C10"/>
    <w:rsid w:val="00A61394"/>
    <w:rsid w:val="00A67582"/>
    <w:rsid w:val="00A77550"/>
    <w:rsid w:val="00A81725"/>
    <w:rsid w:val="00A900B1"/>
    <w:rsid w:val="00AA4CF3"/>
    <w:rsid w:val="00AB06DF"/>
    <w:rsid w:val="00AB7C60"/>
    <w:rsid w:val="00AC5685"/>
    <w:rsid w:val="00AE0BAE"/>
    <w:rsid w:val="00AE7F7A"/>
    <w:rsid w:val="00AF2AA8"/>
    <w:rsid w:val="00AF5D50"/>
    <w:rsid w:val="00AF6D96"/>
    <w:rsid w:val="00B044BC"/>
    <w:rsid w:val="00B14016"/>
    <w:rsid w:val="00B30B6D"/>
    <w:rsid w:val="00B41275"/>
    <w:rsid w:val="00B50D5F"/>
    <w:rsid w:val="00B736CD"/>
    <w:rsid w:val="00B81E1F"/>
    <w:rsid w:val="00B85726"/>
    <w:rsid w:val="00B873AB"/>
    <w:rsid w:val="00B97F5F"/>
    <w:rsid w:val="00BB23E2"/>
    <w:rsid w:val="00BB37F8"/>
    <w:rsid w:val="00BC171D"/>
    <w:rsid w:val="00BD5709"/>
    <w:rsid w:val="00BD58FA"/>
    <w:rsid w:val="00BD5DEB"/>
    <w:rsid w:val="00BE5F8D"/>
    <w:rsid w:val="00BE7DEF"/>
    <w:rsid w:val="00BF0DFE"/>
    <w:rsid w:val="00BF1A5D"/>
    <w:rsid w:val="00BF37DC"/>
    <w:rsid w:val="00C035AF"/>
    <w:rsid w:val="00C03F0F"/>
    <w:rsid w:val="00C1182A"/>
    <w:rsid w:val="00C2123D"/>
    <w:rsid w:val="00C215B3"/>
    <w:rsid w:val="00C44159"/>
    <w:rsid w:val="00C528E8"/>
    <w:rsid w:val="00C85566"/>
    <w:rsid w:val="00C905D6"/>
    <w:rsid w:val="00C96D52"/>
    <w:rsid w:val="00CC7D02"/>
    <w:rsid w:val="00CE33B6"/>
    <w:rsid w:val="00D118FF"/>
    <w:rsid w:val="00D166B6"/>
    <w:rsid w:val="00D32A47"/>
    <w:rsid w:val="00D43268"/>
    <w:rsid w:val="00D779E8"/>
    <w:rsid w:val="00DA0482"/>
    <w:rsid w:val="00DA30FC"/>
    <w:rsid w:val="00DC5BFD"/>
    <w:rsid w:val="00DC7C38"/>
    <w:rsid w:val="00DD46B2"/>
    <w:rsid w:val="00DE0F6F"/>
    <w:rsid w:val="00DF3985"/>
    <w:rsid w:val="00E148A0"/>
    <w:rsid w:val="00E22B97"/>
    <w:rsid w:val="00E453B7"/>
    <w:rsid w:val="00E5259D"/>
    <w:rsid w:val="00E71514"/>
    <w:rsid w:val="00E71F2F"/>
    <w:rsid w:val="00E73F48"/>
    <w:rsid w:val="00E767FF"/>
    <w:rsid w:val="00E91C02"/>
    <w:rsid w:val="00E96FD6"/>
    <w:rsid w:val="00EA4701"/>
    <w:rsid w:val="00EE4A9E"/>
    <w:rsid w:val="00F02B2B"/>
    <w:rsid w:val="00F044EC"/>
    <w:rsid w:val="00F110AD"/>
    <w:rsid w:val="00F12662"/>
    <w:rsid w:val="00F35128"/>
    <w:rsid w:val="00F4019C"/>
    <w:rsid w:val="00F45E95"/>
    <w:rsid w:val="00F52746"/>
    <w:rsid w:val="00F81969"/>
    <w:rsid w:val="00F97B4A"/>
    <w:rsid w:val="00FC61ED"/>
    <w:rsid w:val="00FD5AF7"/>
    <w:rsid w:val="00FE32D5"/>
    <w:rsid w:val="00FF5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0AAFD686-C8B1-4F52-9F94-208DE284C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6B56"/>
    <w:pPr>
      <w:widowControl w:val="0"/>
      <w:ind w:firstLineChars="200" w:firstLine="420"/>
      <w:jc w:val="both"/>
    </w:pPr>
    <w:rPr>
      <w:rFonts w:ascii="Times New Roman" w:hAnsi="Times New Roman" w:cs="Times New Roman"/>
      <w:szCs w:val="24"/>
    </w:rPr>
  </w:style>
  <w:style w:type="paragraph" w:styleId="10">
    <w:name w:val="heading 1"/>
    <w:basedOn w:val="a"/>
    <w:next w:val="a"/>
    <w:link w:val="1Char"/>
    <w:qFormat/>
    <w:rsid w:val="00BD58FA"/>
    <w:pPr>
      <w:keepNext/>
      <w:widowControl/>
      <w:numPr>
        <w:numId w:val="1"/>
      </w:numPr>
      <w:ind w:left="0" w:firstLineChars="0" w:firstLine="0"/>
      <w:jc w:val="left"/>
      <w:outlineLvl w:val="0"/>
    </w:pPr>
    <w:rPr>
      <w:b/>
      <w:bCs/>
      <w:kern w:val="0"/>
      <w:sz w:val="28"/>
    </w:rPr>
  </w:style>
  <w:style w:type="paragraph" w:styleId="20">
    <w:name w:val="heading 2"/>
    <w:basedOn w:val="a"/>
    <w:next w:val="a"/>
    <w:link w:val="2Char"/>
    <w:unhideWhenUsed/>
    <w:qFormat/>
    <w:rsid w:val="00BD58FA"/>
    <w:pPr>
      <w:keepNext/>
      <w:keepLines/>
      <w:numPr>
        <w:ilvl w:val="1"/>
        <w:numId w:val="6"/>
      </w:numPr>
      <w:spacing w:beforeLines="30" w:before="93"/>
      <w:ind w:leftChars="25" w:left="53" w:firstLineChars="0" w:firstLine="0"/>
      <w:outlineLvl w:val="1"/>
    </w:pPr>
    <w:rPr>
      <w:b/>
      <w:bCs/>
      <w:sz w:val="28"/>
      <w:szCs w:val="28"/>
    </w:rPr>
  </w:style>
  <w:style w:type="paragraph" w:styleId="3">
    <w:name w:val="heading 3"/>
    <w:basedOn w:val="a"/>
    <w:next w:val="a"/>
    <w:link w:val="3Char"/>
    <w:uiPriority w:val="9"/>
    <w:unhideWhenUsed/>
    <w:qFormat/>
    <w:rsid w:val="00BD58FA"/>
    <w:pPr>
      <w:keepNext/>
      <w:keepLines/>
      <w:numPr>
        <w:ilvl w:val="2"/>
        <w:numId w:val="1"/>
      </w:numPr>
      <w:spacing w:beforeLines="50" w:before="156" w:line="360" w:lineRule="auto"/>
      <w:ind w:left="142" w:firstLineChars="0" w:firstLine="0"/>
      <w:outlineLvl w:val="2"/>
    </w:pPr>
    <w:rPr>
      <w:b/>
      <w:bCs/>
      <w:sz w:val="24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8E058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E0588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aliases w:val="Footer"/>
    <w:basedOn w:val="a"/>
    <w:link w:val="Char0"/>
    <w:rsid w:val="008E058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aliases w:val="Footer Char"/>
    <w:basedOn w:val="a0"/>
    <w:link w:val="a4"/>
    <w:rsid w:val="008E0588"/>
    <w:rPr>
      <w:rFonts w:ascii="Times New Roman" w:eastAsia="宋体" w:hAnsi="Times New Roman" w:cs="Times New Roman"/>
      <w:sz w:val="18"/>
      <w:szCs w:val="18"/>
    </w:rPr>
  </w:style>
  <w:style w:type="character" w:styleId="a5">
    <w:name w:val="page number"/>
    <w:basedOn w:val="a0"/>
    <w:rsid w:val="008E0588"/>
  </w:style>
  <w:style w:type="character" w:styleId="a6">
    <w:name w:val="Hyperlink"/>
    <w:basedOn w:val="a0"/>
    <w:uiPriority w:val="99"/>
    <w:rsid w:val="008E0588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8E0588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8E0588"/>
    <w:rPr>
      <w:rFonts w:ascii="Times New Roman" w:eastAsia="宋体" w:hAnsi="Times New Roman" w:cs="Times New Roman"/>
      <w:sz w:val="18"/>
      <w:szCs w:val="18"/>
    </w:rPr>
  </w:style>
  <w:style w:type="paragraph" w:styleId="a8">
    <w:name w:val="List Paragraph"/>
    <w:basedOn w:val="a"/>
    <w:link w:val="Char2"/>
    <w:uiPriority w:val="34"/>
    <w:qFormat/>
    <w:rsid w:val="005303FA"/>
  </w:style>
  <w:style w:type="character" w:customStyle="1" w:styleId="1Char">
    <w:name w:val="标题 1 Char"/>
    <w:basedOn w:val="a0"/>
    <w:link w:val="10"/>
    <w:rsid w:val="00BD58FA"/>
    <w:rPr>
      <w:rFonts w:ascii="Times New Roman" w:hAnsi="Times New Roman" w:cs="Times New Roman"/>
      <w:b/>
      <w:bCs/>
      <w:kern w:val="0"/>
      <w:sz w:val="28"/>
      <w:szCs w:val="24"/>
    </w:rPr>
  </w:style>
  <w:style w:type="paragraph" w:customStyle="1" w:styleId="21">
    <w:name w:val="样式2"/>
    <w:basedOn w:val="a"/>
    <w:link w:val="2Char0"/>
    <w:qFormat/>
    <w:rsid w:val="0052495C"/>
    <w:rPr>
      <w:rFonts w:asciiTheme="minorHAnsi" w:hAnsiTheme="minorHAnsi" w:cstheme="minorBidi"/>
    </w:rPr>
  </w:style>
  <w:style w:type="character" w:customStyle="1" w:styleId="2Char0">
    <w:name w:val="样式2 Char"/>
    <w:basedOn w:val="a0"/>
    <w:link w:val="21"/>
    <w:rsid w:val="0052495C"/>
    <w:rPr>
      <w:szCs w:val="24"/>
    </w:rPr>
  </w:style>
  <w:style w:type="paragraph" w:styleId="a9">
    <w:name w:val="Normal (Web)"/>
    <w:basedOn w:val="a"/>
    <w:uiPriority w:val="99"/>
    <w:rsid w:val="005C02A6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TOC">
    <w:name w:val="TOC Heading"/>
    <w:basedOn w:val="10"/>
    <w:next w:val="a"/>
    <w:uiPriority w:val="39"/>
    <w:unhideWhenUsed/>
    <w:qFormat/>
    <w:rsid w:val="005C02A6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5C02A6"/>
    <w:rPr>
      <w:rFonts w:asciiTheme="minorHAnsi" w:hAnsiTheme="minorHAnsi" w:cstheme="minorBidi"/>
      <w:szCs w:val="22"/>
    </w:rPr>
  </w:style>
  <w:style w:type="table" w:styleId="aa">
    <w:name w:val="Table Grid"/>
    <w:basedOn w:val="a1"/>
    <w:uiPriority w:val="39"/>
    <w:rsid w:val="00A47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453B7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kern w:val="0"/>
      <w:sz w:val="24"/>
      <w:szCs w:val="24"/>
    </w:rPr>
  </w:style>
  <w:style w:type="character" w:customStyle="1" w:styleId="2Char">
    <w:name w:val="标题 2 Char"/>
    <w:basedOn w:val="a0"/>
    <w:link w:val="20"/>
    <w:rsid w:val="00BD58FA"/>
    <w:rPr>
      <w:rFonts w:ascii="Times New Roman" w:hAnsi="Times New Roman" w:cs="Times New Roman"/>
      <w:b/>
      <w:bCs/>
      <w:sz w:val="28"/>
      <w:szCs w:val="28"/>
    </w:rPr>
  </w:style>
  <w:style w:type="character" w:customStyle="1" w:styleId="3Char">
    <w:name w:val="标题 3 Char"/>
    <w:basedOn w:val="a0"/>
    <w:link w:val="3"/>
    <w:uiPriority w:val="9"/>
    <w:rsid w:val="00BD58FA"/>
    <w:rPr>
      <w:rFonts w:ascii="Times New Roman" w:hAnsi="Times New Roman" w:cs="Times New Roman"/>
      <w:b/>
      <w:bCs/>
      <w:sz w:val="24"/>
      <w:szCs w:val="28"/>
    </w:rPr>
  </w:style>
  <w:style w:type="character" w:customStyle="1" w:styleId="Char2">
    <w:name w:val="列出段落 Char"/>
    <w:basedOn w:val="a0"/>
    <w:link w:val="a8"/>
    <w:uiPriority w:val="34"/>
    <w:rsid w:val="00AF5D50"/>
    <w:rPr>
      <w:rFonts w:ascii="Times New Roman" w:eastAsia="宋体" w:hAnsi="Times New Roman" w:cs="Times New Roman"/>
      <w:szCs w:val="24"/>
    </w:rPr>
  </w:style>
  <w:style w:type="paragraph" w:customStyle="1" w:styleId="1">
    <w:name w:val="测试1"/>
    <w:basedOn w:val="a8"/>
    <w:link w:val="1Char0"/>
    <w:rsid w:val="00AF5D50"/>
    <w:pPr>
      <w:numPr>
        <w:numId w:val="2"/>
      </w:numPr>
      <w:ind w:firstLineChars="0" w:firstLine="0"/>
    </w:pPr>
  </w:style>
  <w:style w:type="character" w:customStyle="1" w:styleId="1Char0">
    <w:name w:val="测试1 Char"/>
    <w:basedOn w:val="Char2"/>
    <w:link w:val="1"/>
    <w:rsid w:val="00AF5D50"/>
    <w:rPr>
      <w:rFonts w:ascii="Times New Roman" w:eastAsia="宋体" w:hAnsi="Times New Roman" w:cs="Times New Roman"/>
      <w:szCs w:val="24"/>
    </w:rPr>
  </w:style>
  <w:style w:type="paragraph" w:customStyle="1" w:styleId="2">
    <w:name w:val="测试2"/>
    <w:basedOn w:val="a8"/>
    <w:link w:val="2Char1"/>
    <w:rsid w:val="00AF5D50"/>
    <w:pPr>
      <w:numPr>
        <w:numId w:val="3"/>
      </w:numPr>
      <w:ind w:firstLineChars="0" w:firstLine="0"/>
    </w:pPr>
  </w:style>
  <w:style w:type="character" w:customStyle="1" w:styleId="2Char1">
    <w:name w:val="测试2 Char"/>
    <w:basedOn w:val="Char2"/>
    <w:link w:val="2"/>
    <w:rsid w:val="00AF5D50"/>
    <w:rPr>
      <w:rFonts w:ascii="Times New Roman" w:eastAsia="宋体" w:hAnsi="Times New Roman" w:cs="Times New Roman"/>
      <w:szCs w:val="24"/>
    </w:rPr>
  </w:style>
  <w:style w:type="paragraph" w:styleId="ab">
    <w:name w:val="No Spacing"/>
    <w:uiPriority w:val="1"/>
    <w:qFormat/>
    <w:rsid w:val="00D32A47"/>
    <w:pPr>
      <w:widowControl w:val="0"/>
      <w:jc w:val="both"/>
    </w:pPr>
    <w:rPr>
      <w:szCs w:val="24"/>
    </w:rPr>
  </w:style>
  <w:style w:type="paragraph" w:styleId="ac">
    <w:name w:val="Title"/>
    <w:basedOn w:val="a"/>
    <w:next w:val="a"/>
    <w:link w:val="Char3"/>
    <w:uiPriority w:val="10"/>
    <w:qFormat/>
    <w:rsid w:val="00206B56"/>
    <w:pPr>
      <w:spacing w:before="240" w:after="60"/>
      <w:ind w:firstLine="562"/>
      <w:jc w:val="center"/>
      <w:outlineLvl w:val="0"/>
    </w:pPr>
    <w:rPr>
      <w:rFonts w:eastAsia="宋体"/>
      <w:b/>
      <w:bCs/>
      <w:sz w:val="28"/>
      <w:szCs w:val="21"/>
    </w:rPr>
  </w:style>
  <w:style w:type="character" w:customStyle="1" w:styleId="Char3">
    <w:name w:val="标题 Char"/>
    <w:basedOn w:val="a0"/>
    <w:link w:val="ac"/>
    <w:uiPriority w:val="10"/>
    <w:rsid w:val="00206B56"/>
    <w:rPr>
      <w:rFonts w:ascii="Times New Roman" w:eastAsia="宋体" w:hAnsi="Times New Roman" w:cs="Times New Roman"/>
      <w:b/>
      <w:bCs/>
      <w:sz w:val="28"/>
      <w:szCs w:val="21"/>
    </w:rPr>
  </w:style>
  <w:style w:type="paragraph" w:styleId="22">
    <w:name w:val="toc 2"/>
    <w:basedOn w:val="a"/>
    <w:next w:val="a"/>
    <w:autoRedefine/>
    <w:uiPriority w:val="39"/>
    <w:unhideWhenUsed/>
    <w:rsid w:val="008E13EC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8E13EC"/>
    <w:pPr>
      <w:ind w:leftChars="400" w:left="840"/>
    </w:pPr>
  </w:style>
  <w:style w:type="character" w:styleId="ad">
    <w:name w:val="Strong"/>
    <w:basedOn w:val="a0"/>
    <w:uiPriority w:val="22"/>
    <w:qFormat/>
    <w:rsid w:val="00BD5709"/>
  </w:style>
  <w:style w:type="paragraph" w:customStyle="1" w:styleId="CM27">
    <w:name w:val="CM27"/>
    <w:basedOn w:val="Default"/>
    <w:next w:val="Default"/>
    <w:uiPriority w:val="99"/>
    <w:rsid w:val="00FE32D5"/>
    <w:pPr>
      <w:spacing w:line="311" w:lineRule="atLeast"/>
    </w:pPr>
    <w:rPr>
      <w:color w:val="auto"/>
    </w:rPr>
  </w:style>
  <w:style w:type="paragraph" w:customStyle="1" w:styleId="CM55">
    <w:name w:val="CM55"/>
    <w:basedOn w:val="Default"/>
    <w:next w:val="Default"/>
    <w:uiPriority w:val="99"/>
    <w:rsid w:val="00FE32D5"/>
    <w:pPr>
      <w:spacing w:line="313" w:lineRule="atLeast"/>
    </w:pPr>
    <w:rPr>
      <w:color w:val="auto"/>
    </w:rPr>
  </w:style>
  <w:style w:type="paragraph" w:customStyle="1" w:styleId="CM46">
    <w:name w:val="CM46"/>
    <w:basedOn w:val="Default"/>
    <w:next w:val="Default"/>
    <w:uiPriority w:val="99"/>
    <w:rsid w:val="00FE32D5"/>
    <w:pPr>
      <w:spacing w:line="308" w:lineRule="atLeast"/>
    </w:pPr>
    <w:rPr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4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4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405096">
          <w:marLeft w:val="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375037">
          <w:marLeft w:val="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29501">
          <w:marLeft w:val="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192624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365335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50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496771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585180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1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840169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104072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55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5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5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5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643736">
          <w:marLeft w:val="418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676358">
          <w:marLeft w:val="418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930234">
          <w:marLeft w:val="418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366376">
          <w:marLeft w:val="418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832567">
          <w:marLeft w:val="418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2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468474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10439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93911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98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110533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304825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880760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599376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822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939252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387920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087872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626744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003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22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08410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71944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163450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0884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04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689084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9195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566698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188126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834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252577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00073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header" Target="header3.xml"/><Relationship Id="rId26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3.png"/><Relationship Id="rId7" Type="http://schemas.openxmlformats.org/officeDocument/2006/relationships/styles" Target="styles.xml"/><Relationship Id="rId12" Type="http://schemas.openxmlformats.org/officeDocument/2006/relationships/hyperlink" Target="http://www.beckhoff.com.cn/" TargetMode="External"/><Relationship Id="rId17" Type="http://schemas.openxmlformats.org/officeDocument/2006/relationships/footer" Target="footer2.xml"/><Relationship Id="rId25" Type="http://schemas.openxmlformats.org/officeDocument/2006/relationships/image" Target="media/image7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image" Target="media/image2.png"/><Relationship Id="rId29" Type="http://schemas.openxmlformats.org/officeDocument/2006/relationships/image" Target="media/image11.jp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6.png"/><Relationship Id="rId32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23" Type="http://schemas.openxmlformats.org/officeDocument/2006/relationships/image" Target="media/image5.png"/><Relationship Id="rId28" Type="http://schemas.openxmlformats.org/officeDocument/2006/relationships/image" Target="media/image10.png"/><Relationship Id="rId10" Type="http://schemas.openxmlformats.org/officeDocument/2006/relationships/footnotes" Target="footnotes.xml"/><Relationship Id="rId19" Type="http://schemas.openxmlformats.org/officeDocument/2006/relationships/footer" Target="footer3.xml"/><Relationship Id="rId31" Type="http://schemas.openxmlformats.org/officeDocument/2006/relationships/footer" Target="footer4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Relationship Id="rId22" Type="http://schemas.openxmlformats.org/officeDocument/2006/relationships/image" Target="media/image4.png"/><Relationship Id="rId27" Type="http://schemas.openxmlformats.org/officeDocument/2006/relationships/image" Target="media/image9.png"/><Relationship Id="rId30" Type="http://schemas.openxmlformats.org/officeDocument/2006/relationships/header" Target="header4.xml"/><Relationship Id="rId8" Type="http://schemas.openxmlformats.org/officeDocument/2006/relationships/settings" Target="settings.xml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hyperlink" Target="http://infosys.beckhoff.com" TargetMode="External"/><Relationship Id="rId1" Type="http://schemas.openxmlformats.org/officeDocument/2006/relationships/hyperlink" Target="http://www.beckhoff.com.cn/" TargetMode="External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hyperlink" Target="mailto:support@beckhoff.com.cn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Work\8&#12289;&#25104;&#37117;&#20998;&#20844;&#21496;&#30456;&#20851;\&#37325;&#24198;&#21150;&#20107;&#22788;\2019&#24180;&#30456;&#20851;\&#25216;&#26415;&#25991;&#26723;\Beckhoff%20PLC&#20316;&#20026;&#20027;&#31449;&#19982;S7-1200&#36827;&#34892;ProfiNet&#36890;&#20449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fe959d5d-a6f0-4a07-803f-3052bcb8b604">Z26TSTHK4H7J-133-40</_dlc_DocId>
    <_dlc_DocIdUrl xmlns="fe959d5d-a6f0-4a07-803f-3052bcb8b604">
      <Url>http://sp.beckhoff.com.cn/dep/support/_layouts/15/DocIdRedir.aspx?ID=Z26TSTHK4H7J-133-40</Url>
      <Description>Z26TSTHK4H7J-133-40</Description>
    </_dlc_DocIdUrl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A29FE69F3656CE4F8A3E8BC0CCBBE7DA" ma:contentTypeVersion="6" ma:contentTypeDescription="新建文档。" ma:contentTypeScope="" ma:versionID="4983f6be370dc8d4e98db0fd1e3e9521">
  <xsd:schema xmlns:xsd="http://www.w3.org/2001/XMLSchema" xmlns:xs="http://www.w3.org/2001/XMLSchema" xmlns:p="http://schemas.microsoft.com/office/2006/metadata/properties" xmlns:ns2="fe959d5d-a6f0-4a07-803f-3052bcb8b604" targetNamespace="http://schemas.microsoft.com/office/2006/metadata/properties" ma:root="true" ma:fieldsID="5bd8b5e90448380217e386fa324fc0fc" ns2:_="">
    <xsd:import namespace="fe959d5d-a6f0-4a07-803f-3052bcb8b60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959d5d-a6f0-4a07-803f-3052bcb8b60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文档 ID 值" ma:description="分配至此项的文档 ID 值。" ma:internalName="_dlc_DocId" ma:readOnly="true">
      <xsd:simpleType>
        <xsd:restriction base="dms:Text"/>
      </xsd:simpleType>
    </xsd:element>
    <xsd:element name="_dlc_DocIdUrl" ma:index="9" nillable="true" ma:displayName="文档 ID" ma:description="此文档的永久链接。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EA72F3-2705-41E0-BF1D-2E38C407DA50}">
  <ds:schemaRefs>
    <ds:schemaRef ds:uri="http://schemas.microsoft.com/office/2006/metadata/properties"/>
    <ds:schemaRef ds:uri="http://schemas.microsoft.com/office/infopath/2007/PartnerControls"/>
    <ds:schemaRef ds:uri="fe959d5d-a6f0-4a07-803f-3052bcb8b604"/>
  </ds:schemaRefs>
</ds:datastoreItem>
</file>

<file path=customXml/itemProps2.xml><?xml version="1.0" encoding="utf-8"?>
<ds:datastoreItem xmlns:ds="http://schemas.openxmlformats.org/officeDocument/2006/customXml" ds:itemID="{7812667C-BAAB-4DCD-9DFF-556DBB471B7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17419F8-9618-407D-A006-A650B3DD67B3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3F0E576C-2F22-4AC3-AE3A-82A47CEC37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e959d5d-a6f0-4a07-803f-3052bcb8b60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AA93871D-6128-4907-A0BD-17F401D207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Beckhoff PLC作为主站与S7-1200进行ProfiNet通信.dotx</Template>
  <TotalTime>60</TotalTime>
  <Pages>8</Pages>
  <Words>462</Words>
  <Characters>2637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3093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Ziwei Peng 彭自伟</dc:creator>
  <cp:lastModifiedBy>York Zhou 周耀纲</cp:lastModifiedBy>
  <cp:revision>12</cp:revision>
  <dcterms:created xsi:type="dcterms:W3CDTF">2019-12-09T11:56:00Z</dcterms:created>
  <dcterms:modified xsi:type="dcterms:W3CDTF">2019-12-11T03:22:00Z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0x010100A29FE69F3656CE4F8A3E8BC0CCBBE7DA</vt:lpwstr>
  </property>
  <property fmtid="{D5CDD505-2E9C-101B-9397-08002B2CF9AE}" pid="3" name="_dlc_DocIdItemGuid">
    <vt:lpwstr>9939ff26-9c31-4da0-bd8f-c5b0e83fd0ec</vt:lpwstr>
  </property>
</Properties>
</file>