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23E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3C651A1F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7B76" wp14:editId="4961281F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6DDE" w14:textId="23F5E1DB" w:rsidR="00A61B69" w:rsidRPr="00777D00" w:rsidRDefault="00777D00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777D0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TwinCAT3中Exception报错指向NC Server的可能情况分析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B7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02BF6DDE" w14:textId="23F5E1DB" w:rsidR="00A61B69" w:rsidRPr="00777D00" w:rsidRDefault="00777D00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777D00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TwinCAT3中Exception报错指向NC Server的可能情况分析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03ADE655" w14:textId="77777777" w:rsidTr="006D69BF">
        <w:trPr>
          <w:trHeight w:val="1272"/>
        </w:trPr>
        <w:tc>
          <w:tcPr>
            <w:tcW w:w="5524" w:type="dxa"/>
          </w:tcPr>
          <w:p w14:paraId="0DA7EC0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7E15CCE8" w14:textId="198A043D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834AF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王群峰</w:t>
            </w:r>
          </w:p>
          <w:p w14:paraId="2562EBBA" w14:textId="1E695CBA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834AF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5EF9F365" w14:textId="6B6F9504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777D00" w:rsidRPr="00777D0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q.</w:t>
            </w:r>
            <w:r w:rsidR="00777D00" w:rsidRPr="00777D0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wang</w:t>
            </w:r>
            <w:r w:rsidR="00777D00" w:rsidRPr="00777D0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35FB45B4" w14:textId="3580E24F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A12A3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777D0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777D0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10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777D0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22</w:t>
            </w:r>
          </w:p>
        </w:tc>
      </w:tr>
      <w:tr w:rsidR="006D69BF" w14:paraId="7FDA8E6D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4169F97C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994E324" w14:textId="3415CEA4" w:rsidR="00452634" w:rsidRPr="0091198B" w:rsidRDefault="00777D00" w:rsidP="00D67D01">
            <w:pPr>
              <w:jc w:val="left"/>
            </w:pPr>
            <w:r>
              <w:rPr>
                <w:rFonts w:hint="eastAsia"/>
              </w:rPr>
              <w:t>当项目中遇到</w:t>
            </w:r>
            <w:r w:rsidRPr="00677849">
              <w:rPr>
                <w:rFonts w:hint="eastAsia"/>
              </w:rPr>
              <w:t>Exceptio</w:t>
            </w:r>
            <w:r w:rsidRPr="00677849">
              <w:t>n</w:t>
            </w:r>
            <w:r w:rsidRPr="00677849">
              <w:rPr>
                <w:rFonts w:hint="eastAsia"/>
              </w:rPr>
              <w:t>报错，提示指向</w:t>
            </w:r>
            <w:r w:rsidRPr="00DE280F">
              <w:rPr>
                <w:rFonts w:hint="eastAsia"/>
              </w:rPr>
              <w:t>TCNC</w:t>
            </w:r>
            <w:r w:rsidRPr="00DE280F">
              <w:t>.NcTaskSaf Server</w:t>
            </w:r>
            <w:r>
              <w:rPr>
                <w:rFonts w:hint="eastAsia"/>
              </w:rPr>
              <w:t>时，可以参考一下说明进行错误点查找。</w:t>
            </w:r>
          </w:p>
        </w:tc>
      </w:tr>
      <w:tr w:rsidR="00452634" w14:paraId="62DEFD9A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E96EE3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03AD1D6" w14:textId="77777777" w:rsidTr="00452634">
              <w:tc>
                <w:tcPr>
                  <w:tcW w:w="887" w:type="dxa"/>
                </w:tcPr>
                <w:p w14:paraId="7F3CE514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E2D2647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5224EEF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95671DD" w14:textId="77777777" w:rsidTr="00452634">
              <w:tc>
                <w:tcPr>
                  <w:tcW w:w="887" w:type="dxa"/>
                </w:tcPr>
                <w:p w14:paraId="3B90BC42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A930EB0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6A74031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420297B2" w14:textId="77777777" w:rsidTr="00452634">
              <w:tc>
                <w:tcPr>
                  <w:tcW w:w="887" w:type="dxa"/>
                </w:tcPr>
                <w:p w14:paraId="145B11DD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C91851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1B6846A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4654DF6" w14:textId="77777777" w:rsidTr="00452634">
              <w:tc>
                <w:tcPr>
                  <w:tcW w:w="887" w:type="dxa"/>
                </w:tcPr>
                <w:p w14:paraId="7882628D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D0BA1BA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24822A2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B856D58" w14:textId="77777777" w:rsidTr="00452634">
              <w:tc>
                <w:tcPr>
                  <w:tcW w:w="887" w:type="dxa"/>
                </w:tcPr>
                <w:p w14:paraId="5D6C972E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9F0B520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61584E" w14:textId="77777777" w:rsidR="00452634" w:rsidRDefault="00452634" w:rsidP="00422A4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8C0ADF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7B99923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FB3D61D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3789F57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9CFDB" w14:textId="33577349" w:rsidR="00452634" w:rsidRPr="00206B56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C17DCAD" w14:textId="21BA1449" w:rsidR="00452634" w:rsidRPr="00206B56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A79A3B3" w14:textId="020EF60C" w:rsidR="00452634" w:rsidRPr="00206B56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2FB5CA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29B0EEE" w14:textId="77777777" w:rsidR="00452634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98907C" w14:textId="7AA8E97E" w:rsidR="00452634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EBBE96" w14:textId="1301DA9E" w:rsidR="00452634" w:rsidRPr="009D7097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B7B558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1E5C8B" w14:textId="3CEE93FB" w:rsidR="00452634" w:rsidRPr="00206B56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D10D38" w14:textId="3D1270B9" w:rsidR="00452634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9F51D8B" w14:textId="492C91FA" w:rsidR="00452634" w:rsidRPr="009D7097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8231F9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8D1BCC" w14:textId="77777777" w:rsidR="00452634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702F57" w14:textId="077B3D0E" w:rsidR="00452634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7D4C1FF" w14:textId="4DE9059A" w:rsidR="00452634" w:rsidRPr="009D7097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6F8D10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680B663" w14:textId="27AFE392" w:rsidR="00452634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E19A1B" w14:textId="1DE1FF61" w:rsidR="00452634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3E1C2BD" w14:textId="316B2659" w:rsidR="00452634" w:rsidRPr="009D7097" w:rsidRDefault="00452634" w:rsidP="00422A4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27904CB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B774B4B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634D92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547BFDF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3CBDC08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2EC4E1D2" w14:textId="77777777" w:rsidR="006E09C0" w:rsidRDefault="006E09C0" w:rsidP="006E09C0"/>
          <w:p w14:paraId="5217F0A2" w14:textId="77777777" w:rsidR="00D67D01" w:rsidRPr="006E09C0" w:rsidRDefault="00D67D01" w:rsidP="006E09C0"/>
        </w:tc>
      </w:tr>
      <w:tr w:rsidR="00452634" w14:paraId="7424A76A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A907149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256CCDF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56FE4833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D378B0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6DCD586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30F82A95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3B8652BF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2B214134" w14:textId="77777777" w:rsidR="008E13EC" w:rsidRDefault="008E13EC" w:rsidP="008E13EC"/>
    <w:p w14:paraId="206C585C" w14:textId="412B4029" w:rsidR="00422A4E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7197743" w:history="1">
        <w:r w:rsidR="00422A4E" w:rsidRPr="00302F0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422A4E">
          <w:rPr>
            <w:noProof/>
          </w:rPr>
          <w:tab/>
        </w:r>
        <w:r w:rsidR="00422A4E" w:rsidRPr="00302F0C">
          <w:rPr>
            <w:rStyle w:val="a8"/>
            <w:noProof/>
          </w:rPr>
          <w:t>TwinCAT 3</w:t>
        </w:r>
        <w:r w:rsidR="00422A4E" w:rsidRPr="00302F0C">
          <w:rPr>
            <w:rStyle w:val="a8"/>
            <w:noProof/>
          </w:rPr>
          <w:t>运行报错</w:t>
        </w:r>
        <w:r w:rsidR="00422A4E">
          <w:rPr>
            <w:noProof/>
            <w:webHidden/>
          </w:rPr>
          <w:tab/>
        </w:r>
        <w:r w:rsidR="00422A4E">
          <w:rPr>
            <w:noProof/>
            <w:webHidden/>
          </w:rPr>
          <w:fldChar w:fldCharType="begin"/>
        </w:r>
        <w:r w:rsidR="00422A4E">
          <w:rPr>
            <w:noProof/>
            <w:webHidden/>
          </w:rPr>
          <w:instrText xml:space="preserve"> PAGEREF _Toc127197743 \h </w:instrText>
        </w:r>
        <w:r w:rsidR="00422A4E">
          <w:rPr>
            <w:noProof/>
            <w:webHidden/>
          </w:rPr>
        </w:r>
        <w:r w:rsidR="00422A4E">
          <w:rPr>
            <w:noProof/>
            <w:webHidden/>
          </w:rPr>
          <w:fldChar w:fldCharType="separate"/>
        </w:r>
        <w:r w:rsidR="00422A4E">
          <w:rPr>
            <w:noProof/>
            <w:webHidden/>
          </w:rPr>
          <w:t>3</w:t>
        </w:r>
        <w:r w:rsidR="00422A4E">
          <w:rPr>
            <w:noProof/>
            <w:webHidden/>
          </w:rPr>
          <w:fldChar w:fldCharType="end"/>
        </w:r>
      </w:hyperlink>
    </w:p>
    <w:p w14:paraId="77868933" w14:textId="733B4C94" w:rsidR="00422A4E" w:rsidRDefault="00422A4E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7197744" w:history="1">
        <w:r w:rsidRPr="00302F0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302F0C">
          <w:rPr>
            <w:rStyle w:val="a8"/>
            <w:noProof/>
          </w:rPr>
          <w:t>原因分析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_Toc127197744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4A6A2D" w14:textId="535ECDF7" w:rsidR="00422A4E" w:rsidRDefault="00422A4E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7197745" w:history="1">
        <w:r w:rsidRPr="00302F0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302F0C">
          <w:rPr>
            <w:rStyle w:val="a8"/>
            <w:noProof/>
          </w:rPr>
          <w:t>处理方法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_Toc127197745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B8F010" w14:textId="64D83BE7" w:rsidR="003F7CD5" w:rsidRDefault="008E13EC" w:rsidP="008E13EC">
      <w:r>
        <w:fldChar w:fldCharType="end"/>
      </w:r>
    </w:p>
    <w:p w14:paraId="247FDE2B" w14:textId="0B045CA2" w:rsidR="00B30B6D" w:rsidRPr="00BA1A33" w:rsidRDefault="002D34F2" w:rsidP="00BA1A33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87AD6DC" w14:textId="7C18B103" w:rsidR="008E13EC" w:rsidRDefault="00777D00" w:rsidP="00BD58FA">
      <w:pPr>
        <w:pStyle w:val="10"/>
      </w:pPr>
      <w:bookmarkStart w:id="1" w:name="_Toc127197743"/>
      <w:r>
        <w:rPr>
          <w:rFonts w:hint="eastAsia"/>
        </w:rPr>
        <w:lastRenderedPageBreak/>
        <w:t>TwinCAT</w:t>
      </w:r>
      <w:r>
        <w:t xml:space="preserve"> 3</w:t>
      </w:r>
      <w:r>
        <w:rPr>
          <w:rFonts w:hint="eastAsia"/>
        </w:rPr>
        <w:t>运行报错</w:t>
      </w:r>
      <w:bookmarkEnd w:id="1"/>
    </w:p>
    <w:p w14:paraId="09D9A42B" w14:textId="5ED55A86" w:rsidR="00777D00" w:rsidRDefault="00777D00" w:rsidP="00777D00">
      <w:pPr>
        <w:pStyle w:val="ab"/>
        <w:spacing w:afterLines="100" w:after="312"/>
      </w:pPr>
      <w:r>
        <w:rPr>
          <w:rFonts w:hint="eastAsia"/>
        </w:rPr>
        <w:t>实际项目中经常会遇到</w:t>
      </w:r>
      <w:r>
        <w:rPr>
          <w:rFonts w:hint="eastAsia"/>
        </w:rPr>
        <w:t>Exceptio</w:t>
      </w:r>
      <w:r>
        <w:t>n</w:t>
      </w:r>
      <w:r>
        <w:rPr>
          <w:rFonts w:hint="eastAsia"/>
        </w:rPr>
        <w:t>报错，这类问题已经有非常多的文档进行描述，部分可</w:t>
      </w:r>
      <w:r w:rsidRPr="00DE280F">
        <w:t>使用</w:t>
      </w:r>
      <w:r w:rsidRPr="00DE280F">
        <w:t>CheckBounds</w:t>
      </w:r>
      <w:r w:rsidRPr="00DE280F">
        <w:t>定位出错代码</w:t>
      </w:r>
      <w:r w:rsidRPr="00DE280F">
        <w:rPr>
          <w:rFonts w:hint="eastAsia"/>
        </w:rPr>
        <w:t>（倍福虚拟学中有介绍）。但下面这种情况却无法准备定位出错代码位置。报错指向</w:t>
      </w:r>
      <w:r w:rsidRPr="00DE280F">
        <w:rPr>
          <w:rFonts w:hint="eastAsia"/>
        </w:rPr>
        <w:t>TCNC</w:t>
      </w:r>
      <w:r w:rsidRPr="00DE280F">
        <w:t>.NcTaskSaf Server,</w:t>
      </w:r>
      <w:r w:rsidRPr="00DE280F">
        <w:rPr>
          <w:rFonts w:hint="eastAsia"/>
        </w:rPr>
        <w:t>在线监控时亦无法进行错误代码处</w:t>
      </w:r>
      <w:r>
        <w:rPr>
          <w:rFonts w:hint="eastAsia"/>
        </w:rPr>
        <w:t>，如下图所示。</w:t>
      </w:r>
    </w:p>
    <w:p w14:paraId="7D7BAC48" w14:textId="77777777" w:rsidR="00777D00" w:rsidRDefault="00777D00" w:rsidP="00777D00">
      <w:pPr>
        <w:ind w:firstLineChars="0" w:firstLine="0"/>
        <w:jc w:val="center"/>
      </w:pPr>
      <w:r w:rsidRPr="00606537">
        <w:rPr>
          <w:noProof/>
        </w:rPr>
        <w:drawing>
          <wp:inline distT="0" distB="0" distL="0" distR="0" wp14:anchorId="213E9B47" wp14:editId="79D7AE48">
            <wp:extent cx="3441264" cy="2534360"/>
            <wp:effectExtent l="0" t="0" r="6985" b="0"/>
            <wp:docPr id="9" name="图片 8" descr="图形用户界面, 文本, 应用程序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99C5CBBE-A8EF-DF55-52AA-69CEFB162A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图形用户界面, 文本, 应用程序&#10;&#10;描述已自动生成">
                      <a:extLst>
                        <a:ext uri="{FF2B5EF4-FFF2-40B4-BE49-F238E27FC236}">
                          <a16:creationId xmlns:a16="http://schemas.microsoft.com/office/drawing/2014/main" id="{99C5CBBE-A8EF-DF55-52AA-69CEFB162A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264" cy="25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D3BDF" w14:textId="77777777" w:rsidR="00777D00" w:rsidRDefault="00777D00" w:rsidP="00777D00">
      <w:pPr>
        <w:pStyle w:val="ab"/>
      </w:pPr>
    </w:p>
    <w:p w14:paraId="111E8F93" w14:textId="6C1F14E8" w:rsidR="005D5E13" w:rsidRPr="00024A8F" w:rsidRDefault="005D5E13" w:rsidP="00206B56">
      <w:pPr>
        <w:pStyle w:val="ab"/>
      </w:pPr>
    </w:p>
    <w:p w14:paraId="5C76A689" w14:textId="7DA512F4" w:rsidR="00837FA0" w:rsidRDefault="00C36743" w:rsidP="00BD58FA">
      <w:pPr>
        <w:pStyle w:val="10"/>
      </w:pPr>
      <w:bookmarkStart w:id="2" w:name="_Toc127197744"/>
      <w:r>
        <w:rPr>
          <w:rFonts w:hint="eastAsia"/>
        </w:rPr>
        <w:t>原因分析</w:t>
      </w:r>
      <w:bookmarkEnd w:id="2"/>
    </w:p>
    <w:p w14:paraId="52231BBE" w14:textId="111092F4" w:rsidR="00C36743" w:rsidRDefault="00C36743" w:rsidP="00C36743">
      <w:pPr>
        <w:spacing w:line="360" w:lineRule="auto"/>
        <w:ind w:firstLineChars="0"/>
      </w:pPr>
      <w:r>
        <w:rPr>
          <w:rFonts w:hint="eastAsia"/>
        </w:rPr>
        <w:t>这类错误说明在</w:t>
      </w:r>
      <w:r>
        <w:rPr>
          <w:rFonts w:hint="eastAsia"/>
        </w:rPr>
        <w:t>N</w:t>
      </w:r>
      <w:r>
        <w:t>C</w:t>
      </w:r>
      <w:r>
        <w:rPr>
          <w:rFonts w:hint="eastAsia"/>
        </w:rPr>
        <w:t>中的运算出错造成，</w:t>
      </w:r>
      <w:r>
        <w:rPr>
          <w:rFonts w:hint="eastAsia"/>
        </w:rPr>
        <w:t xml:space="preserve"> T</w:t>
      </w:r>
      <w:r>
        <w:t>c2_Mc2</w:t>
      </w:r>
      <w:r>
        <w:rPr>
          <w:rFonts w:hint="eastAsia"/>
        </w:rPr>
        <w:t>库本身几乎不存在问题。很</w:t>
      </w:r>
      <w:r w:rsidRPr="00606537">
        <w:t>可能的情况是</w:t>
      </w:r>
      <w:r>
        <w:rPr>
          <w:rFonts w:hint="eastAsia"/>
        </w:rPr>
        <w:t>外部原因造成，例如</w:t>
      </w:r>
      <w:r w:rsidRPr="00606537">
        <w:t>输入的参数不是一个数值</w:t>
      </w:r>
      <w:r>
        <w:rPr>
          <w:rFonts w:hint="eastAsia"/>
        </w:rPr>
        <w:t>。</w:t>
      </w:r>
    </w:p>
    <w:p w14:paraId="28F8ABAA" w14:textId="43E25349" w:rsidR="00C36743" w:rsidRDefault="00C36743" w:rsidP="00C36743">
      <w:pPr>
        <w:spacing w:line="360" w:lineRule="auto"/>
        <w:ind w:firstLineChars="0"/>
      </w:pPr>
      <w:r>
        <w:rPr>
          <w:rFonts w:hint="eastAsia"/>
        </w:rPr>
        <w:t>我们可以用一段代码来测试，定义一个共用体，使得四个</w:t>
      </w:r>
      <w:r>
        <w:rPr>
          <w:rFonts w:hint="eastAsia"/>
        </w:rPr>
        <w:t>W</w:t>
      </w:r>
      <w:r>
        <w:t>ORD</w:t>
      </w:r>
      <w:r>
        <w:rPr>
          <w:rFonts w:hint="eastAsia"/>
        </w:rPr>
        <w:t>组成一个</w:t>
      </w:r>
      <w:r>
        <w:rPr>
          <w:rFonts w:hint="eastAsia"/>
        </w:rPr>
        <w:t>L</w:t>
      </w:r>
      <w:r>
        <w:t>REAL</w:t>
      </w:r>
      <w:r w:rsidRPr="00606537">
        <w:t>。</w:t>
      </w:r>
      <w:r>
        <w:rPr>
          <w:rFonts w:hint="eastAsia"/>
        </w:rPr>
        <w:t>可手动给</w:t>
      </w:r>
      <w:r>
        <w:rPr>
          <w:rFonts w:hint="eastAsia"/>
        </w:rPr>
        <w:t>W</w:t>
      </w:r>
      <w:r>
        <w:t>ORD</w:t>
      </w:r>
      <w:r>
        <w:rPr>
          <w:rFonts w:hint="eastAsia"/>
        </w:rPr>
        <w:t>赋值，有时会出现</w:t>
      </w:r>
      <w:r>
        <w:rPr>
          <w:rFonts w:hint="eastAsia"/>
        </w:rPr>
        <w:t>L</w:t>
      </w:r>
      <w:r>
        <w:t>REAL</w:t>
      </w:r>
      <w:r>
        <w:rPr>
          <w:rFonts w:hint="eastAsia"/>
        </w:rPr>
        <w:t>不是一个实数的情况，</w:t>
      </w:r>
      <w:r w:rsidRPr="00606537">
        <w:t>如下图</w:t>
      </w:r>
      <w:r>
        <w:rPr>
          <w:rFonts w:hint="eastAsia"/>
        </w:rPr>
        <w:t>情况</w:t>
      </w:r>
      <w:r w:rsidRPr="00606537">
        <w:t>，监控时显示</w:t>
      </w:r>
      <w:r w:rsidRPr="00606537">
        <w:t>NaN</w:t>
      </w:r>
      <w:r>
        <w:t>(Not a Number)</w:t>
      </w:r>
      <w:r>
        <w:rPr>
          <w:rFonts w:hint="eastAsia"/>
        </w:rPr>
        <w:t>。</w:t>
      </w:r>
    </w:p>
    <w:p w14:paraId="7E60AEF1" w14:textId="5CA1FDA5" w:rsidR="00C36743" w:rsidRDefault="00C36743" w:rsidP="00C36743">
      <w:pPr>
        <w:spacing w:beforeLines="50" w:before="156" w:afterLines="50" w:after="156" w:line="360" w:lineRule="auto"/>
        <w:ind w:firstLineChars="0"/>
      </w:pPr>
      <w:r w:rsidRPr="00580029">
        <w:rPr>
          <w:noProof/>
        </w:rPr>
        <w:drawing>
          <wp:inline distT="0" distB="0" distL="0" distR="0" wp14:anchorId="310A37BE" wp14:editId="7009483D">
            <wp:extent cx="5105270" cy="1376702"/>
            <wp:effectExtent l="0" t="0" r="635" b="0"/>
            <wp:docPr id="16" name="图片 15" descr="表格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BEFA93E5-A448-E7DF-3A65-253CE8F0A2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表格&#10;&#10;描述已自动生成">
                      <a:extLst>
                        <a:ext uri="{FF2B5EF4-FFF2-40B4-BE49-F238E27FC236}">
                          <a16:creationId xmlns:a16="http://schemas.microsoft.com/office/drawing/2014/main" id="{BEFA93E5-A448-E7DF-3A65-253CE8F0A2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5270" cy="137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2B51F" w14:textId="274ADD2C" w:rsidR="00AF5D50" w:rsidRDefault="00C36743" w:rsidP="00C36743">
      <w:pPr>
        <w:pStyle w:val="ab"/>
        <w:spacing w:line="360" w:lineRule="auto"/>
      </w:pPr>
      <w:r>
        <w:rPr>
          <w:rFonts w:hint="eastAsia"/>
        </w:rPr>
        <w:t>这时使用这个</w:t>
      </w:r>
      <w:r>
        <w:t>LREAL</w:t>
      </w:r>
      <w:r>
        <w:rPr>
          <w:rFonts w:hint="eastAsia"/>
        </w:rPr>
        <w:t>作为运动控制功能块的输入参数，然后执行这个功能块，就会出现前述的报错，造成</w:t>
      </w:r>
      <w:r>
        <w:rPr>
          <w:rFonts w:hint="eastAsia"/>
        </w:rPr>
        <w:t>TwinCAT</w:t>
      </w:r>
      <w:r>
        <w:rPr>
          <w:rFonts w:hint="eastAsia"/>
        </w:rPr>
        <w:t>停止运行。</w:t>
      </w:r>
    </w:p>
    <w:p w14:paraId="2D8276EC" w14:textId="77777777" w:rsidR="00C36743" w:rsidRDefault="00C36743" w:rsidP="00C36743">
      <w:pPr>
        <w:spacing w:line="360" w:lineRule="auto"/>
        <w:ind w:firstLineChars="0"/>
      </w:pPr>
      <w:r>
        <w:rPr>
          <w:rFonts w:hint="eastAsia"/>
        </w:rPr>
        <w:t>测试结果如下所示：当我们使用监控值为</w:t>
      </w:r>
      <w:r>
        <w:rPr>
          <w:rFonts w:hint="eastAsia"/>
        </w:rPr>
        <w:t>Na</w:t>
      </w:r>
      <w:r>
        <w:t>N</w:t>
      </w:r>
      <w:r>
        <w:rPr>
          <w:rFonts w:hint="eastAsia"/>
        </w:rPr>
        <w:t>的变量作为</w:t>
      </w:r>
      <w:r>
        <w:rPr>
          <w:rFonts w:hint="eastAsia"/>
        </w:rPr>
        <w:t>fb</w:t>
      </w:r>
      <w:r>
        <w:t>MoveRelative</w:t>
      </w:r>
      <w:r>
        <w:rPr>
          <w:rFonts w:hint="eastAsia"/>
        </w:rPr>
        <w:t>的输入就会出现</w:t>
      </w:r>
      <w:r>
        <w:rPr>
          <w:rFonts w:hint="eastAsia"/>
        </w:rPr>
        <w:t>Exception</w:t>
      </w:r>
      <w:r>
        <w:rPr>
          <w:rFonts w:hint="eastAsia"/>
        </w:rPr>
        <w:t>的报错。</w:t>
      </w:r>
    </w:p>
    <w:p w14:paraId="7E13A8FD" w14:textId="6122D9F6" w:rsidR="00C36743" w:rsidRDefault="00C36743" w:rsidP="00C36743">
      <w:pPr>
        <w:spacing w:line="288" w:lineRule="auto"/>
        <w:ind w:firstLineChars="0" w:firstLine="0"/>
        <w:jc w:val="center"/>
      </w:pPr>
      <w:r w:rsidRPr="00580029">
        <w:rPr>
          <w:noProof/>
        </w:rPr>
        <w:lastRenderedPageBreak/>
        <w:drawing>
          <wp:inline distT="0" distB="0" distL="0" distR="0" wp14:anchorId="3AEA53BD" wp14:editId="4A9B48EF">
            <wp:extent cx="5349719" cy="2406629"/>
            <wp:effectExtent l="0" t="0" r="3810" b="0"/>
            <wp:docPr id="18" name="图片 17" descr="图形用户界面, 表格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9A6A8096-5DA3-B6F9-C0EC-10FCCF616C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图形用户界面, 表格&#10;&#10;描述已自动生成">
                      <a:extLst>
                        <a:ext uri="{FF2B5EF4-FFF2-40B4-BE49-F238E27FC236}">
                          <a16:creationId xmlns:a16="http://schemas.microsoft.com/office/drawing/2014/main" id="{9A6A8096-5DA3-B6F9-C0EC-10FCCF616C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9719" cy="240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4CCC1" w14:textId="3F3C2992" w:rsidR="00C2123D" w:rsidRDefault="00C36743" w:rsidP="00C36743">
      <w:pPr>
        <w:pStyle w:val="10"/>
        <w:spacing w:beforeLines="100" w:before="312"/>
      </w:pPr>
      <w:bookmarkStart w:id="3" w:name="_Toc127197745"/>
      <w:r>
        <w:rPr>
          <w:rFonts w:hint="eastAsia"/>
        </w:rPr>
        <w:t>处理方法</w:t>
      </w:r>
      <w:bookmarkEnd w:id="3"/>
    </w:p>
    <w:p w14:paraId="15670C49" w14:textId="2A904BC7" w:rsidR="00C36743" w:rsidRPr="00393268" w:rsidRDefault="00C36743" w:rsidP="00C36743">
      <w:pPr>
        <w:spacing w:line="288" w:lineRule="auto"/>
        <w:ind w:firstLineChars="0"/>
      </w:pPr>
      <w:r w:rsidRPr="00580029">
        <w:t>这类异常数据可能来自与内存</w:t>
      </w:r>
      <w:r>
        <w:rPr>
          <w:rFonts w:hint="eastAsia"/>
        </w:rPr>
        <w:t>里数据</w:t>
      </w:r>
      <w:r w:rsidRPr="00580029">
        <w:t>的错乱，</w:t>
      </w:r>
      <w:r>
        <w:rPr>
          <w:rFonts w:hint="eastAsia"/>
        </w:rPr>
        <w:t>如前面共用体的情况。也可能是数组越界这类错误造成数据不正常。另外也可能数据</w:t>
      </w:r>
      <w:r w:rsidRPr="00580029">
        <w:t>来源于上位机</w:t>
      </w:r>
      <w:r>
        <w:rPr>
          <w:rFonts w:hint="eastAsia"/>
        </w:rPr>
        <w:t>，而上位机写入了非法数据，这种情况</w:t>
      </w:r>
      <w:r>
        <w:rPr>
          <w:rFonts w:hint="eastAsia"/>
        </w:rPr>
        <w:t>TwinCA</w:t>
      </w:r>
      <w:r>
        <w:t>T</w:t>
      </w:r>
      <w:r>
        <w:rPr>
          <w:rFonts w:hint="eastAsia"/>
        </w:rPr>
        <w:t>是无法自行处理的。</w:t>
      </w:r>
    </w:p>
    <w:p w14:paraId="2D4F005F" w14:textId="77777777" w:rsidR="00C36743" w:rsidRDefault="00C36743" w:rsidP="00C36743">
      <w:pPr>
        <w:spacing w:line="288" w:lineRule="auto"/>
        <w:ind w:firstLineChars="0"/>
      </w:pPr>
      <w:r>
        <w:rPr>
          <w:rFonts w:hint="eastAsia"/>
        </w:rPr>
        <w:t>这些情况</w:t>
      </w:r>
      <w:r w:rsidRPr="00606537">
        <w:t>可通过</w:t>
      </w:r>
      <w:r>
        <w:rPr>
          <w:rFonts w:hint="eastAsia"/>
        </w:rPr>
        <w:t>一些方法来避免：</w:t>
      </w:r>
    </w:p>
    <w:p w14:paraId="4ACE0AA9" w14:textId="77777777" w:rsidR="00C36743" w:rsidRDefault="00C36743" w:rsidP="00C36743">
      <w:pPr>
        <w:pStyle w:val="ab"/>
        <w:numPr>
          <w:ilvl w:val="0"/>
          <w:numId w:val="10"/>
        </w:numPr>
        <w:spacing w:line="288" w:lineRule="auto"/>
        <w:ind w:firstLineChars="0"/>
      </w:pPr>
      <w:r>
        <w:rPr>
          <w:rFonts w:hint="eastAsia"/>
        </w:rPr>
        <w:t>在</w:t>
      </w:r>
      <w:r w:rsidRPr="00606537">
        <w:t>Tc2_Utilities</w:t>
      </w:r>
      <w:r w:rsidRPr="00606537">
        <w:t>库中的功能</w:t>
      </w:r>
      <w:r>
        <w:rPr>
          <w:rFonts w:hint="eastAsia"/>
        </w:rPr>
        <w:t>LrealIsNaN</w:t>
      </w:r>
      <w:r w:rsidRPr="00606537">
        <w:t>进行判断</w:t>
      </w:r>
      <w:r>
        <w:rPr>
          <w:rFonts w:hint="eastAsia"/>
        </w:rPr>
        <w:t>变量是不是一个正确数据。</w:t>
      </w:r>
    </w:p>
    <w:p w14:paraId="5D7BE08A" w14:textId="77777777" w:rsidR="00C36743" w:rsidRDefault="00C36743" w:rsidP="00C36743">
      <w:pPr>
        <w:pStyle w:val="ab"/>
        <w:spacing w:line="288" w:lineRule="auto"/>
        <w:ind w:left="780" w:firstLineChars="0" w:firstLine="0"/>
      </w:pPr>
      <w:r>
        <w:rPr>
          <w:noProof/>
        </w:rPr>
        <w:drawing>
          <wp:inline distT="0" distB="0" distL="0" distR="0" wp14:anchorId="7BCF869C" wp14:editId="636BF8FE">
            <wp:extent cx="4591050" cy="314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20497" w14:textId="77777777" w:rsidR="00C36743" w:rsidRDefault="00C36743" w:rsidP="00C36743">
      <w:pPr>
        <w:pStyle w:val="ab"/>
        <w:numPr>
          <w:ilvl w:val="0"/>
          <w:numId w:val="10"/>
        </w:numPr>
        <w:spacing w:line="288" w:lineRule="auto"/>
        <w:ind w:firstLineChars="0"/>
      </w:pPr>
      <w:r w:rsidRPr="00606537">
        <w:t>通过</w:t>
      </w:r>
      <w:r w:rsidRPr="00606537">
        <w:t>LIMIT</w:t>
      </w:r>
      <w:r w:rsidRPr="00606537">
        <w:t>对值进行限制。</w:t>
      </w:r>
      <w:r>
        <w:rPr>
          <w:rFonts w:hint="eastAsia"/>
        </w:rPr>
        <w:t>即使数据异常，也可限制其大小，不至于造成</w:t>
      </w:r>
      <w:r>
        <w:rPr>
          <w:rFonts w:hint="eastAsia"/>
        </w:rPr>
        <w:t>TwinCAT</w:t>
      </w:r>
      <w:r>
        <w:rPr>
          <w:rFonts w:hint="eastAsia"/>
        </w:rPr>
        <w:t>停止的情况发生。</w:t>
      </w:r>
    </w:p>
    <w:p w14:paraId="021394F1" w14:textId="7CB7D540" w:rsidR="00C36743" w:rsidRPr="00C36743" w:rsidRDefault="00C36743" w:rsidP="00C36743">
      <w:pPr>
        <w:pStyle w:val="ab"/>
        <w:spacing w:line="288" w:lineRule="auto"/>
        <w:ind w:left="780" w:firstLineChars="0" w:firstLine="0"/>
      </w:pPr>
      <w:r>
        <w:rPr>
          <w:noProof/>
        </w:rPr>
        <w:drawing>
          <wp:inline distT="0" distB="0" distL="0" distR="0" wp14:anchorId="403C1EE3" wp14:editId="5D79B28B">
            <wp:extent cx="4572000" cy="276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10EBB11" w14:textId="30FCA851" w:rsidR="00FE32D5" w:rsidRPr="00E1040C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4D2B4CEC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132DA18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6E594D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108B2EC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68E771D" w14:textId="77777777" w:rsidR="00FE32D5" w:rsidRDefault="00FE32D5" w:rsidP="00FE32D5"/>
    <w:p w14:paraId="627C5FC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87484F4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091D6F0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939A9C6" w14:textId="77777777" w:rsidR="00FE32D5" w:rsidRDefault="00FE32D5" w:rsidP="00FE32D5"/>
    <w:p w14:paraId="4432F44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1D268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300BDAA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1D08333" w14:textId="77777777" w:rsidR="00FE32D5" w:rsidRDefault="00FE32D5" w:rsidP="00FE32D5"/>
    <w:p w14:paraId="4746146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6892A8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730591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4D703CD" w14:textId="77777777" w:rsidR="00FE32D5" w:rsidRDefault="00FE32D5" w:rsidP="00FE32D5"/>
    <w:p w14:paraId="57B9A2A4" w14:textId="77777777" w:rsidR="00FE32D5" w:rsidRDefault="00FE32D5" w:rsidP="00FE32D5"/>
    <w:p w14:paraId="07A15F40" w14:textId="77777777" w:rsidR="00FE32D5" w:rsidRDefault="00FE32D5" w:rsidP="00FE32D5"/>
    <w:p w14:paraId="54CFBC6B" w14:textId="77777777" w:rsidR="00FE32D5" w:rsidRDefault="00FE32D5" w:rsidP="00FE32D5"/>
    <w:p w14:paraId="407C281E" w14:textId="77777777" w:rsidR="00FE32D5" w:rsidRDefault="00FE32D5" w:rsidP="00B20B65">
      <w:pPr>
        <w:ind w:firstLineChars="0" w:firstLine="0"/>
      </w:pPr>
    </w:p>
    <w:p w14:paraId="761BD92B" w14:textId="77777777" w:rsidR="00FE32D5" w:rsidRDefault="00FE32D5" w:rsidP="00FE32D5"/>
    <w:p w14:paraId="25673165" w14:textId="77777777" w:rsidR="00FE32D5" w:rsidRDefault="00FE32D5" w:rsidP="00FE32D5"/>
    <w:p w14:paraId="02DEC364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DDF6FD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36FA82AF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C68FF5" wp14:editId="0C8D9FB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445A0" w14:textId="77777777" w:rsidR="00FE32D5" w:rsidRDefault="00FE32D5" w:rsidP="0073271C">
            <w:pPr>
              <w:jc w:val="center"/>
            </w:pPr>
          </w:p>
          <w:p w14:paraId="5E9FD1A2" w14:textId="77777777" w:rsidR="00FE32D5" w:rsidRDefault="00FE32D5" w:rsidP="0073271C">
            <w:pPr>
              <w:jc w:val="center"/>
            </w:pPr>
          </w:p>
          <w:p w14:paraId="343A0AC5" w14:textId="77777777" w:rsidR="00FE32D5" w:rsidRDefault="00FE32D5" w:rsidP="0073271C">
            <w:pPr>
              <w:jc w:val="center"/>
            </w:pPr>
          </w:p>
          <w:p w14:paraId="31BBF604" w14:textId="77777777" w:rsidR="00FE32D5" w:rsidRDefault="00FE32D5" w:rsidP="0073271C">
            <w:pPr>
              <w:jc w:val="center"/>
            </w:pPr>
          </w:p>
          <w:p w14:paraId="12D9D81D" w14:textId="77777777" w:rsidR="00FE32D5" w:rsidRDefault="00FE32D5" w:rsidP="0073271C">
            <w:pPr>
              <w:jc w:val="center"/>
            </w:pPr>
          </w:p>
          <w:p w14:paraId="4A449026" w14:textId="77777777" w:rsidR="00FE32D5" w:rsidRDefault="00FE32D5" w:rsidP="0073271C">
            <w:pPr>
              <w:jc w:val="center"/>
            </w:pPr>
          </w:p>
          <w:p w14:paraId="435AE3D0" w14:textId="77777777" w:rsidR="00FE32D5" w:rsidRDefault="00FE32D5" w:rsidP="0073271C">
            <w:pPr>
              <w:jc w:val="center"/>
            </w:pPr>
          </w:p>
          <w:p w14:paraId="10E26C85" w14:textId="77777777" w:rsidR="00FE32D5" w:rsidRDefault="00FE32D5" w:rsidP="0073271C">
            <w:pPr>
              <w:jc w:val="center"/>
            </w:pPr>
          </w:p>
          <w:p w14:paraId="5969E881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4F0993E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D7CB6A0" w14:textId="77777777" w:rsidR="00FE32D5" w:rsidRDefault="00FE32D5" w:rsidP="0073271C"/>
        </w:tc>
        <w:tc>
          <w:tcPr>
            <w:tcW w:w="4941" w:type="dxa"/>
          </w:tcPr>
          <w:p w14:paraId="7476F58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2B75C3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1F58BDB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A72B6E6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590FD2F2" w14:textId="77777777" w:rsidTr="00B20B65">
        <w:trPr>
          <w:trHeight w:val="697"/>
        </w:trPr>
        <w:tc>
          <w:tcPr>
            <w:tcW w:w="4046" w:type="dxa"/>
            <w:vMerge/>
          </w:tcPr>
          <w:p w14:paraId="4FD2869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A820F84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A9A31C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874EF5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E7F83D9" w14:textId="77777777" w:rsidTr="00B20B65">
        <w:trPr>
          <w:trHeight w:val="697"/>
        </w:trPr>
        <w:tc>
          <w:tcPr>
            <w:tcW w:w="4046" w:type="dxa"/>
            <w:vMerge/>
          </w:tcPr>
          <w:p w14:paraId="4F1C7A09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282893C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4D76DBB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47997BD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630F04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019C36B" w14:textId="77777777" w:rsidTr="00B20B65">
        <w:trPr>
          <w:trHeight w:val="2818"/>
        </w:trPr>
        <w:tc>
          <w:tcPr>
            <w:tcW w:w="4046" w:type="dxa"/>
            <w:vMerge/>
          </w:tcPr>
          <w:p w14:paraId="7CF21FC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FBA108C" w14:textId="77777777" w:rsidR="00B20B65" w:rsidRDefault="00B20B65" w:rsidP="0073271C"/>
        </w:tc>
      </w:tr>
    </w:tbl>
    <w:p w14:paraId="076AC3C1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4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AD85" w14:textId="77777777" w:rsidR="00B55906" w:rsidRDefault="00B55906" w:rsidP="00206B56">
      <w:r>
        <w:separator/>
      </w:r>
    </w:p>
  </w:endnote>
  <w:endnote w:type="continuationSeparator" w:id="0">
    <w:p w14:paraId="22392F34" w14:textId="77777777" w:rsidR="00B55906" w:rsidRDefault="00B55906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0A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3D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B0BD12C" w14:textId="09B93F4B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40218">
      <w:rPr>
        <w:rStyle w:val="a7"/>
        <w:noProof/>
        <w:sz w:val="15"/>
        <w:szCs w:val="15"/>
      </w:rPr>
      <w:t>1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C3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2948" w14:textId="77777777" w:rsidR="00B55906" w:rsidRDefault="00B55906" w:rsidP="00206B56">
      <w:r>
        <w:separator/>
      </w:r>
    </w:p>
  </w:footnote>
  <w:footnote w:type="continuationSeparator" w:id="0">
    <w:p w14:paraId="7FB8E554" w14:textId="77777777" w:rsidR="00B55906" w:rsidRDefault="00B55906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EB3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99A" w14:textId="77777777" w:rsidR="006D69BF" w:rsidRDefault="006D69BF" w:rsidP="00B9172B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EA6948C" wp14:editId="479D9254">
          <wp:extent cx="1121134" cy="337809"/>
          <wp:effectExtent l="0" t="0" r="3175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0A50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1F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030387B2" wp14:editId="39796FB6">
          <wp:extent cx="1121134" cy="337809"/>
          <wp:effectExtent l="0" t="0" r="3175" b="5715"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296246"/>
    <w:multiLevelType w:val="hybridMultilevel"/>
    <w:tmpl w:val="0A40AD9C"/>
    <w:lvl w:ilvl="0" w:tplc="2FF2DEA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25186558">
    <w:abstractNumId w:val="6"/>
  </w:num>
  <w:num w:numId="2" w16cid:durableId="492070954">
    <w:abstractNumId w:val="4"/>
  </w:num>
  <w:num w:numId="3" w16cid:durableId="812672652">
    <w:abstractNumId w:val="2"/>
  </w:num>
  <w:num w:numId="4" w16cid:durableId="225997012">
    <w:abstractNumId w:val="3"/>
  </w:num>
  <w:num w:numId="5" w16cid:durableId="2044282400">
    <w:abstractNumId w:val="7"/>
  </w:num>
  <w:num w:numId="6" w16cid:durableId="1898318937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01395452">
    <w:abstractNumId w:val="8"/>
  </w:num>
  <w:num w:numId="8" w16cid:durableId="607541598">
    <w:abstractNumId w:val="0"/>
  </w:num>
  <w:num w:numId="9" w16cid:durableId="949896510">
    <w:abstractNumId w:val="5"/>
  </w:num>
  <w:num w:numId="10" w16cid:durableId="1194982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24A8F"/>
    <w:rsid w:val="000441E3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D379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C55B9"/>
    <w:rsid w:val="002D34F2"/>
    <w:rsid w:val="002F7A0D"/>
    <w:rsid w:val="003138DD"/>
    <w:rsid w:val="003515F9"/>
    <w:rsid w:val="00354E17"/>
    <w:rsid w:val="00360EAB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22A4E"/>
    <w:rsid w:val="00452634"/>
    <w:rsid w:val="004537CE"/>
    <w:rsid w:val="00475CF1"/>
    <w:rsid w:val="0047650C"/>
    <w:rsid w:val="00485020"/>
    <w:rsid w:val="004967FA"/>
    <w:rsid w:val="00497696"/>
    <w:rsid w:val="004A6071"/>
    <w:rsid w:val="004C7EAB"/>
    <w:rsid w:val="004D73E3"/>
    <w:rsid w:val="004F2514"/>
    <w:rsid w:val="004F2598"/>
    <w:rsid w:val="004F4008"/>
    <w:rsid w:val="00511FD4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61922"/>
    <w:rsid w:val="0066279F"/>
    <w:rsid w:val="0066384E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18EF"/>
    <w:rsid w:val="00742572"/>
    <w:rsid w:val="00747CBF"/>
    <w:rsid w:val="00761384"/>
    <w:rsid w:val="00777D00"/>
    <w:rsid w:val="00780DE7"/>
    <w:rsid w:val="007910FA"/>
    <w:rsid w:val="007B2CBD"/>
    <w:rsid w:val="00801343"/>
    <w:rsid w:val="00823B38"/>
    <w:rsid w:val="00825B49"/>
    <w:rsid w:val="008269C3"/>
    <w:rsid w:val="00834AFE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1198B"/>
    <w:rsid w:val="0092547B"/>
    <w:rsid w:val="0092678F"/>
    <w:rsid w:val="009313E7"/>
    <w:rsid w:val="00940218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0B2F"/>
    <w:rsid w:val="009D7097"/>
    <w:rsid w:val="009F470B"/>
    <w:rsid w:val="00A00267"/>
    <w:rsid w:val="00A02CCD"/>
    <w:rsid w:val="00A10FC3"/>
    <w:rsid w:val="00A12A3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55906"/>
    <w:rsid w:val="00B736CD"/>
    <w:rsid w:val="00B81E1F"/>
    <w:rsid w:val="00B85726"/>
    <w:rsid w:val="00B873AB"/>
    <w:rsid w:val="00B9172B"/>
    <w:rsid w:val="00B97F5F"/>
    <w:rsid w:val="00BA1A33"/>
    <w:rsid w:val="00BB23E2"/>
    <w:rsid w:val="00BB2448"/>
    <w:rsid w:val="00BB37F8"/>
    <w:rsid w:val="00BC0C9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30C03"/>
    <w:rsid w:val="00C36743"/>
    <w:rsid w:val="00C44159"/>
    <w:rsid w:val="00C528E8"/>
    <w:rsid w:val="00C61329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040C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D7F86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D132"/>
  <w15:docId w15:val="{651E4A48-6840-4E7F-914C-9699405B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jp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A2749-7227-4286-A542-5C2D47BBF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5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4</cp:revision>
  <dcterms:created xsi:type="dcterms:W3CDTF">2022-12-14T09:02:00Z</dcterms:created>
  <dcterms:modified xsi:type="dcterms:W3CDTF">2023-02-13T08:22:00Z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