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1064"/>
        <w:gridCol w:w="3622"/>
        <w:gridCol w:w="4675"/>
      </w:tblGrid>
      <w:tr w:rsidR="00302740" w:rsidRPr="00457E4F">
        <w:trPr>
          <w:cantSplit/>
          <w:trHeight w:val="495"/>
        </w:trPr>
        <w:tc>
          <w:tcPr>
            <w:tcW w:w="1064" w:type="dxa"/>
            <w:vAlign w:val="center"/>
          </w:tcPr>
          <w:p w:rsidR="00302740" w:rsidRPr="00457E4F" w:rsidRDefault="00302740" w:rsidP="00995506">
            <w:pPr>
              <w:ind w:hanging="1"/>
              <w:jc w:val="both"/>
              <w:rPr>
                <w:rFonts w:ascii="宋体" w:hAnsi="宋体"/>
                <w:sz w:val="24"/>
              </w:rPr>
            </w:pPr>
            <w:r w:rsidRPr="00457E4F">
              <w:rPr>
                <w:rFonts w:ascii="宋体" w:hAnsi="宋体" w:hint="eastAsia"/>
                <w:sz w:val="24"/>
                <w:lang w:eastAsia="zh-CN"/>
              </w:rPr>
              <w:t>作者：</w:t>
            </w:r>
          </w:p>
        </w:tc>
        <w:tc>
          <w:tcPr>
            <w:tcW w:w="3622" w:type="dxa"/>
            <w:vAlign w:val="center"/>
          </w:tcPr>
          <w:p w:rsidR="00302740" w:rsidRPr="00457E4F" w:rsidRDefault="0064120B" w:rsidP="00995506">
            <w:pPr>
              <w:ind w:hanging="1"/>
              <w:jc w:val="both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陈恺</w:t>
            </w:r>
          </w:p>
        </w:tc>
        <w:tc>
          <w:tcPr>
            <w:tcW w:w="4675" w:type="dxa"/>
            <w:vMerge w:val="restart"/>
          </w:tcPr>
          <w:p w:rsidR="00302740" w:rsidRPr="00457E4F" w:rsidRDefault="00531B96" w:rsidP="0099550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rFonts w:ascii="Arial Unicode MS" w:hAnsi="Arial Unicode MS" w:cs="Arial Unicode MS"/>
                <w:sz w:val="24"/>
                <w:lang w:eastAsia="zh-CN"/>
              </w:rPr>
            </w:pPr>
            <w:hyperlink r:id="rId7" w:history="1">
              <w:r>
                <w:rPr>
                  <w:noProof/>
                  <w:sz w:val="24"/>
                  <w:lang w:eastAsia="zh-CN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1242" o:spid="_x0000_i1025" type="#_x0000_t75" alt="Logo_Beckhoff_Red" href="http://www.beckhoff.com.cn/" style="width:217.5pt;height:23.25pt;visibility:visible" o:button="t">
                    <v:fill o:detectmouseclick="t"/>
                    <v:imagedata r:id="rId8" o:title=""/>
                  </v:shape>
                </w:pict>
              </w:r>
            </w:hyperlink>
            <w:r w:rsidR="00302740" w:rsidRPr="00457E4F">
              <w:rPr>
                <w:rFonts w:ascii="Arial Unicode MS" w:hAnsi="Arial Unicode MS" w:cs="Arial Unicode MS" w:hint="eastAsia"/>
                <w:sz w:val="24"/>
                <w:lang w:eastAsia="zh-CN"/>
              </w:rPr>
              <w:t>上海市江场三路市北工业园区</w:t>
            </w:r>
          </w:p>
          <w:p w:rsidR="00302740" w:rsidRPr="00457E4F" w:rsidRDefault="00302740" w:rsidP="00995506">
            <w:pPr>
              <w:pStyle w:val="a4"/>
              <w:ind w:hanging="1"/>
              <w:jc w:val="both"/>
              <w:rPr>
                <w:rFonts w:ascii="Arial Unicode MS" w:hAnsi="Arial Unicode MS" w:cs="Arial Unicode MS"/>
                <w:sz w:val="24"/>
                <w:lang w:eastAsia="zh-CN"/>
              </w:rPr>
            </w:pPr>
            <w:r w:rsidRPr="00457E4F">
              <w:rPr>
                <w:rFonts w:ascii="Arial Unicode MS" w:hAnsi="Arial Unicode MS" w:cs="Arial Unicode MS"/>
                <w:sz w:val="24"/>
                <w:lang w:eastAsia="zh-CN"/>
              </w:rPr>
              <w:t>163</w:t>
            </w:r>
            <w:r w:rsidRPr="00457E4F">
              <w:rPr>
                <w:rFonts w:ascii="Arial Unicode MS" w:hAnsi="Arial Unicode MS" w:cs="Arial Unicode MS" w:hint="eastAsia"/>
                <w:sz w:val="24"/>
                <w:lang w:eastAsia="zh-CN"/>
              </w:rPr>
              <w:t>号</w:t>
            </w:r>
            <w:r w:rsidRPr="00457E4F">
              <w:rPr>
                <w:rFonts w:ascii="Arial Unicode MS" w:hAnsi="Arial Unicode MS" w:cs="Arial Unicode MS"/>
                <w:sz w:val="24"/>
                <w:lang w:eastAsia="zh-CN"/>
              </w:rPr>
              <w:t>5</w:t>
            </w:r>
            <w:r w:rsidRPr="00457E4F">
              <w:rPr>
                <w:rFonts w:ascii="Arial Unicode MS" w:hAnsi="Arial Unicode MS" w:cs="Arial Unicode MS" w:hint="eastAsia"/>
                <w:sz w:val="24"/>
                <w:lang w:eastAsia="zh-CN"/>
              </w:rPr>
              <w:t>楼（</w:t>
            </w:r>
            <w:r w:rsidRPr="00457E4F">
              <w:rPr>
                <w:rFonts w:ascii="Arial Unicode MS" w:hAnsi="Arial Unicode MS" w:cs="Arial Unicode MS"/>
                <w:sz w:val="24"/>
                <w:lang w:eastAsia="zh-CN"/>
              </w:rPr>
              <w:t>200436</w:t>
            </w:r>
            <w:r w:rsidRPr="00457E4F">
              <w:rPr>
                <w:rFonts w:ascii="Arial Unicode MS" w:hAnsi="Arial Unicode MS" w:cs="Arial Unicode MS" w:hint="eastAsia"/>
                <w:sz w:val="24"/>
                <w:lang w:eastAsia="zh-CN"/>
              </w:rPr>
              <w:t>）</w:t>
            </w:r>
          </w:p>
          <w:p w:rsidR="00302740" w:rsidRPr="00457E4F" w:rsidRDefault="00302740" w:rsidP="00995506">
            <w:pPr>
              <w:pStyle w:val="a4"/>
              <w:ind w:hanging="1"/>
              <w:jc w:val="both"/>
              <w:rPr>
                <w:rFonts w:ascii="Arial Unicode MS" w:hAnsi="Arial Unicode MS" w:cs="Arial Unicode MS"/>
                <w:sz w:val="24"/>
              </w:rPr>
            </w:pPr>
            <w:r w:rsidRPr="00457E4F">
              <w:rPr>
                <w:rFonts w:ascii="Arial Unicode MS" w:hAnsi="Arial Unicode MS" w:cs="Arial Unicode MS"/>
                <w:sz w:val="24"/>
              </w:rPr>
              <w:t>TEL: 021-66312666</w:t>
            </w:r>
          </w:p>
          <w:p w:rsidR="00302740" w:rsidRPr="00457E4F" w:rsidRDefault="00302740" w:rsidP="0099550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sz w:val="24"/>
                <w:lang w:eastAsia="zh-CN"/>
              </w:rPr>
            </w:pPr>
            <w:r w:rsidRPr="00457E4F">
              <w:rPr>
                <w:rFonts w:ascii="Arial Unicode MS" w:hAnsi="Arial Unicode MS" w:cs="Arial Unicode MS"/>
                <w:sz w:val="24"/>
              </w:rPr>
              <w:t>FAX: 021-66315696</w:t>
            </w:r>
          </w:p>
        </w:tc>
      </w:tr>
      <w:tr w:rsidR="00302740" w:rsidRPr="00457E4F">
        <w:trPr>
          <w:cantSplit/>
          <w:trHeight w:val="495"/>
        </w:trPr>
        <w:tc>
          <w:tcPr>
            <w:tcW w:w="1064" w:type="dxa"/>
            <w:vAlign w:val="center"/>
          </w:tcPr>
          <w:p w:rsidR="00302740" w:rsidRPr="00457E4F" w:rsidRDefault="00302740" w:rsidP="00995506">
            <w:pPr>
              <w:ind w:hanging="1"/>
              <w:jc w:val="both"/>
              <w:rPr>
                <w:rFonts w:ascii="宋体" w:hAnsi="宋体"/>
                <w:sz w:val="24"/>
                <w:lang w:eastAsia="zh-CN"/>
              </w:rPr>
            </w:pPr>
            <w:r w:rsidRPr="00457E4F">
              <w:rPr>
                <w:rFonts w:ascii="宋体" w:hAnsi="宋体" w:hint="eastAsia"/>
                <w:sz w:val="24"/>
                <w:lang w:eastAsia="zh-CN"/>
              </w:rPr>
              <w:t>日期：</w:t>
            </w:r>
          </w:p>
        </w:tc>
        <w:tc>
          <w:tcPr>
            <w:tcW w:w="3622" w:type="dxa"/>
            <w:vAlign w:val="center"/>
          </w:tcPr>
          <w:p w:rsidR="00302740" w:rsidRPr="00457E4F" w:rsidRDefault="00302740" w:rsidP="00995506">
            <w:pPr>
              <w:ind w:hanging="1"/>
              <w:jc w:val="both"/>
              <w:rPr>
                <w:rFonts w:ascii="宋体" w:hAnsi="宋体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675" w:type="dxa"/>
            <w:vMerge/>
          </w:tcPr>
          <w:p w:rsidR="00302740" w:rsidRPr="00457E4F" w:rsidRDefault="00302740" w:rsidP="00995506">
            <w:pPr>
              <w:ind w:hanging="1"/>
              <w:jc w:val="both"/>
              <w:rPr>
                <w:sz w:val="24"/>
              </w:rPr>
            </w:pPr>
          </w:p>
        </w:tc>
      </w:tr>
      <w:tr w:rsidR="00302740" w:rsidRPr="00457E4F">
        <w:trPr>
          <w:cantSplit/>
          <w:trHeight w:val="495"/>
        </w:trPr>
        <w:tc>
          <w:tcPr>
            <w:tcW w:w="1064" w:type="dxa"/>
            <w:vAlign w:val="center"/>
          </w:tcPr>
          <w:p w:rsidR="00302740" w:rsidRPr="00457E4F" w:rsidRDefault="00302740" w:rsidP="00995506">
            <w:pPr>
              <w:ind w:hanging="1"/>
              <w:jc w:val="both"/>
              <w:rPr>
                <w:rFonts w:ascii="宋体" w:hAnsi="宋体"/>
                <w:sz w:val="24"/>
                <w:lang w:eastAsia="zh-CN"/>
              </w:rPr>
            </w:pPr>
            <w:r w:rsidRPr="00457E4F">
              <w:rPr>
                <w:rFonts w:ascii="宋体" w:hAnsi="宋体" w:hint="eastAsia"/>
                <w:sz w:val="24"/>
                <w:lang w:eastAsia="zh-CN"/>
              </w:rPr>
              <w:t>版本：</w:t>
            </w:r>
          </w:p>
        </w:tc>
        <w:tc>
          <w:tcPr>
            <w:tcW w:w="3622" w:type="dxa"/>
            <w:vAlign w:val="center"/>
          </w:tcPr>
          <w:p w:rsidR="00302740" w:rsidRPr="00457E4F" w:rsidRDefault="00302740" w:rsidP="0064120B">
            <w:pPr>
              <w:ind w:hanging="1"/>
              <w:jc w:val="both"/>
              <w:rPr>
                <w:rFonts w:ascii="宋体" w:hAnsi="宋体"/>
                <w:sz w:val="24"/>
                <w:lang w:eastAsia="zh-CN"/>
              </w:rPr>
            </w:pPr>
            <w:r w:rsidRPr="00457E4F">
              <w:rPr>
                <w:rFonts w:ascii="宋体" w:hAnsi="宋体"/>
                <w:sz w:val="24"/>
                <w:lang w:eastAsia="zh-CN"/>
              </w:rPr>
              <w:t>V1.</w:t>
            </w:r>
            <w:r w:rsidR="0064120B">
              <w:rPr>
                <w:rFonts w:ascii="宋体" w:hAnsi="宋体"/>
                <w:sz w:val="24"/>
                <w:lang w:eastAsia="zh-CN"/>
              </w:rPr>
              <w:t>1</w:t>
            </w:r>
          </w:p>
        </w:tc>
        <w:tc>
          <w:tcPr>
            <w:tcW w:w="4675" w:type="dxa"/>
            <w:vMerge/>
          </w:tcPr>
          <w:p w:rsidR="00302740" w:rsidRPr="00457E4F" w:rsidRDefault="00302740" w:rsidP="00995506">
            <w:pPr>
              <w:ind w:hanging="1"/>
              <w:jc w:val="both"/>
              <w:rPr>
                <w:sz w:val="24"/>
              </w:rPr>
            </w:pPr>
          </w:p>
        </w:tc>
      </w:tr>
      <w:tr w:rsidR="00302740" w:rsidRPr="00457E4F">
        <w:trPr>
          <w:cantSplit/>
          <w:trHeight w:val="495"/>
        </w:trPr>
        <w:tc>
          <w:tcPr>
            <w:tcW w:w="1064" w:type="dxa"/>
            <w:vAlign w:val="center"/>
          </w:tcPr>
          <w:p w:rsidR="00302740" w:rsidRPr="00457E4F" w:rsidRDefault="00302740" w:rsidP="00995506">
            <w:pPr>
              <w:ind w:hanging="1"/>
              <w:jc w:val="both"/>
              <w:rPr>
                <w:sz w:val="24"/>
                <w:lang w:eastAsia="zh-CN"/>
              </w:rPr>
            </w:pPr>
            <w:r w:rsidRPr="00457E4F">
              <w:rPr>
                <w:rFonts w:ascii="Arial Unicode MS" w:hAnsi="Arial Unicode MS" w:cs="Arial Unicode MS"/>
                <w:sz w:val="24"/>
                <w:lang w:eastAsia="zh-CN"/>
              </w:rPr>
              <w:t>E_mail</w:t>
            </w:r>
            <w:r w:rsidRPr="00457E4F">
              <w:rPr>
                <w:sz w:val="24"/>
                <w:lang w:eastAsia="zh-CN"/>
              </w:rPr>
              <w:t>:</w:t>
            </w:r>
          </w:p>
        </w:tc>
        <w:tc>
          <w:tcPr>
            <w:tcW w:w="3622" w:type="dxa"/>
            <w:vAlign w:val="center"/>
          </w:tcPr>
          <w:p w:rsidR="00302740" w:rsidRPr="00457E4F" w:rsidRDefault="001515FC" w:rsidP="00995506">
            <w:pPr>
              <w:ind w:hanging="1"/>
              <w:jc w:val="both"/>
              <w:rPr>
                <w:rFonts w:ascii="Arial Unicode MS" w:hAnsi="Arial Unicode MS" w:cs="Arial Unicode MS"/>
                <w:sz w:val="24"/>
                <w:lang w:eastAsia="zh-CN"/>
              </w:rPr>
            </w:pPr>
            <w:r>
              <w:rPr>
                <w:rFonts w:ascii="Arial Unicode MS" w:hAnsi="Arial Unicode MS" w:cs="Arial Unicode MS"/>
                <w:sz w:val="24"/>
                <w:lang w:eastAsia="zh-CN"/>
              </w:rPr>
              <w:t>k.chen@beckhoff.com.cn</w:t>
            </w:r>
          </w:p>
        </w:tc>
        <w:tc>
          <w:tcPr>
            <w:tcW w:w="4675" w:type="dxa"/>
            <w:vMerge/>
          </w:tcPr>
          <w:p w:rsidR="00302740" w:rsidRPr="00457E4F" w:rsidRDefault="00302740" w:rsidP="00995506">
            <w:pPr>
              <w:ind w:hanging="1"/>
              <w:jc w:val="both"/>
              <w:rPr>
                <w:sz w:val="24"/>
              </w:rPr>
            </w:pPr>
          </w:p>
        </w:tc>
      </w:tr>
    </w:tbl>
    <w:p w:rsidR="00302740" w:rsidRPr="00457E4F" w:rsidRDefault="00302740" w:rsidP="00995506">
      <w:pPr>
        <w:ind w:hanging="1"/>
        <w:jc w:val="both"/>
        <w:rPr>
          <w:sz w:val="24"/>
          <w:lang w:eastAsia="zh-CN"/>
        </w:rPr>
      </w:pPr>
    </w:p>
    <w:p w:rsidR="00302740" w:rsidRPr="00457E4F" w:rsidRDefault="00302740" w:rsidP="00995506">
      <w:pPr>
        <w:ind w:hanging="1"/>
        <w:jc w:val="both"/>
        <w:rPr>
          <w:sz w:val="24"/>
          <w:lang w:eastAsia="zh-CN"/>
        </w:rPr>
      </w:pPr>
    </w:p>
    <w:p w:rsidR="00302740" w:rsidRPr="00457E4F" w:rsidRDefault="00302740" w:rsidP="00995506">
      <w:pPr>
        <w:ind w:hanging="1"/>
        <w:jc w:val="both"/>
        <w:rPr>
          <w:sz w:val="24"/>
          <w:lang w:eastAsia="zh-CN"/>
        </w:rPr>
      </w:pPr>
    </w:p>
    <w:p w:rsidR="00302740" w:rsidRPr="00457E4F" w:rsidRDefault="00302740" w:rsidP="00995506">
      <w:pPr>
        <w:ind w:hanging="1"/>
        <w:jc w:val="both"/>
        <w:rPr>
          <w:sz w:val="24"/>
          <w:lang w:eastAsia="zh-CN"/>
        </w:rPr>
      </w:pPr>
    </w:p>
    <w:p w:rsidR="00302740" w:rsidRPr="00457E4F" w:rsidRDefault="00302740" w:rsidP="00995506">
      <w:pPr>
        <w:ind w:hanging="1"/>
        <w:jc w:val="both"/>
        <w:rPr>
          <w:sz w:val="24"/>
          <w:lang w:eastAsia="zh-CN"/>
        </w:rPr>
      </w:pPr>
    </w:p>
    <w:p w:rsidR="00302740" w:rsidRPr="00457E4F" w:rsidRDefault="00302740" w:rsidP="00995506">
      <w:pPr>
        <w:ind w:hanging="1"/>
        <w:jc w:val="both"/>
        <w:rPr>
          <w:rFonts w:cs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02740" w:rsidRPr="00457E4F" w:rsidTr="002C7147">
        <w:trPr>
          <w:trHeight w:val="251"/>
        </w:trPr>
        <w:tc>
          <w:tcPr>
            <w:tcW w:w="9360" w:type="dxa"/>
          </w:tcPr>
          <w:p w:rsidR="00302740" w:rsidRPr="005601DF" w:rsidRDefault="00302740" w:rsidP="00DE4939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b/>
                <w:sz w:val="48"/>
                <w:szCs w:val="48"/>
                <w:lang w:eastAsia="zh-CN"/>
              </w:rPr>
            </w:pPr>
            <w:r w:rsidRPr="005601DF">
              <w:rPr>
                <w:rFonts w:hint="eastAsia"/>
                <w:b/>
                <w:sz w:val="48"/>
                <w:szCs w:val="48"/>
                <w:lang w:eastAsia="zh-CN"/>
              </w:rPr>
              <w:t>使用</w:t>
            </w:r>
            <w:r w:rsidRPr="005601DF">
              <w:rPr>
                <w:b/>
                <w:sz w:val="48"/>
                <w:szCs w:val="48"/>
                <w:lang w:eastAsia="zh-CN"/>
              </w:rPr>
              <w:t>C#</w:t>
            </w:r>
            <w:r w:rsidRPr="005601DF">
              <w:rPr>
                <w:rFonts w:hint="eastAsia"/>
                <w:b/>
                <w:sz w:val="48"/>
                <w:szCs w:val="48"/>
                <w:lang w:eastAsia="zh-CN"/>
              </w:rPr>
              <w:t>实现</w:t>
            </w:r>
            <w:r w:rsidRPr="005601DF">
              <w:rPr>
                <w:b/>
                <w:sz w:val="48"/>
                <w:szCs w:val="48"/>
                <w:lang w:eastAsia="zh-CN"/>
              </w:rPr>
              <w:t>WINCE</w:t>
            </w:r>
            <w:r w:rsidRPr="005601DF">
              <w:rPr>
                <w:rFonts w:hint="eastAsia"/>
                <w:b/>
                <w:sz w:val="48"/>
                <w:szCs w:val="48"/>
                <w:lang w:eastAsia="zh-CN"/>
              </w:rPr>
              <w:t>系统下的</w:t>
            </w:r>
            <w:r w:rsidRPr="005601DF">
              <w:rPr>
                <w:b/>
                <w:sz w:val="48"/>
                <w:szCs w:val="48"/>
                <w:lang w:eastAsia="zh-CN"/>
              </w:rPr>
              <w:t>ADS</w:t>
            </w:r>
            <w:r w:rsidRPr="005601DF">
              <w:rPr>
                <w:rFonts w:hint="eastAsia"/>
                <w:b/>
                <w:sz w:val="48"/>
                <w:szCs w:val="48"/>
                <w:lang w:eastAsia="zh-CN"/>
              </w:rPr>
              <w:t>通讯</w:t>
            </w:r>
          </w:p>
        </w:tc>
      </w:tr>
    </w:tbl>
    <w:p w:rsidR="00302740" w:rsidRPr="00457E4F" w:rsidRDefault="00302740" w:rsidP="00995506">
      <w:pPr>
        <w:ind w:right="-720" w:hanging="1"/>
        <w:jc w:val="both"/>
        <w:rPr>
          <w:rFonts w:cs="Arial"/>
          <w:sz w:val="24"/>
          <w:lang w:eastAsia="zh-CN"/>
        </w:rPr>
      </w:pPr>
    </w:p>
    <w:p w:rsidR="00302740" w:rsidRPr="00457E4F" w:rsidRDefault="00531B96" w:rsidP="00995506">
      <w:pPr>
        <w:pStyle w:val="1"/>
        <w:ind w:hanging="1"/>
        <w:jc w:val="both"/>
        <w:rPr>
          <w:sz w:val="24"/>
          <w:lang w:eastAsia="zh-CN"/>
        </w:rPr>
      </w:pPr>
      <w:bookmarkStart w:id="1" w:name="_Toc331421129"/>
      <w:bookmarkStart w:id="2" w:name="_Toc331588343"/>
      <w:bookmarkStart w:id="3" w:name="_Toc331589249"/>
      <w:bookmarkStart w:id="4" w:name="_Toc331591510"/>
      <w:bookmarkStart w:id="5" w:name="_Toc331593194"/>
      <w:bookmarkStart w:id="6" w:name="_Toc331593763"/>
      <w:bookmarkStart w:id="7" w:name="_Toc331690074"/>
      <w:bookmarkStart w:id="8" w:name="_Toc331690085"/>
      <w:bookmarkStart w:id="9" w:name="_Toc331766016"/>
      <w:bookmarkStart w:id="10" w:name="_Toc331770369"/>
      <w:bookmarkStart w:id="11" w:name="_Toc332019826"/>
      <w:bookmarkStart w:id="12" w:name="_Toc334086242"/>
      <w:r>
        <w:rPr>
          <w:noProof/>
          <w:lang w:eastAsia="zh-CN"/>
        </w:rPr>
        <w:pict>
          <v:line id="_x0000_s1026" style="position:absolute;left:0;text-align:left;z-index:1" from="-9pt,10.4pt" to="459pt,10.4pt"/>
        </w:pic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302740" w:rsidRPr="00457E4F" w:rsidRDefault="00302740" w:rsidP="00995506">
      <w:pPr>
        <w:ind w:hanging="1"/>
        <w:jc w:val="both"/>
        <w:rPr>
          <w:sz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02740" w:rsidRPr="00457E4F">
        <w:trPr>
          <w:trHeight w:val="287"/>
        </w:trPr>
        <w:tc>
          <w:tcPr>
            <w:tcW w:w="9360" w:type="dxa"/>
          </w:tcPr>
          <w:p w:rsidR="00302740" w:rsidRPr="00457E4F" w:rsidRDefault="00302740" w:rsidP="00995506">
            <w:pPr>
              <w:pStyle w:val="1"/>
              <w:ind w:hanging="1"/>
              <w:jc w:val="both"/>
              <w:rPr>
                <w:b w:val="0"/>
                <w:bCs w:val="0"/>
                <w:sz w:val="24"/>
                <w:lang w:eastAsia="zh-CN"/>
              </w:rPr>
            </w:pPr>
            <w:bookmarkStart w:id="13" w:name="_概__述"/>
            <w:bookmarkStart w:id="14" w:name="_Toc331690086"/>
            <w:bookmarkStart w:id="15" w:name="_Toc332019827"/>
            <w:bookmarkStart w:id="16" w:name="_Toc334086243"/>
            <w:bookmarkEnd w:id="13"/>
            <w:r w:rsidRPr="00457E4F">
              <w:rPr>
                <w:rFonts w:hint="eastAsia"/>
                <w:b w:val="0"/>
                <w:bCs w:val="0"/>
                <w:sz w:val="24"/>
                <w:lang w:eastAsia="zh-CN"/>
              </w:rPr>
              <w:t>概</w:t>
            </w:r>
            <w:r w:rsidRPr="00457E4F">
              <w:rPr>
                <w:b w:val="0"/>
                <w:bCs w:val="0"/>
                <w:sz w:val="24"/>
                <w:lang w:eastAsia="zh-CN"/>
              </w:rPr>
              <w:t xml:space="preserve">  </w:t>
            </w:r>
            <w:r w:rsidRPr="00457E4F">
              <w:rPr>
                <w:rFonts w:hint="eastAsia"/>
                <w:b w:val="0"/>
                <w:bCs w:val="0"/>
                <w:sz w:val="24"/>
                <w:lang w:eastAsia="zh-CN"/>
              </w:rPr>
              <w:t>述</w:t>
            </w:r>
            <w:bookmarkEnd w:id="14"/>
            <w:bookmarkEnd w:id="15"/>
            <w:bookmarkEnd w:id="16"/>
          </w:p>
        </w:tc>
      </w:tr>
    </w:tbl>
    <w:p w:rsidR="00302740" w:rsidRPr="00457E4F" w:rsidRDefault="00302740" w:rsidP="00995506">
      <w:pPr>
        <w:ind w:hanging="1"/>
        <w:jc w:val="both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02740" w:rsidRPr="00457E4F">
        <w:trPr>
          <w:trHeight w:val="466"/>
        </w:trPr>
        <w:tc>
          <w:tcPr>
            <w:tcW w:w="9360" w:type="dxa"/>
            <w:vAlign w:val="center"/>
          </w:tcPr>
          <w:p w:rsidR="00302740" w:rsidRPr="00457E4F" w:rsidRDefault="00302740" w:rsidP="0099550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sz w:val="24"/>
                <w:lang w:eastAsia="zh-CN"/>
              </w:rPr>
            </w:pPr>
            <w:r w:rsidRPr="00457E4F">
              <w:rPr>
                <w:rFonts w:hint="eastAsia"/>
                <w:sz w:val="24"/>
                <w:lang w:eastAsia="zh-CN"/>
              </w:rPr>
              <w:t>使用</w:t>
            </w:r>
            <w:r w:rsidRPr="00457E4F">
              <w:rPr>
                <w:sz w:val="24"/>
              </w:rPr>
              <w:t>Microsoft Visual C#</w:t>
            </w:r>
            <w:r w:rsidRPr="00457E4F">
              <w:rPr>
                <w:sz w:val="24"/>
                <w:lang w:eastAsia="zh-CN"/>
              </w:rPr>
              <w:t xml:space="preserve"> </w:t>
            </w:r>
            <w:r w:rsidRPr="00457E4F">
              <w:rPr>
                <w:rFonts w:hint="eastAsia"/>
                <w:sz w:val="24"/>
                <w:lang w:eastAsia="zh-CN"/>
              </w:rPr>
              <w:t>软件，</w:t>
            </w:r>
            <w:r>
              <w:rPr>
                <w:rFonts w:hint="eastAsia"/>
                <w:sz w:val="24"/>
                <w:lang w:eastAsia="zh-CN"/>
              </w:rPr>
              <w:t>编写程序，</w:t>
            </w:r>
            <w:r w:rsidRPr="00457E4F">
              <w:rPr>
                <w:rFonts w:hint="eastAsia"/>
                <w:sz w:val="24"/>
                <w:lang w:eastAsia="zh-CN"/>
              </w:rPr>
              <w:t>实现</w:t>
            </w:r>
            <w:r>
              <w:rPr>
                <w:rFonts w:hint="eastAsia"/>
                <w:sz w:val="24"/>
                <w:lang w:eastAsia="zh-CN"/>
              </w:rPr>
              <w:t>在</w:t>
            </w:r>
            <w:r>
              <w:rPr>
                <w:sz w:val="24"/>
                <w:lang w:eastAsia="zh-CN"/>
              </w:rPr>
              <w:t>WINCE</w:t>
            </w:r>
            <w:r>
              <w:rPr>
                <w:rFonts w:hint="eastAsia"/>
                <w:sz w:val="24"/>
                <w:lang w:eastAsia="zh-CN"/>
              </w:rPr>
              <w:t>系统下</w:t>
            </w:r>
            <w:r w:rsidRPr="00457E4F">
              <w:rPr>
                <w:rFonts w:hint="eastAsia"/>
                <w:sz w:val="24"/>
                <w:lang w:eastAsia="zh-CN"/>
              </w:rPr>
              <w:t>对</w:t>
            </w:r>
            <w:r w:rsidRPr="00457E4F">
              <w:rPr>
                <w:sz w:val="24"/>
                <w:lang w:eastAsia="zh-CN"/>
              </w:rPr>
              <w:t>TWINCAT PLC control</w:t>
            </w:r>
            <w:r w:rsidRPr="00457E4F">
              <w:rPr>
                <w:rFonts w:hint="eastAsia"/>
                <w:sz w:val="24"/>
                <w:lang w:eastAsia="zh-CN"/>
              </w:rPr>
              <w:t>中的变量（</w:t>
            </w:r>
            <w:r w:rsidRPr="00457E4F">
              <w:rPr>
                <w:sz w:val="24"/>
                <w:lang w:eastAsia="zh-CN"/>
              </w:rPr>
              <w:t>bool int string</w:t>
            </w:r>
            <w:r w:rsidRPr="00457E4F">
              <w:rPr>
                <w:rFonts w:hint="eastAsia"/>
                <w:sz w:val="24"/>
                <w:lang w:eastAsia="zh-CN"/>
              </w:rPr>
              <w:t>类型）进行读取和修改</w:t>
            </w:r>
          </w:p>
        </w:tc>
      </w:tr>
    </w:tbl>
    <w:p w:rsidR="00302740" w:rsidRPr="005601DF" w:rsidRDefault="00302740" w:rsidP="00995506">
      <w:pPr>
        <w:ind w:hanging="1"/>
        <w:jc w:val="both"/>
        <w:rPr>
          <w:sz w:val="24"/>
          <w:lang w:eastAsia="zh-CN"/>
        </w:rPr>
      </w:pPr>
    </w:p>
    <w:p w:rsidR="00302740" w:rsidRPr="00457E4F" w:rsidRDefault="00302740" w:rsidP="00995506">
      <w:pPr>
        <w:ind w:hanging="1"/>
        <w:jc w:val="both"/>
        <w:rPr>
          <w:sz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02740" w:rsidRPr="00457E4F">
        <w:trPr>
          <w:trHeight w:val="287"/>
        </w:trPr>
        <w:tc>
          <w:tcPr>
            <w:tcW w:w="9360" w:type="dxa"/>
          </w:tcPr>
          <w:p w:rsidR="00302740" w:rsidRPr="00457E4F" w:rsidRDefault="00302740" w:rsidP="00995506">
            <w:pPr>
              <w:pStyle w:val="1"/>
              <w:ind w:hanging="1"/>
              <w:jc w:val="both"/>
              <w:rPr>
                <w:b w:val="0"/>
                <w:bCs w:val="0"/>
                <w:sz w:val="24"/>
                <w:lang w:eastAsia="zh-CN"/>
              </w:rPr>
            </w:pPr>
            <w:bookmarkStart w:id="17" w:name="_Toc331690087"/>
            <w:bookmarkStart w:id="18" w:name="_Toc332019828"/>
            <w:bookmarkStart w:id="19" w:name="_Toc334086244"/>
            <w:r w:rsidRPr="00457E4F">
              <w:rPr>
                <w:rFonts w:hint="eastAsia"/>
                <w:b w:val="0"/>
                <w:bCs w:val="0"/>
                <w:sz w:val="24"/>
                <w:lang w:eastAsia="zh-CN"/>
              </w:rPr>
              <w:t>文档中包含的文件</w:t>
            </w:r>
            <w:bookmarkEnd w:id="17"/>
            <w:bookmarkEnd w:id="18"/>
            <w:bookmarkEnd w:id="19"/>
          </w:p>
        </w:tc>
      </w:tr>
    </w:tbl>
    <w:p w:rsidR="00302740" w:rsidRPr="00457E4F" w:rsidRDefault="00302740" w:rsidP="00995506">
      <w:pPr>
        <w:ind w:hanging="1"/>
        <w:jc w:val="both"/>
        <w:rPr>
          <w:sz w:val="24"/>
          <w:lang w:eastAsia="zh-CN"/>
        </w:rPr>
      </w:pPr>
      <w:r w:rsidRPr="00457E4F">
        <w:rPr>
          <w:rFonts w:hint="eastAsia"/>
          <w:bCs/>
          <w:sz w:val="24"/>
          <w:lang w:eastAsia="zh-CN"/>
        </w:rPr>
        <w:t>文件名称</w:t>
      </w:r>
      <w:r w:rsidRPr="00457E4F">
        <w:rPr>
          <w:bCs/>
          <w:sz w:val="24"/>
          <w:lang w:eastAsia="zh-CN"/>
        </w:rPr>
        <w:t xml:space="preserve">                                                               </w:t>
      </w:r>
      <w:r w:rsidRPr="00457E4F">
        <w:rPr>
          <w:rFonts w:hint="eastAsia"/>
          <w:bCs/>
          <w:sz w:val="24"/>
          <w:lang w:eastAsia="zh-CN"/>
        </w:rPr>
        <w:t>文件说明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480"/>
      </w:tblGrid>
      <w:tr w:rsidR="00302740" w:rsidRPr="00457E4F">
        <w:tc>
          <w:tcPr>
            <w:tcW w:w="2880" w:type="dxa"/>
          </w:tcPr>
          <w:p w:rsidR="00302740" w:rsidRPr="00457E4F" w:rsidRDefault="00302740" w:rsidP="0099550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bCs/>
                <w:sz w:val="24"/>
                <w:lang w:eastAsia="zh-CN"/>
              </w:rPr>
            </w:pPr>
            <w:r w:rsidRPr="00457E4F">
              <w:rPr>
                <w:bCs/>
                <w:sz w:val="24"/>
                <w:lang w:eastAsia="zh-CN"/>
              </w:rPr>
              <w:t>PLC</w:t>
            </w:r>
            <w:r w:rsidRPr="00457E4F">
              <w:rPr>
                <w:rFonts w:hint="eastAsia"/>
                <w:bCs/>
                <w:sz w:val="24"/>
                <w:lang w:eastAsia="zh-CN"/>
              </w:rPr>
              <w:t>源文件</w:t>
            </w:r>
          </w:p>
        </w:tc>
        <w:tc>
          <w:tcPr>
            <w:tcW w:w="6480" w:type="dxa"/>
          </w:tcPr>
          <w:p w:rsidR="00302740" w:rsidRPr="00457E4F" w:rsidRDefault="00302740" w:rsidP="0099550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bCs/>
                <w:sz w:val="24"/>
                <w:lang w:eastAsia="zh-CN"/>
              </w:rPr>
            </w:pPr>
            <w:r w:rsidRPr="00457E4F">
              <w:rPr>
                <w:bCs/>
                <w:sz w:val="24"/>
                <w:lang w:eastAsia="zh-CN"/>
              </w:rPr>
              <w:t>PLC control</w:t>
            </w:r>
            <w:r w:rsidRPr="00457E4F">
              <w:rPr>
                <w:rFonts w:hint="eastAsia"/>
                <w:bCs/>
                <w:sz w:val="24"/>
                <w:lang w:eastAsia="zh-CN"/>
              </w:rPr>
              <w:t>程序源文件</w:t>
            </w:r>
          </w:p>
        </w:tc>
      </w:tr>
      <w:tr w:rsidR="00302740" w:rsidRPr="00457E4F">
        <w:tc>
          <w:tcPr>
            <w:tcW w:w="2880" w:type="dxa"/>
          </w:tcPr>
          <w:p w:rsidR="00302740" w:rsidRPr="00457E4F" w:rsidRDefault="00302740" w:rsidP="0099550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457E4F">
              <w:rPr>
                <w:rFonts w:ascii="Times New Roman" w:hAnsi="Times New Roman"/>
                <w:sz w:val="24"/>
                <w:lang w:eastAsia="zh-CN"/>
              </w:rPr>
              <w:t>TwinCAT.Ads.dll</w:t>
            </w:r>
          </w:p>
        </w:tc>
        <w:tc>
          <w:tcPr>
            <w:tcW w:w="6480" w:type="dxa"/>
          </w:tcPr>
          <w:p w:rsidR="00302740" w:rsidRPr="00457E4F" w:rsidRDefault="00302740" w:rsidP="0099550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sz w:val="24"/>
                <w:lang w:eastAsia="zh-CN"/>
              </w:rPr>
            </w:pPr>
            <w:r w:rsidRPr="00457E4F">
              <w:rPr>
                <w:sz w:val="24"/>
                <w:lang w:eastAsia="zh-CN"/>
              </w:rPr>
              <w:t>C#</w:t>
            </w:r>
            <w:r w:rsidRPr="00457E4F">
              <w:rPr>
                <w:rFonts w:hint="eastAsia"/>
                <w:sz w:val="24"/>
                <w:lang w:eastAsia="zh-CN"/>
              </w:rPr>
              <w:t>中需要导入的库文件</w:t>
            </w:r>
          </w:p>
        </w:tc>
      </w:tr>
      <w:tr w:rsidR="00302740" w:rsidRPr="00457E4F" w:rsidTr="00DB430E">
        <w:trPr>
          <w:trHeight w:val="256"/>
        </w:trPr>
        <w:tc>
          <w:tcPr>
            <w:tcW w:w="2880" w:type="dxa"/>
          </w:tcPr>
          <w:p w:rsidR="00302740" w:rsidRPr="00457E4F" w:rsidRDefault="00302740" w:rsidP="0099550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sz w:val="24"/>
                <w:lang w:eastAsia="zh-CN"/>
              </w:rPr>
            </w:pPr>
            <w:r w:rsidRPr="00457E4F">
              <w:rPr>
                <w:sz w:val="24"/>
                <w:lang w:eastAsia="zh-CN"/>
              </w:rPr>
              <w:t>C#</w:t>
            </w:r>
            <w:r w:rsidRPr="00457E4F">
              <w:rPr>
                <w:rFonts w:hint="eastAsia"/>
                <w:sz w:val="24"/>
                <w:lang w:eastAsia="zh-CN"/>
              </w:rPr>
              <w:t>源文件</w:t>
            </w:r>
          </w:p>
        </w:tc>
        <w:tc>
          <w:tcPr>
            <w:tcW w:w="6480" w:type="dxa"/>
          </w:tcPr>
          <w:p w:rsidR="00302740" w:rsidRPr="00457E4F" w:rsidRDefault="00302740" w:rsidP="0099550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sz w:val="24"/>
                <w:lang w:eastAsia="zh-CN"/>
              </w:rPr>
            </w:pPr>
            <w:r w:rsidRPr="00457E4F">
              <w:rPr>
                <w:sz w:val="24"/>
                <w:lang w:eastAsia="zh-CN"/>
              </w:rPr>
              <w:t>C#</w:t>
            </w:r>
            <w:r w:rsidRPr="00457E4F">
              <w:rPr>
                <w:rFonts w:hint="eastAsia"/>
                <w:sz w:val="24"/>
                <w:lang w:eastAsia="zh-CN"/>
              </w:rPr>
              <w:t>程序源文件</w:t>
            </w:r>
          </w:p>
        </w:tc>
      </w:tr>
    </w:tbl>
    <w:p w:rsidR="00302740" w:rsidRPr="00457E4F" w:rsidRDefault="00302740" w:rsidP="00995506">
      <w:pPr>
        <w:ind w:hanging="1"/>
        <w:jc w:val="both"/>
        <w:rPr>
          <w:sz w:val="24"/>
          <w:lang w:eastAsia="zh-CN"/>
        </w:rPr>
      </w:pPr>
    </w:p>
    <w:p w:rsidR="00302740" w:rsidRPr="00457E4F" w:rsidRDefault="00302740" w:rsidP="00995506">
      <w:pPr>
        <w:ind w:hanging="1"/>
        <w:jc w:val="both"/>
        <w:rPr>
          <w:sz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02740" w:rsidRPr="00457E4F">
        <w:trPr>
          <w:trHeight w:val="287"/>
        </w:trPr>
        <w:tc>
          <w:tcPr>
            <w:tcW w:w="9360" w:type="dxa"/>
          </w:tcPr>
          <w:p w:rsidR="00302740" w:rsidRPr="00457E4F" w:rsidRDefault="00302740" w:rsidP="00995506">
            <w:pPr>
              <w:pStyle w:val="1"/>
              <w:ind w:hanging="1"/>
              <w:jc w:val="both"/>
              <w:rPr>
                <w:b w:val="0"/>
                <w:bCs w:val="0"/>
                <w:sz w:val="24"/>
                <w:lang w:eastAsia="zh-CN"/>
              </w:rPr>
            </w:pPr>
            <w:bookmarkStart w:id="20" w:name="_Toc331690088"/>
            <w:bookmarkStart w:id="21" w:name="_Toc332019829"/>
            <w:bookmarkStart w:id="22" w:name="_Toc334086245"/>
            <w:r w:rsidRPr="00457E4F">
              <w:rPr>
                <w:rFonts w:hint="eastAsia"/>
                <w:b w:val="0"/>
                <w:bCs w:val="0"/>
                <w:sz w:val="24"/>
                <w:lang w:eastAsia="zh-CN"/>
              </w:rPr>
              <w:t>备</w:t>
            </w:r>
            <w:r w:rsidRPr="00457E4F">
              <w:rPr>
                <w:b w:val="0"/>
                <w:bCs w:val="0"/>
                <w:sz w:val="24"/>
                <w:lang w:eastAsia="zh-CN"/>
              </w:rPr>
              <w:t xml:space="preserve">  </w:t>
            </w:r>
            <w:r w:rsidRPr="00457E4F">
              <w:rPr>
                <w:rFonts w:hint="eastAsia"/>
                <w:b w:val="0"/>
                <w:bCs w:val="0"/>
                <w:sz w:val="24"/>
                <w:lang w:eastAsia="zh-CN"/>
              </w:rPr>
              <w:t>注</w:t>
            </w:r>
            <w:bookmarkEnd w:id="20"/>
            <w:bookmarkEnd w:id="21"/>
            <w:bookmarkEnd w:id="22"/>
          </w:p>
        </w:tc>
      </w:tr>
    </w:tbl>
    <w:p w:rsidR="00302740" w:rsidRPr="00457E4F" w:rsidRDefault="00302740" w:rsidP="00995506">
      <w:pPr>
        <w:ind w:hanging="1"/>
        <w:jc w:val="both"/>
        <w:rPr>
          <w:sz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02740" w:rsidRPr="00457E4F">
        <w:trPr>
          <w:trHeight w:val="287"/>
        </w:trPr>
        <w:tc>
          <w:tcPr>
            <w:tcW w:w="9360" w:type="dxa"/>
          </w:tcPr>
          <w:p w:rsidR="00302740" w:rsidRPr="00457E4F" w:rsidRDefault="00302740" w:rsidP="0099550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sz w:val="24"/>
                <w:lang w:eastAsia="zh-CN"/>
              </w:rPr>
            </w:pPr>
            <w:r w:rsidRPr="00457E4F">
              <w:rPr>
                <w:rFonts w:hint="eastAsia"/>
                <w:sz w:val="24"/>
                <w:lang w:eastAsia="zh-CN"/>
              </w:rPr>
              <w:t>关键字：</w:t>
            </w:r>
            <w:r>
              <w:rPr>
                <w:sz w:val="24"/>
                <w:lang w:eastAsia="zh-CN"/>
              </w:rPr>
              <w:t>C#</w:t>
            </w:r>
            <w:r>
              <w:rPr>
                <w:rFonts w:hint="eastAsia"/>
                <w:sz w:val="24"/>
                <w:lang w:eastAsia="zh-CN"/>
              </w:rPr>
              <w:t>语言</w:t>
            </w:r>
            <w:r>
              <w:rPr>
                <w:sz w:val="24"/>
                <w:lang w:eastAsia="zh-CN"/>
              </w:rPr>
              <w:t xml:space="preserve"> WINCE ADS</w:t>
            </w:r>
            <w:r>
              <w:rPr>
                <w:rFonts w:hint="eastAsia"/>
                <w:sz w:val="24"/>
                <w:lang w:eastAsia="zh-CN"/>
              </w:rPr>
              <w:t>通讯</w:t>
            </w:r>
          </w:p>
        </w:tc>
      </w:tr>
    </w:tbl>
    <w:p w:rsidR="00302740" w:rsidRPr="00457E4F" w:rsidRDefault="00302740" w:rsidP="00995506">
      <w:pPr>
        <w:ind w:hanging="1"/>
        <w:jc w:val="both"/>
        <w:rPr>
          <w:rFonts w:cs="Arial"/>
          <w:sz w:val="24"/>
          <w:lang w:eastAsia="zh-CN"/>
        </w:rPr>
      </w:pPr>
    </w:p>
    <w:p w:rsidR="00302740" w:rsidRPr="00457E4F" w:rsidRDefault="00302740" w:rsidP="00995506">
      <w:pPr>
        <w:ind w:hanging="1"/>
        <w:jc w:val="both"/>
        <w:rPr>
          <w:sz w:val="24"/>
          <w:lang w:eastAsia="zh-CN"/>
        </w:rPr>
      </w:pPr>
    </w:p>
    <w:p w:rsidR="00302740" w:rsidRPr="00457E4F" w:rsidRDefault="00302740" w:rsidP="00995506">
      <w:pPr>
        <w:ind w:hanging="1"/>
        <w:jc w:val="both"/>
        <w:rPr>
          <w:rFonts w:cs="Arial"/>
          <w:sz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02740" w:rsidRPr="00457E4F">
        <w:trPr>
          <w:trHeight w:val="287"/>
        </w:trPr>
        <w:tc>
          <w:tcPr>
            <w:tcW w:w="9360" w:type="dxa"/>
          </w:tcPr>
          <w:p w:rsidR="00302740" w:rsidRPr="00457E4F" w:rsidRDefault="00302740" w:rsidP="00995506">
            <w:pPr>
              <w:pStyle w:val="1"/>
              <w:ind w:hanging="1"/>
              <w:jc w:val="both"/>
              <w:rPr>
                <w:b w:val="0"/>
                <w:bCs w:val="0"/>
                <w:sz w:val="24"/>
                <w:lang w:eastAsia="zh-CN"/>
              </w:rPr>
            </w:pPr>
            <w:bookmarkStart w:id="23" w:name="_Toc331690089"/>
            <w:bookmarkStart w:id="24" w:name="_Toc332019830"/>
            <w:bookmarkStart w:id="25" w:name="_Toc334086246"/>
            <w:r w:rsidRPr="00457E4F">
              <w:rPr>
                <w:rFonts w:hint="eastAsia"/>
                <w:b w:val="0"/>
                <w:bCs w:val="0"/>
                <w:sz w:val="24"/>
                <w:lang w:eastAsia="zh-CN"/>
              </w:rPr>
              <w:t>免责声明</w:t>
            </w:r>
            <w:bookmarkEnd w:id="23"/>
            <w:bookmarkEnd w:id="24"/>
            <w:bookmarkEnd w:id="25"/>
          </w:p>
        </w:tc>
      </w:tr>
    </w:tbl>
    <w:p w:rsidR="00302740" w:rsidRPr="00457E4F" w:rsidRDefault="00302740" w:rsidP="00995506">
      <w:pPr>
        <w:ind w:hanging="1"/>
        <w:jc w:val="both"/>
        <w:rPr>
          <w:sz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02740" w:rsidRPr="00457E4F">
        <w:trPr>
          <w:trHeight w:val="287"/>
        </w:trPr>
        <w:tc>
          <w:tcPr>
            <w:tcW w:w="9360" w:type="dxa"/>
          </w:tcPr>
          <w:p w:rsidR="00302740" w:rsidRPr="00457E4F" w:rsidRDefault="00302740" w:rsidP="00995506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cs="Arial"/>
                <w:sz w:val="24"/>
                <w:lang w:eastAsia="zh-CN"/>
              </w:rPr>
            </w:pPr>
            <w:r w:rsidRPr="00457E4F">
              <w:rPr>
                <w:rFonts w:cs="Arial" w:hint="eastAsia"/>
                <w:sz w:val="24"/>
                <w:lang w:eastAsia="zh-CN"/>
              </w:rPr>
              <w:t>我们已对本文档描述的内容做测试。但是差错在所难免，无法保证绝对正确并完全满足您的使用需求。本文档的内容可能随时更新，也欢迎您提出改进建议。</w:t>
            </w:r>
          </w:p>
          <w:p w:rsidR="00302740" w:rsidRPr="00457E4F" w:rsidRDefault="00302740" w:rsidP="00995506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cs="Arial"/>
                <w:sz w:val="24"/>
                <w:lang w:eastAsia="zh-CN"/>
              </w:rPr>
            </w:pPr>
          </w:p>
          <w:p w:rsidR="00302740" w:rsidRPr="00457E4F" w:rsidRDefault="00302740" w:rsidP="00995506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cs="Arial"/>
                <w:i/>
                <w:sz w:val="24"/>
                <w:lang w:eastAsia="zh-CN"/>
              </w:rPr>
            </w:pPr>
            <w:r w:rsidRPr="00457E4F">
              <w:rPr>
                <w:rFonts w:hint="eastAsia"/>
                <w:i/>
                <w:sz w:val="24"/>
                <w:lang w:eastAsia="zh-CN"/>
              </w:rPr>
              <w:t>文档内容可能随时更新</w:t>
            </w:r>
          </w:p>
          <w:p w:rsidR="00302740" w:rsidRPr="00457E4F" w:rsidRDefault="00302740" w:rsidP="0099550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sz w:val="24"/>
                <w:lang w:eastAsia="zh-CN"/>
              </w:rPr>
            </w:pPr>
            <w:r w:rsidRPr="00457E4F">
              <w:rPr>
                <w:rFonts w:hint="eastAsia"/>
                <w:i/>
                <w:sz w:val="24"/>
                <w:lang w:eastAsia="zh-CN"/>
              </w:rPr>
              <w:t>如有改动，恕不事先通知</w:t>
            </w:r>
          </w:p>
        </w:tc>
      </w:tr>
    </w:tbl>
    <w:p w:rsidR="00302740" w:rsidRDefault="00302740" w:rsidP="00325E3A">
      <w:pPr>
        <w:pStyle w:val="1"/>
        <w:jc w:val="center"/>
        <w:rPr>
          <w:noProof/>
          <w:lang w:eastAsia="zh-CN"/>
        </w:rPr>
      </w:pPr>
      <w:r>
        <w:rPr>
          <w:rFonts w:hint="eastAsia"/>
          <w:lang w:eastAsia="zh-CN"/>
        </w:rPr>
        <w:lastRenderedPageBreak/>
        <w:t>目录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TOC \o "1-3" \h \z \u </w:instrText>
      </w:r>
      <w:r>
        <w:rPr>
          <w:lang w:eastAsia="zh-CN"/>
        </w:rPr>
        <w:fldChar w:fldCharType="separate"/>
      </w:r>
    </w:p>
    <w:p w:rsidR="00302740" w:rsidRDefault="00531B96">
      <w:pPr>
        <w:pStyle w:val="10"/>
        <w:rPr>
          <w:rFonts w:ascii="Times New Roman" w:hAnsi="Times New Roman"/>
          <w:kern w:val="2"/>
          <w:sz w:val="21"/>
          <w:szCs w:val="24"/>
        </w:rPr>
      </w:pPr>
      <w:hyperlink w:anchor="_Toc334086243" w:history="1">
        <w:r w:rsidR="00302740" w:rsidRPr="00CB2E04">
          <w:rPr>
            <w:rStyle w:val="a6"/>
            <w:rFonts w:hint="eastAsia"/>
          </w:rPr>
          <w:t>概</w:t>
        </w:r>
        <w:r w:rsidR="00302740" w:rsidRPr="00CB2E04">
          <w:rPr>
            <w:rStyle w:val="a6"/>
          </w:rPr>
          <w:t xml:space="preserve">  </w:t>
        </w:r>
        <w:r w:rsidR="00302740" w:rsidRPr="00CB2E04">
          <w:rPr>
            <w:rStyle w:val="a6"/>
            <w:rFonts w:hint="eastAsia"/>
          </w:rPr>
          <w:t>述</w:t>
        </w:r>
        <w:r w:rsidR="00302740">
          <w:rPr>
            <w:webHidden/>
          </w:rPr>
          <w:tab/>
        </w:r>
        <w:r w:rsidR="00302740">
          <w:rPr>
            <w:webHidden/>
          </w:rPr>
          <w:fldChar w:fldCharType="begin"/>
        </w:r>
        <w:r w:rsidR="00302740">
          <w:rPr>
            <w:webHidden/>
          </w:rPr>
          <w:instrText xml:space="preserve"> PAGEREF _Toc334086243 \h </w:instrText>
        </w:r>
        <w:r w:rsidR="00302740">
          <w:rPr>
            <w:webHidden/>
          </w:rPr>
        </w:r>
        <w:r w:rsidR="00302740">
          <w:rPr>
            <w:webHidden/>
          </w:rPr>
          <w:fldChar w:fldCharType="separate"/>
        </w:r>
        <w:r w:rsidR="00302740">
          <w:rPr>
            <w:webHidden/>
          </w:rPr>
          <w:t>1</w:t>
        </w:r>
        <w:r w:rsidR="00302740">
          <w:rPr>
            <w:webHidden/>
          </w:rPr>
          <w:fldChar w:fldCharType="end"/>
        </w:r>
      </w:hyperlink>
    </w:p>
    <w:p w:rsidR="00302740" w:rsidRDefault="00531B96">
      <w:pPr>
        <w:pStyle w:val="10"/>
        <w:rPr>
          <w:rFonts w:ascii="Times New Roman" w:hAnsi="Times New Roman"/>
          <w:kern w:val="2"/>
          <w:sz w:val="21"/>
          <w:szCs w:val="24"/>
        </w:rPr>
      </w:pPr>
      <w:hyperlink w:anchor="_Toc334086244" w:history="1">
        <w:r w:rsidR="00302740" w:rsidRPr="00CB2E04">
          <w:rPr>
            <w:rStyle w:val="a6"/>
            <w:rFonts w:hint="eastAsia"/>
          </w:rPr>
          <w:t>文档中包含的文件</w:t>
        </w:r>
        <w:r w:rsidR="00302740">
          <w:rPr>
            <w:webHidden/>
          </w:rPr>
          <w:tab/>
        </w:r>
        <w:r w:rsidR="00302740">
          <w:rPr>
            <w:webHidden/>
          </w:rPr>
          <w:fldChar w:fldCharType="begin"/>
        </w:r>
        <w:r w:rsidR="00302740">
          <w:rPr>
            <w:webHidden/>
          </w:rPr>
          <w:instrText xml:space="preserve"> PAGEREF _Toc334086244 \h </w:instrText>
        </w:r>
        <w:r w:rsidR="00302740">
          <w:rPr>
            <w:webHidden/>
          </w:rPr>
        </w:r>
        <w:r w:rsidR="00302740">
          <w:rPr>
            <w:webHidden/>
          </w:rPr>
          <w:fldChar w:fldCharType="separate"/>
        </w:r>
        <w:r w:rsidR="00302740">
          <w:rPr>
            <w:webHidden/>
          </w:rPr>
          <w:t>1</w:t>
        </w:r>
        <w:r w:rsidR="00302740">
          <w:rPr>
            <w:webHidden/>
          </w:rPr>
          <w:fldChar w:fldCharType="end"/>
        </w:r>
      </w:hyperlink>
    </w:p>
    <w:p w:rsidR="00302740" w:rsidRDefault="00531B96">
      <w:pPr>
        <w:pStyle w:val="10"/>
        <w:rPr>
          <w:rFonts w:ascii="Times New Roman" w:hAnsi="Times New Roman"/>
          <w:kern w:val="2"/>
          <w:sz w:val="21"/>
          <w:szCs w:val="24"/>
        </w:rPr>
      </w:pPr>
      <w:hyperlink w:anchor="_Toc334086245" w:history="1">
        <w:r w:rsidR="00302740" w:rsidRPr="00CB2E04">
          <w:rPr>
            <w:rStyle w:val="a6"/>
            <w:rFonts w:hint="eastAsia"/>
          </w:rPr>
          <w:t>备</w:t>
        </w:r>
        <w:r w:rsidR="00302740" w:rsidRPr="00CB2E04">
          <w:rPr>
            <w:rStyle w:val="a6"/>
          </w:rPr>
          <w:t xml:space="preserve">  </w:t>
        </w:r>
        <w:r w:rsidR="00302740" w:rsidRPr="00CB2E04">
          <w:rPr>
            <w:rStyle w:val="a6"/>
            <w:rFonts w:hint="eastAsia"/>
          </w:rPr>
          <w:t>注</w:t>
        </w:r>
        <w:r w:rsidR="00302740">
          <w:rPr>
            <w:webHidden/>
          </w:rPr>
          <w:tab/>
        </w:r>
        <w:r w:rsidR="00302740">
          <w:rPr>
            <w:webHidden/>
          </w:rPr>
          <w:fldChar w:fldCharType="begin"/>
        </w:r>
        <w:r w:rsidR="00302740">
          <w:rPr>
            <w:webHidden/>
          </w:rPr>
          <w:instrText xml:space="preserve"> PAGEREF _Toc334086245 \h </w:instrText>
        </w:r>
        <w:r w:rsidR="00302740">
          <w:rPr>
            <w:webHidden/>
          </w:rPr>
        </w:r>
        <w:r w:rsidR="00302740">
          <w:rPr>
            <w:webHidden/>
          </w:rPr>
          <w:fldChar w:fldCharType="separate"/>
        </w:r>
        <w:r w:rsidR="00302740">
          <w:rPr>
            <w:webHidden/>
          </w:rPr>
          <w:t>1</w:t>
        </w:r>
        <w:r w:rsidR="00302740">
          <w:rPr>
            <w:webHidden/>
          </w:rPr>
          <w:fldChar w:fldCharType="end"/>
        </w:r>
      </w:hyperlink>
    </w:p>
    <w:p w:rsidR="00302740" w:rsidRDefault="00531B96">
      <w:pPr>
        <w:pStyle w:val="10"/>
        <w:rPr>
          <w:rFonts w:ascii="Times New Roman" w:hAnsi="Times New Roman"/>
          <w:kern w:val="2"/>
          <w:sz w:val="21"/>
          <w:szCs w:val="24"/>
        </w:rPr>
      </w:pPr>
      <w:hyperlink w:anchor="_Toc334086246" w:history="1">
        <w:r w:rsidR="00302740" w:rsidRPr="00CB2E04">
          <w:rPr>
            <w:rStyle w:val="a6"/>
            <w:rFonts w:hint="eastAsia"/>
          </w:rPr>
          <w:t>免责声明</w:t>
        </w:r>
        <w:r w:rsidR="00302740">
          <w:rPr>
            <w:webHidden/>
          </w:rPr>
          <w:tab/>
        </w:r>
        <w:r w:rsidR="00302740">
          <w:rPr>
            <w:webHidden/>
          </w:rPr>
          <w:fldChar w:fldCharType="begin"/>
        </w:r>
        <w:r w:rsidR="00302740">
          <w:rPr>
            <w:webHidden/>
          </w:rPr>
          <w:instrText xml:space="preserve"> PAGEREF _Toc334086246 \h </w:instrText>
        </w:r>
        <w:r w:rsidR="00302740">
          <w:rPr>
            <w:webHidden/>
          </w:rPr>
        </w:r>
        <w:r w:rsidR="00302740">
          <w:rPr>
            <w:webHidden/>
          </w:rPr>
          <w:fldChar w:fldCharType="separate"/>
        </w:r>
        <w:r w:rsidR="00302740">
          <w:rPr>
            <w:webHidden/>
          </w:rPr>
          <w:t>1</w:t>
        </w:r>
        <w:r w:rsidR="00302740">
          <w:rPr>
            <w:webHidden/>
          </w:rPr>
          <w:fldChar w:fldCharType="end"/>
        </w:r>
      </w:hyperlink>
    </w:p>
    <w:p w:rsidR="00302740" w:rsidRDefault="00531B96">
      <w:pPr>
        <w:pStyle w:val="10"/>
        <w:rPr>
          <w:rFonts w:ascii="Times New Roman" w:hAnsi="Times New Roman"/>
          <w:kern w:val="2"/>
          <w:sz w:val="21"/>
          <w:szCs w:val="24"/>
        </w:rPr>
      </w:pPr>
      <w:hyperlink w:anchor="_Toc334086247" w:history="1">
        <w:r w:rsidR="00302740" w:rsidRPr="00CB2E04">
          <w:rPr>
            <w:rStyle w:val="a6"/>
          </w:rPr>
          <w:t>BYTE</w:t>
        </w:r>
        <w:r w:rsidR="00302740" w:rsidRPr="00CB2E04">
          <w:rPr>
            <w:rStyle w:val="a6"/>
            <w:rFonts w:hint="eastAsia"/>
          </w:rPr>
          <w:t>变量的通讯</w:t>
        </w:r>
        <w:r w:rsidR="00302740">
          <w:rPr>
            <w:webHidden/>
          </w:rPr>
          <w:tab/>
        </w:r>
        <w:r w:rsidR="00302740">
          <w:rPr>
            <w:webHidden/>
          </w:rPr>
          <w:fldChar w:fldCharType="begin"/>
        </w:r>
        <w:r w:rsidR="00302740">
          <w:rPr>
            <w:webHidden/>
          </w:rPr>
          <w:instrText xml:space="preserve"> PAGEREF _Toc334086247 \h </w:instrText>
        </w:r>
        <w:r w:rsidR="00302740">
          <w:rPr>
            <w:webHidden/>
          </w:rPr>
        </w:r>
        <w:r w:rsidR="00302740">
          <w:rPr>
            <w:webHidden/>
          </w:rPr>
          <w:fldChar w:fldCharType="separate"/>
        </w:r>
        <w:r w:rsidR="00302740">
          <w:rPr>
            <w:webHidden/>
          </w:rPr>
          <w:t>3</w:t>
        </w:r>
        <w:r w:rsidR="00302740">
          <w:rPr>
            <w:webHidden/>
          </w:rPr>
          <w:fldChar w:fldCharType="end"/>
        </w:r>
      </w:hyperlink>
    </w:p>
    <w:p w:rsidR="00302740" w:rsidRDefault="00531B96">
      <w:pPr>
        <w:pStyle w:val="10"/>
        <w:rPr>
          <w:rFonts w:ascii="Times New Roman" w:hAnsi="Times New Roman"/>
          <w:kern w:val="2"/>
          <w:sz w:val="21"/>
          <w:szCs w:val="24"/>
        </w:rPr>
      </w:pPr>
      <w:hyperlink w:anchor="_Toc334086248" w:history="1">
        <w:r w:rsidR="00302740" w:rsidRPr="00CB2E04">
          <w:rPr>
            <w:rStyle w:val="a6"/>
          </w:rPr>
          <w:t>INT</w:t>
        </w:r>
        <w:r w:rsidR="00302740" w:rsidRPr="00CB2E04">
          <w:rPr>
            <w:rStyle w:val="a6"/>
            <w:rFonts w:hint="eastAsia"/>
          </w:rPr>
          <w:t>变量的通讯</w:t>
        </w:r>
        <w:r w:rsidR="00302740">
          <w:rPr>
            <w:webHidden/>
          </w:rPr>
          <w:tab/>
        </w:r>
        <w:r w:rsidR="00302740">
          <w:rPr>
            <w:webHidden/>
          </w:rPr>
          <w:fldChar w:fldCharType="begin"/>
        </w:r>
        <w:r w:rsidR="00302740">
          <w:rPr>
            <w:webHidden/>
          </w:rPr>
          <w:instrText xml:space="preserve"> PAGEREF _Toc334086248 \h </w:instrText>
        </w:r>
        <w:r w:rsidR="00302740">
          <w:rPr>
            <w:webHidden/>
          </w:rPr>
        </w:r>
        <w:r w:rsidR="00302740">
          <w:rPr>
            <w:webHidden/>
          </w:rPr>
          <w:fldChar w:fldCharType="separate"/>
        </w:r>
        <w:r w:rsidR="00302740">
          <w:rPr>
            <w:webHidden/>
          </w:rPr>
          <w:t>3</w:t>
        </w:r>
        <w:r w:rsidR="00302740">
          <w:rPr>
            <w:webHidden/>
          </w:rPr>
          <w:fldChar w:fldCharType="end"/>
        </w:r>
      </w:hyperlink>
    </w:p>
    <w:p w:rsidR="00302740" w:rsidRDefault="00531B96">
      <w:pPr>
        <w:pStyle w:val="10"/>
        <w:rPr>
          <w:rFonts w:ascii="Times New Roman" w:hAnsi="Times New Roman"/>
          <w:kern w:val="2"/>
          <w:sz w:val="21"/>
          <w:szCs w:val="24"/>
        </w:rPr>
      </w:pPr>
      <w:hyperlink w:anchor="_Toc334086249" w:history="1">
        <w:r w:rsidR="00302740" w:rsidRPr="00CB2E04">
          <w:rPr>
            <w:rStyle w:val="a6"/>
          </w:rPr>
          <w:t>BOOL</w:t>
        </w:r>
        <w:r w:rsidR="00302740" w:rsidRPr="00CB2E04">
          <w:rPr>
            <w:rStyle w:val="a6"/>
            <w:rFonts w:hint="eastAsia"/>
          </w:rPr>
          <w:t>变量的通讯</w:t>
        </w:r>
        <w:r w:rsidR="00302740">
          <w:rPr>
            <w:webHidden/>
          </w:rPr>
          <w:tab/>
        </w:r>
        <w:r w:rsidR="00302740">
          <w:rPr>
            <w:webHidden/>
          </w:rPr>
          <w:fldChar w:fldCharType="begin"/>
        </w:r>
        <w:r w:rsidR="00302740">
          <w:rPr>
            <w:webHidden/>
          </w:rPr>
          <w:instrText xml:space="preserve"> PAGEREF _Toc334086249 \h </w:instrText>
        </w:r>
        <w:r w:rsidR="00302740">
          <w:rPr>
            <w:webHidden/>
          </w:rPr>
        </w:r>
        <w:r w:rsidR="00302740">
          <w:rPr>
            <w:webHidden/>
          </w:rPr>
          <w:fldChar w:fldCharType="separate"/>
        </w:r>
        <w:r w:rsidR="00302740">
          <w:rPr>
            <w:webHidden/>
          </w:rPr>
          <w:t>3</w:t>
        </w:r>
        <w:r w:rsidR="00302740">
          <w:rPr>
            <w:webHidden/>
          </w:rPr>
          <w:fldChar w:fldCharType="end"/>
        </w:r>
      </w:hyperlink>
    </w:p>
    <w:p w:rsidR="00302740" w:rsidRDefault="00531B96">
      <w:pPr>
        <w:pStyle w:val="10"/>
        <w:rPr>
          <w:rFonts w:ascii="Times New Roman" w:hAnsi="Times New Roman"/>
          <w:kern w:val="2"/>
          <w:sz w:val="21"/>
          <w:szCs w:val="24"/>
        </w:rPr>
      </w:pPr>
      <w:hyperlink w:anchor="_Toc334086250" w:history="1">
        <w:r w:rsidR="00302740" w:rsidRPr="00CB2E04">
          <w:rPr>
            <w:rStyle w:val="a6"/>
          </w:rPr>
          <w:t>STRING</w:t>
        </w:r>
        <w:r w:rsidR="00302740" w:rsidRPr="00CB2E04">
          <w:rPr>
            <w:rStyle w:val="a6"/>
            <w:rFonts w:hint="eastAsia"/>
          </w:rPr>
          <w:t>变量的通讯</w:t>
        </w:r>
        <w:r w:rsidR="00302740">
          <w:rPr>
            <w:webHidden/>
          </w:rPr>
          <w:tab/>
        </w:r>
        <w:r w:rsidR="00302740">
          <w:rPr>
            <w:webHidden/>
          </w:rPr>
          <w:fldChar w:fldCharType="begin"/>
        </w:r>
        <w:r w:rsidR="00302740">
          <w:rPr>
            <w:webHidden/>
          </w:rPr>
          <w:instrText xml:space="preserve"> PAGEREF _Toc334086250 \h </w:instrText>
        </w:r>
        <w:r w:rsidR="00302740">
          <w:rPr>
            <w:webHidden/>
          </w:rPr>
        </w:r>
        <w:r w:rsidR="00302740">
          <w:rPr>
            <w:webHidden/>
          </w:rPr>
          <w:fldChar w:fldCharType="separate"/>
        </w:r>
        <w:r w:rsidR="00302740">
          <w:rPr>
            <w:webHidden/>
          </w:rPr>
          <w:t>3</w:t>
        </w:r>
        <w:r w:rsidR="00302740">
          <w:rPr>
            <w:webHidden/>
          </w:rPr>
          <w:fldChar w:fldCharType="end"/>
        </w:r>
      </w:hyperlink>
    </w:p>
    <w:p w:rsidR="00302740" w:rsidRDefault="00531B96">
      <w:pPr>
        <w:pStyle w:val="10"/>
        <w:rPr>
          <w:rFonts w:ascii="Times New Roman" w:hAnsi="Times New Roman"/>
          <w:kern w:val="2"/>
          <w:sz w:val="21"/>
          <w:szCs w:val="24"/>
        </w:rPr>
      </w:pPr>
      <w:hyperlink w:anchor="_Toc334086251" w:history="1">
        <w:r w:rsidR="00302740" w:rsidRPr="00CB2E04">
          <w:rPr>
            <w:rStyle w:val="a6"/>
            <w:rFonts w:hint="eastAsia"/>
            <w:kern w:val="44"/>
          </w:rPr>
          <w:t>数组变量的通讯</w:t>
        </w:r>
        <w:r w:rsidR="00302740">
          <w:rPr>
            <w:webHidden/>
          </w:rPr>
          <w:tab/>
        </w:r>
        <w:r w:rsidR="00302740">
          <w:rPr>
            <w:webHidden/>
          </w:rPr>
          <w:fldChar w:fldCharType="begin"/>
        </w:r>
        <w:r w:rsidR="00302740">
          <w:rPr>
            <w:webHidden/>
          </w:rPr>
          <w:instrText xml:space="preserve"> PAGEREF _Toc334086251 \h </w:instrText>
        </w:r>
        <w:r w:rsidR="00302740">
          <w:rPr>
            <w:webHidden/>
          </w:rPr>
        </w:r>
        <w:r w:rsidR="00302740">
          <w:rPr>
            <w:webHidden/>
          </w:rPr>
          <w:fldChar w:fldCharType="separate"/>
        </w:r>
        <w:r w:rsidR="00302740">
          <w:rPr>
            <w:webHidden/>
          </w:rPr>
          <w:t>3</w:t>
        </w:r>
        <w:r w:rsidR="00302740">
          <w:rPr>
            <w:webHidden/>
          </w:rPr>
          <w:fldChar w:fldCharType="end"/>
        </w:r>
      </w:hyperlink>
    </w:p>
    <w:p w:rsidR="00302740" w:rsidRDefault="00302740" w:rsidP="00065F62">
      <w:pPr>
        <w:pStyle w:val="1"/>
        <w:rPr>
          <w:lang w:eastAsia="zh-CN"/>
        </w:rPr>
      </w:pPr>
      <w:r>
        <w:rPr>
          <w:lang w:eastAsia="zh-CN"/>
        </w:rPr>
        <w:fldChar w:fldCharType="end"/>
      </w:r>
      <w:r>
        <w:rPr>
          <w:lang w:eastAsia="zh-CN"/>
        </w:rPr>
        <w:br w:type="page"/>
      </w:r>
    </w:p>
    <w:p w:rsidR="00302740" w:rsidRDefault="00302740" w:rsidP="00065F62">
      <w:pPr>
        <w:pStyle w:val="1"/>
        <w:rPr>
          <w:lang w:eastAsia="zh-CN"/>
        </w:rPr>
      </w:pPr>
      <w:bookmarkStart w:id="26" w:name="_Toc334086247"/>
      <w:r>
        <w:rPr>
          <w:lang w:eastAsia="zh-CN"/>
        </w:rPr>
        <w:t>BYTE</w:t>
      </w:r>
      <w:r>
        <w:rPr>
          <w:rFonts w:hint="eastAsia"/>
          <w:lang w:eastAsia="zh-CN"/>
        </w:rPr>
        <w:t>变量的通讯</w:t>
      </w:r>
      <w:bookmarkEnd w:id="26"/>
    </w:p>
    <w:p w:rsidR="00302740" w:rsidRDefault="00302740" w:rsidP="00995506">
      <w:pPr>
        <w:ind w:hanging="1"/>
        <w:jc w:val="both"/>
        <w:rPr>
          <w:rFonts w:cs="Arial"/>
          <w:sz w:val="24"/>
          <w:lang w:eastAsia="zh-CN"/>
        </w:rPr>
      </w:pPr>
    </w:p>
    <w:p w:rsidR="00302740" w:rsidRDefault="00302740" w:rsidP="00395AAD">
      <w:pPr>
        <w:numPr>
          <w:ilvl w:val="0"/>
          <w:numId w:val="22"/>
        </w:numPr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打开</w:t>
      </w:r>
      <w:r>
        <w:rPr>
          <w:rFonts w:cs="Arial"/>
          <w:sz w:val="24"/>
          <w:lang w:eastAsia="zh-CN"/>
        </w:rPr>
        <w:t xml:space="preserve">PLC control </w:t>
      </w:r>
      <w:r>
        <w:rPr>
          <w:rFonts w:cs="Arial" w:hint="eastAsia"/>
          <w:sz w:val="24"/>
          <w:lang w:eastAsia="zh-CN"/>
        </w:rPr>
        <w:t>新建一个</w:t>
      </w:r>
      <w:r>
        <w:rPr>
          <w:rFonts w:cs="Arial"/>
          <w:sz w:val="24"/>
          <w:lang w:eastAsia="zh-CN"/>
        </w:rPr>
        <w:t>ST</w:t>
      </w:r>
      <w:r>
        <w:rPr>
          <w:rFonts w:cs="Arial" w:hint="eastAsia"/>
          <w:sz w:val="24"/>
          <w:lang w:eastAsia="zh-CN"/>
        </w:rPr>
        <w:t>语言的程序段</w:t>
      </w:r>
    </w:p>
    <w:p w:rsidR="00302740" w:rsidRDefault="00302740" w:rsidP="00395AAD">
      <w:pPr>
        <w:numPr>
          <w:ilvl w:val="0"/>
          <w:numId w:val="22"/>
        </w:numPr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定义一个</w:t>
      </w:r>
      <w:r>
        <w:rPr>
          <w:rFonts w:cs="Arial"/>
          <w:sz w:val="24"/>
          <w:lang w:eastAsia="zh-CN"/>
        </w:rPr>
        <w:t>BYTE</w:t>
      </w:r>
      <w:r>
        <w:rPr>
          <w:rFonts w:cs="Arial" w:hint="eastAsia"/>
          <w:sz w:val="24"/>
          <w:lang w:eastAsia="zh-CN"/>
        </w:rPr>
        <w:t>类型的变量，程序如下：</w:t>
      </w:r>
      <w:r w:rsidR="002760AF">
        <w:rPr>
          <w:rFonts w:cs="Arial"/>
          <w:sz w:val="24"/>
          <w:lang w:eastAsia="zh-CN"/>
        </w:rPr>
        <w:pict>
          <v:shape id="_x0000_i1026" type="#_x0000_t75" style="width:461.75pt;height:321.8pt">
            <v:imagedata r:id="rId9" o:title=""/>
          </v:shape>
        </w:pict>
      </w:r>
    </w:p>
    <w:p w:rsidR="00302740" w:rsidRDefault="00302740" w:rsidP="00395AAD">
      <w:pPr>
        <w:numPr>
          <w:ilvl w:val="0"/>
          <w:numId w:val="22"/>
        </w:numPr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lastRenderedPageBreak/>
        <w:t>在</w:t>
      </w:r>
      <w:r>
        <w:rPr>
          <w:rFonts w:cs="Arial"/>
          <w:sz w:val="24"/>
          <w:lang w:eastAsia="zh-CN"/>
        </w:rPr>
        <w:t>VS2008</w:t>
      </w:r>
      <w:r>
        <w:rPr>
          <w:rFonts w:cs="Arial" w:hint="eastAsia"/>
          <w:sz w:val="24"/>
          <w:lang w:eastAsia="zh-CN"/>
        </w:rPr>
        <w:t>中新建一个项目：</w:t>
      </w:r>
      <w:r w:rsidR="002760AF">
        <w:rPr>
          <w:rFonts w:cs="Arial"/>
          <w:sz w:val="24"/>
          <w:lang w:eastAsia="zh-CN"/>
        </w:rPr>
        <w:pict>
          <v:shape id="_x0000_i1027" type="#_x0000_t75" style="width:463.75pt;height:310.65pt">
            <v:imagedata r:id="rId10" o:title=""/>
          </v:shape>
        </w:pict>
      </w:r>
      <w:r>
        <w:rPr>
          <w:rFonts w:cs="Arial" w:hint="eastAsia"/>
          <w:sz w:val="24"/>
          <w:lang w:eastAsia="zh-CN"/>
        </w:rPr>
        <w:t>选择</w:t>
      </w:r>
      <w:r>
        <w:rPr>
          <w:rFonts w:cs="Arial"/>
          <w:sz w:val="24"/>
          <w:lang w:eastAsia="zh-CN"/>
        </w:rPr>
        <w:t>C#</w:t>
      </w:r>
      <w:r>
        <w:rPr>
          <w:rFonts w:cs="Arial" w:hint="eastAsia"/>
          <w:sz w:val="24"/>
          <w:lang w:eastAsia="zh-CN"/>
        </w:rPr>
        <w:t>语言中的智能设备，并使用</w:t>
      </w:r>
      <w:r>
        <w:rPr>
          <w:rFonts w:cs="Arial"/>
          <w:sz w:val="24"/>
          <w:lang w:eastAsia="zh-CN"/>
        </w:rPr>
        <w:t>.net framework2.0</w:t>
      </w:r>
      <w:r w:rsidRPr="00395AAD">
        <w:rPr>
          <w:rFonts w:cs="Arial"/>
          <w:sz w:val="24"/>
          <w:lang w:eastAsia="zh-CN"/>
        </w:rPr>
        <w:t xml:space="preserve"> </w:t>
      </w:r>
      <w:r w:rsidR="002760AF">
        <w:rPr>
          <w:rFonts w:cs="Arial"/>
          <w:sz w:val="24"/>
          <w:lang w:eastAsia="zh-CN"/>
        </w:rPr>
        <w:pict>
          <v:shape id="_x0000_i1028" type="#_x0000_t75" style="width:173.4pt;height:74.35pt">
            <v:imagedata r:id="rId11" o:title=""/>
          </v:shape>
        </w:pict>
      </w:r>
    </w:p>
    <w:p w:rsidR="00302740" w:rsidRDefault="00302740" w:rsidP="00395AAD">
      <w:pPr>
        <w:numPr>
          <w:ilvl w:val="0"/>
          <w:numId w:val="22"/>
        </w:numPr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lastRenderedPageBreak/>
        <w:t>将目标平台选择为</w:t>
      </w:r>
      <w:r>
        <w:rPr>
          <w:rFonts w:cs="Arial"/>
          <w:sz w:val="24"/>
          <w:lang w:eastAsia="zh-CN"/>
        </w:rPr>
        <w:t>WINCE</w:t>
      </w:r>
      <w:r>
        <w:rPr>
          <w:rFonts w:cs="Arial" w:hint="eastAsia"/>
          <w:sz w:val="24"/>
          <w:lang w:eastAsia="zh-CN"/>
        </w:rPr>
        <w:t>，并选择使用的</w:t>
      </w:r>
      <w:r>
        <w:rPr>
          <w:rFonts w:cs="Arial"/>
          <w:sz w:val="24"/>
          <w:lang w:eastAsia="zh-CN"/>
        </w:rPr>
        <w:t>COMPACT FRAMEWORK</w:t>
      </w:r>
      <w:r>
        <w:rPr>
          <w:rFonts w:cs="Arial" w:hint="eastAsia"/>
          <w:sz w:val="24"/>
          <w:lang w:eastAsia="zh-CN"/>
        </w:rPr>
        <w:t>版本为</w:t>
      </w:r>
      <w:r>
        <w:rPr>
          <w:rFonts w:cs="Arial"/>
          <w:sz w:val="24"/>
          <w:lang w:eastAsia="zh-CN"/>
        </w:rPr>
        <w:t>.NET COMPACT FRAMEWORK VERSION2.0</w:t>
      </w:r>
      <w:r>
        <w:rPr>
          <w:rFonts w:cs="Arial" w:hint="eastAsia"/>
          <w:sz w:val="24"/>
          <w:lang w:eastAsia="zh-CN"/>
        </w:rPr>
        <w:t>，选择设备应用程序，点击确定</w:t>
      </w:r>
      <w:r w:rsidRPr="00395AAD">
        <w:rPr>
          <w:rFonts w:cs="Arial"/>
          <w:sz w:val="24"/>
          <w:lang w:eastAsia="zh-CN"/>
        </w:rPr>
        <w:t xml:space="preserve"> </w:t>
      </w:r>
      <w:r w:rsidR="002760AF">
        <w:rPr>
          <w:rFonts w:cs="Arial"/>
          <w:sz w:val="24"/>
          <w:lang w:eastAsia="zh-CN"/>
        </w:rPr>
        <w:pict>
          <v:shape id="_x0000_i1029" type="#_x0000_t75" style="width:448.55pt;height:318.1pt">
            <v:imagedata r:id="rId12" o:title=""/>
          </v:shape>
        </w:pict>
      </w:r>
    </w:p>
    <w:p w:rsidR="00302740" w:rsidRDefault="00302740" w:rsidP="00395AAD">
      <w:pPr>
        <w:numPr>
          <w:ilvl w:val="0"/>
          <w:numId w:val="22"/>
        </w:numPr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使用</w:t>
      </w:r>
      <w:r>
        <w:rPr>
          <w:rFonts w:cs="Arial"/>
          <w:sz w:val="24"/>
          <w:lang w:eastAsia="zh-CN"/>
        </w:rPr>
        <w:t>C#</w:t>
      </w:r>
      <w:r>
        <w:rPr>
          <w:rFonts w:cs="Arial" w:hint="eastAsia"/>
          <w:sz w:val="24"/>
          <w:lang w:eastAsia="zh-CN"/>
        </w:rPr>
        <w:t>所提供的控件做</w:t>
      </w:r>
      <w:r>
        <w:rPr>
          <w:rFonts w:cs="Arial"/>
          <w:sz w:val="24"/>
          <w:lang w:eastAsia="zh-CN"/>
        </w:rPr>
        <w:t>2</w:t>
      </w:r>
      <w:r>
        <w:rPr>
          <w:rFonts w:cs="Arial" w:hint="eastAsia"/>
          <w:sz w:val="24"/>
          <w:lang w:eastAsia="zh-CN"/>
        </w:rPr>
        <w:t>个</w:t>
      </w:r>
      <w:r>
        <w:rPr>
          <w:rFonts w:cs="Arial"/>
          <w:sz w:val="24"/>
          <w:lang w:eastAsia="zh-CN"/>
        </w:rPr>
        <w:t>BUTTON</w:t>
      </w:r>
      <w:r>
        <w:rPr>
          <w:rFonts w:cs="Arial" w:hint="eastAsia"/>
          <w:sz w:val="24"/>
          <w:lang w:eastAsia="zh-CN"/>
        </w:rPr>
        <w:t>按钮，并修改</w:t>
      </w:r>
      <w:r>
        <w:rPr>
          <w:rFonts w:cs="Arial"/>
          <w:sz w:val="24"/>
          <w:lang w:eastAsia="zh-CN"/>
        </w:rPr>
        <w:t>2</w:t>
      </w:r>
      <w:r>
        <w:rPr>
          <w:rFonts w:cs="Arial" w:hint="eastAsia"/>
          <w:sz w:val="24"/>
          <w:lang w:eastAsia="zh-CN"/>
        </w:rPr>
        <w:t>个</w:t>
      </w:r>
      <w:r>
        <w:rPr>
          <w:rFonts w:cs="Arial"/>
          <w:sz w:val="24"/>
          <w:lang w:eastAsia="zh-CN"/>
        </w:rPr>
        <w:t>BUTTON</w:t>
      </w:r>
      <w:r>
        <w:rPr>
          <w:rFonts w:cs="Arial" w:hint="eastAsia"/>
          <w:sz w:val="24"/>
          <w:lang w:eastAsia="zh-CN"/>
        </w:rPr>
        <w:t>控件的名字</w:t>
      </w:r>
      <w:r w:rsidR="002760AF">
        <w:rPr>
          <w:rFonts w:cs="Arial"/>
          <w:sz w:val="24"/>
          <w:lang w:eastAsia="zh-CN"/>
        </w:rPr>
        <w:pict>
          <v:shape id="_x0000_i1030" type="#_x0000_t75" style="width:463.75pt;height:242.7pt">
            <v:imagedata r:id="rId13" o:title=""/>
          </v:shape>
        </w:pict>
      </w:r>
      <w:r>
        <w:rPr>
          <w:rFonts w:cs="Arial" w:hint="eastAsia"/>
          <w:sz w:val="24"/>
          <w:lang w:eastAsia="zh-CN"/>
        </w:rPr>
        <w:t>、</w:t>
      </w:r>
    </w:p>
    <w:p w:rsidR="00302740" w:rsidRDefault="00302740" w:rsidP="003A38EF">
      <w:pPr>
        <w:numPr>
          <w:ilvl w:val="0"/>
          <w:numId w:val="22"/>
        </w:numPr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lastRenderedPageBreak/>
        <w:t>添加一个</w:t>
      </w:r>
      <w:r>
        <w:rPr>
          <w:rFonts w:cs="Arial"/>
          <w:sz w:val="24"/>
          <w:lang w:eastAsia="zh-CN"/>
        </w:rPr>
        <w:t>TEXTBOX</w:t>
      </w:r>
      <w:r>
        <w:rPr>
          <w:rFonts w:cs="Arial" w:hint="eastAsia"/>
          <w:sz w:val="24"/>
          <w:lang w:eastAsia="zh-CN"/>
        </w:rPr>
        <w:t>控件和一个</w:t>
      </w:r>
      <w:r>
        <w:rPr>
          <w:rFonts w:cs="Arial"/>
          <w:sz w:val="24"/>
          <w:lang w:eastAsia="zh-CN"/>
        </w:rPr>
        <w:t>LABEL</w:t>
      </w:r>
      <w:r>
        <w:rPr>
          <w:rFonts w:cs="Arial" w:hint="eastAsia"/>
          <w:sz w:val="24"/>
          <w:lang w:eastAsia="zh-CN"/>
        </w:rPr>
        <w:t>控件，并修改</w:t>
      </w:r>
      <w:r>
        <w:rPr>
          <w:rFonts w:cs="Arial"/>
          <w:sz w:val="24"/>
          <w:lang w:eastAsia="zh-CN"/>
        </w:rPr>
        <w:t>LABEL</w:t>
      </w:r>
      <w:r>
        <w:rPr>
          <w:rFonts w:cs="Arial" w:hint="eastAsia"/>
          <w:sz w:val="24"/>
          <w:lang w:eastAsia="zh-CN"/>
        </w:rPr>
        <w:t>控件的值“</w:t>
      </w:r>
      <w:r>
        <w:rPr>
          <w:rFonts w:cs="Arial"/>
          <w:sz w:val="24"/>
          <w:lang w:eastAsia="zh-CN"/>
        </w:rPr>
        <w:t>Byte</w:t>
      </w:r>
      <w:r>
        <w:rPr>
          <w:rFonts w:cs="Arial" w:hint="eastAsia"/>
          <w:sz w:val="24"/>
          <w:lang w:eastAsia="zh-CN"/>
        </w:rPr>
        <w:t>”</w:t>
      </w:r>
      <w:r w:rsidRPr="003A38EF">
        <w:rPr>
          <w:rFonts w:cs="Arial"/>
          <w:sz w:val="24"/>
          <w:lang w:eastAsia="zh-CN"/>
        </w:rPr>
        <w:t xml:space="preserve"> </w:t>
      </w:r>
      <w:r w:rsidR="002760AF">
        <w:rPr>
          <w:rFonts w:cs="Arial"/>
          <w:sz w:val="24"/>
          <w:lang w:eastAsia="zh-CN"/>
        </w:rPr>
        <w:pict>
          <v:shape id="_x0000_i1031" type="#_x0000_t75" style="width:713.25pt;height:316.05pt">
            <v:imagedata r:id="rId14" o:title=""/>
          </v:shape>
        </w:pict>
      </w:r>
    </w:p>
    <w:p w:rsidR="00302740" w:rsidRDefault="00302740" w:rsidP="0094287B">
      <w:pPr>
        <w:numPr>
          <w:ilvl w:val="0"/>
          <w:numId w:val="22"/>
        </w:numPr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切换到代码编写界面，在右边的资源管理器中</w:t>
      </w:r>
      <w:r w:rsidR="0094287B">
        <w:rPr>
          <w:rFonts w:cs="Arial" w:hint="eastAsia"/>
          <w:sz w:val="24"/>
          <w:lang w:eastAsia="zh-CN"/>
        </w:rPr>
        <w:t>右键</w:t>
      </w:r>
      <w:r w:rsidR="0094287B">
        <w:rPr>
          <w:rFonts w:cs="Arial"/>
          <w:sz w:val="24"/>
          <w:lang w:eastAsia="zh-CN"/>
        </w:rPr>
        <w:t>引用，然后</w:t>
      </w:r>
      <w:r>
        <w:rPr>
          <w:rFonts w:cs="Arial" w:hint="eastAsia"/>
          <w:sz w:val="24"/>
          <w:lang w:eastAsia="zh-CN"/>
        </w:rPr>
        <w:t>添加一个引用，路径为</w:t>
      </w:r>
      <w:r w:rsidRPr="0094194C">
        <w:t>TwinCAT.Ads.dll (</w:t>
      </w:r>
      <w:r w:rsidRPr="0094194C">
        <w:rPr>
          <w:rFonts w:hint="eastAsia"/>
        </w:rPr>
        <w:t>默认路径为</w:t>
      </w:r>
      <w:r w:rsidR="0094287B" w:rsidRPr="0094287B">
        <w:t>C:\TwinCAT\AdsApi\.NET\CompactFramework\v2.0</w:t>
      </w:r>
      <w:r w:rsidRPr="0094194C">
        <w:t>)</w:t>
      </w:r>
      <w:r w:rsidR="002760AF">
        <w:rPr>
          <w:rFonts w:cs="Arial"/>
          <w:sz w:val="24"/>
          <w:lang w:eastAsia="zh-CN"/>
        </w:rPr>
        <w:pict>
          <v:shape id="_x0000_i1032" type="#_x0000_t75" style="width:459.05pt;height:263.3pt">
            <v:imagedata r:id="rId15" o:title=""/>
          </v:shape>
        </w:pict>
      </w:r>
    </w:p>
    <w:p w:rsidR="00302740" w:rsidRPr="00967A64" w:rsidRDefault="00302740" w:rsidP="00967A64">
      <w:pPr>
        <w:numPr>
          <w:ilvl w:val="0"/>
          <w:numId w:val="22"/>
        </w:numPr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lastRenderedPageBreak/>
        <w:t>在程序开头添加</w:t>
      </w:r>
      <w:r w:rsidR="0094287B">
        <w:rPr>
          <w:rFonts w:cs="Arial" w:hint="eastAsia"/>
          <w:sz w:val="24"/>
          <w:lang w:eastAsia="zh-CN"/>
        </w:rPr>
        <w:t>命名空间</w:t>
      </w:r>
      <w:r>
        <w:rPr>
          <w:rFonts w:cs="Arial" w:hint="eastAsia"/>
          <w:sz w:val="24"/>
          <w:lang w:eastAsia="zh-CN"/>
        </w:rPr>
        <w:t>：</w:t>
      </w:r>
      <w:r>
        <w:rPr>
          <w:rFonts w:cs="Arial"/>
          <w:sz w:val="24"/>
          <w:lang w:eastAsia="zh-CN"/>
        </w:rPr>
        <w:t xml:space="preserve"> </w:t>
      </w:r>
      <w:r w:rsidRPr="0094194C">
        <w:rPr>
          <w:b/>
          <w:color w:val="1F497D"/>
        </w:rPr>
        <w:t xml:space="preserve">using System.IO;       </w:t>
      </w:r>
    </w:p>
    <w:p w:rsidR="00302740" w:rsidRDefault="00302740" w:rsidP="002E34EC">
      <w:pPr>
        <w:ind w:left="2880" w:firstLine="720"/>
        <w:rPr>
          <w:b/>
          <w:color w:val="1F497D"/>
          <w:lang w:eastAsia="zh-CN"/>
        </w:rPr>
      </w:pPr>
      <w:r w:rsidRPr="0094194C">
        <w:rPr>
          <w:b/>
          <w:color w:val="1F497D"/>
        </w:rPr>
        <w:t>using TwinCAT.Ads;</w:t>
      </w:r>
    </w:p>
    <w:p w:rsidR="00302740" w:rsidRDefault="002760AF" w:rsidP="00967A64">
      <w:pPr>
        <w:ind w:left="2880" w:firstLine="720"/>
        <w:rPr>
          <w:b/>
          <w:color w:val="1F497D"/>
          <w:lang w:eastAsia="zh-CN"/>
        </w:rPr>
      </w:pPr>
      <w:r>
        <w:rPr>
          <w:b/>
          <w:color w:val="1F497D"/>
        </w:rPr>
        <w:pict>
          <v:shape id="_x0000_i1033" type="#_x0000_t75" style="width:277.85pt;height:128.45pt">
            <v:imagedata r:id="rId16" o:title=""/>
          </v:shape>
        </w:pict>
      </w:r>
    </w:p>
    <w:p w:rsidR="00302740" w:rsidRDefault="00302740" w:rsidP="00967A64">
      <w:pPr>
        <w:ind w:left="2880" w:firstLine="720"/>
        <w:rPr>
          <w:b/>
          <w:color w:val="1F497D"/>
          <w:lang w:eastAsia="zh-CN"/>
        </w:rPr>
      </w:pPr>
    </w:p>
    <w:p w:rsidR="00302740" w:rsidRPr="00967A64" w:rsidRDefault="00302740" w:rsidP="00967A64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24"/>
          <w:lang w:eastAsia="zh-CN"/>
        </w:rPr>
      </w:pPr>
      <w:r>
        <w:rPr>
          <w:rFonts w:ascii="新宋体" w:eastAsia="新宋体" w:hAnsi="Times New Roman"/>
          <w:noProof/>
          <w:sz w:val="24"/>
          <w:lang w:eastAsia="zh-CN"/>
        </w:rPr>
        <w:t>9.</w:t>
      </w:r>
      <w:r>
        <w:rPr>
          <w:rFonts w:ascii="新宋体" w:eastAsia="新宋体" w:hAnsi="Times New Roman" w:hint="eastAsia"/>
          <w:noProof/>
          <w:sz w:val="24"/>
          <w:lang w:eastAsia="zh-CN"/>
        </w:rPr>
        <w:t>声明一个</w:t>
      </w:r>
      <w:r>
        <w:rPr>
          <w:rFonts w:ascii="新宋体" w:eastAsia="新宋体" w:hAnsi="Times New Roman"/>
          <w:noProof/>
          <w:sz w:val="24"/>
          <w:lang w:eastAsia="zh-CN"/>
        </w:rPr>
        <w:t>tcadsclient</w:t>
      </w:r>
      <w:r>
        <w:rPr>
          <w:rFonts w:ascii="新宋体" w:eastAsia="新宋体" w:hAnsi="Times New Roman" w:hint="eastAsia"/>
          <w:noProof/>
          <w:sz w:val="24"/>
          <w:lang w:eastAsia="zh-CN"/>
        </w:rPr>
        <w:t>类型的对象，并定义一个句柄</w:t>
      </w:r>
    </w:p>
    <w:p w:rsidR="00302740" w:rsidRDefault="00302740" w:rsidP="00967A64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color w:val="008000"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private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TcAdsClient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tcAds;     </w:t>
      </w:r>
      <w:r>
        <w:rPr>
          <w:rFonts w:ascii="新宋体" w:eastAsia="新宋体" w:hAnsi="Times New Roman"/>
          <w:noProof/>
          <w:color w:val="008000"/>
          <w:sz w:val="18"/>
          <w:szCs w:val="18"/>
          <w:lang w:eastAsia="zh-CN"/>
        </w:rPr>
        <w:t>//</w:t>
      </w:r>
      <w:r>
        <w:rPr>
          <w:rFonts w:ascii="新宋体" w:eastAsia="新宋体" w:hAnsi="Times New Roman" w:hint="eastAsia"/>
          <w:noProof/>
          <w:color w:val="008000"/>
          <w:sz w:val="18"/>
          <w:szCs w:val="18"/>
          <w:lang w:eastAsia="zh-CN"/>
        </w:rPr>
        <w:t>对象声明</w:t>
      </w:r>
    </w:p>
    <w:p w:rsidR="00302740" w:rsidRDefault="00302740" w:rsidP="00967A64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</w:t>
      </w:r>
    </w:p>
    <w:p w:rsidR="00302740" w:rsidRDefault="00302740" w:rsidP="00967A64">
      <w:pPr>
        <w:rPr>
          <w:rFonts w:ascii="新宋体" w:eastAsia="新宋体" w:hAnsi="Times New Roman"/>
          <w:noProof/>
          <w:color w:val="008000"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private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int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hbyte; </w:t>
      </w:r>
      <w:r>
        <w:rPr>
          <w:rFonts w:ascii="新宋体" w:eastAsia="新宋体" w:hAnsi="Times New Roman"/>
          <w:noProof/>
          <w:color w:val="008000"/>
          <w:sz w:val="18"/>
          <w:szCs w:val="18"/>
          <w:lang w:eastAsia="zh-CN"/>
        </w:rPr>
        <w:t>//</w:t>
      </w:r>
      <w:r>
        <w:rPr>
          <w:rFonts w:ascii="新宋体" w:eastAsia="新宋体" w:hAnsi="Times New Roman" w:hint="eastAsia"/>
          <w:noProof/>
          <w:color w:val="008000"/>
          <w:sz w:val="18"/>
          <w:szCs w:val="18"/>
          <w:lang w:eastAsia="zh-CN"/>
        </w:rPr>
        <w:t>句柄声明</w:t>
      </w:r>
    </w:p>
    <w:p w:rsidR="00302740" w:rsidRDefault="00302740" w:rsidP="00967A64">
      <w:pPr>
        <w:rPr>
          <w:b/>
          <w:color w:val="1F497D"/>
          <w:lang w:eastAsia="zh-CN"/>
        </w:rPr>
      </w:pPr>
    </w:p>
    <w:p w:rsidR="00302740" w:rsidRDefault="00302740" w:rsidP="002E34EC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color w:val="008000"/>
          <w:sz w:val="18"/>
          <w:szCs w:val="18"/>
          <w:lang w:eastAsia="zh-CN"/>
        </w:rPr>
      </w:pPr>
      <w:r>
        <w:rPr>
          <w:sz w:val="24"/>
          <w:lang w:eastAsia="zh-CN"/>
        </w:rPr>
        <w:t>10.</w:t>
      </w:r>
      <w:r>
        <w:rPr>
          <w:rFonts w:hint="eastAsia"/>
          <w:sz w:val="24"/>
          <w:lang w:eastAsia="zh-CN"/>
        </w:rPr>
        <w:t>建立和</w:t>
      </w:r>
      <w:r>
        <w:rPr>
          <w:sz w:val="24"/>
          <w:lang w:eastAsia="zh-CN"/>
        </w:rPr>
        <w:t>TWINCAT PLC</w:t>
      </w:r>
      <w:r>
        <w:rPr>
          <w:rFonts w:hint="eastAsia"/>
          <w:sz w:val="24"/>
          <w:lang w:eastAsia="zh-CN"/>
        </w:rPr>
        <w:t>之间的连接并获取句柄</w:t>
      </w:r>
      <w:r>
        <w:rPr>
          <w:sz w:val="24"/>
          <w:lang w:eastAsia="zh-CN"/>
        </w:rPr>
        <w:br w:type="textWrapping" w:clear="all"/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tcAds =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new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TcAdsClient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();  </w:t>
      </w:r>
      <w:r>
        <w:rPr>
          <w:rFonts w:ascii="新宋体" w:eastAsia="新宋体" w:hAnsi="Times New Roman"/>
          <w:noProof/>
          <w:color w:val="008000"/>
          <w:sz w:val="18"/>
          <w:szCs w:val="18"/>
          <w:lang w:eastAsia="zh-CN"/>
        </w:rPr>
        <w:t>//</w:t>
      </w:r>
      <w:r>
        <w:rPr>
          <w:rFonts w:ascii="新宋体" w:eastAsia="新宋体" w:hAnsi="Times New Roman" w:hint="eastAsia"/>
          <w:noProof/>
          <w:color w:val="008000"/>
          <w:sz w:val="18"/>
          <w:szCs w:val="18"/>
          <w:lang w:eastAsia="zh-CN"/>
        </w:rPr>
        <w:t>对象建立</w:t>
      </w:r>
    </w:p>
    <w:p w:rsidR="00302740" w:rsidRDefault="00302740" w:rsidP="002E34EC">
      <w:pPr>
        <w:rPr>
          <w:rFonts w:ascii="新宋体" w:eastAsia="新宋体" w:hAnsi="Times New Roman"/>
          <w:noProof/>
          <w:color w:val="008000"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tcAds.Connect(801);   </w:t>
      </w:r>
      <w:r>
        <w:rPr>
          <w:rFonts w:ascii="新宋体" w:eastAsia="新宋体" w:hAnsi="Times New Roman"/>
          <w:noProof/>
          <w:color w:val="008000"/>
          <w:sz w:val="18"/>
          <w:szCs w:val="18"/>
          <w:lang w:eastAsia="zh-CN"/>
        </w:rPr>
        <w:t>//</w:t>
      </w:r>
      <w:r>
        <w:rPr>
          <w:rFonts w:ascii="新宋体" w:eastAsia="新宋体" w:hAnsi="Times New Roman" w:hint="eastAsia"/>
          <w:noProof/>
          <w:color w:val="008000"/>
          <w:sz w:val="18"/>
          <w:szCs w:val="18"/>
          <w:lang w:eastAsia="zh-CN"/>
        </w:rPr>
        <w:t>连接的建立</w:t>
      </w:r>
      <w:r>
        <w:rPr>
          <w:rFonts w:ascii="新宋体" w:eastAsia="新宋体" w:hAnsi="Times New Roman"/>
          <w:noProof/>
          <w:color w:val="008000"/>
          <w:sz w:val="18"/>
          <w:szCs w:val="18"/>
          <w:lang w:eastAsia="zh-CN"/>
        </w:rPr>
        <w:t xml:space="preserve">      </w:t>
      </w:r>
    </w:p>
    <w:p w:rsidR="00302740" w:rsidRDefault="00302740" w:rsidP="002E34EC">
      <w:pPr>
        <w:rPr>
          <w:rFonts w:ascii="新宋体" w:eastAsia="新宋体" w:hAnsi="Times New Roman"/>
          <w:noProof/>
          <w:color w:val="008000"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>hbyte = tcAds.CreateVariableHandle(</w:t>
      </w:r>
      <w:r>
        <w:rPr>
          <w:rFonts w:ascii="新宋体" w:eastAsia="新宋体" w:hAnsi="Times New Roman"/>
          <w:noProof/>
          <w:color w:val="A31515"/>
          <w:sz w:val="18"/>
          <w:szCs w:val="18"/>
          <w:lang w:eastAsia="zh-CN"/>
        </w:rPr>
        <w:t>"main.bytedata"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);</w:t>
      </w:r>
      <w:r>
        <w:rPr>
          <w:rFonts w:ascii="新宋体" w:eastAsia="新宋体" w:hAnsi="Times New Roman"/>
          <w:noProof/>
          <w:color w:val="008000"/>
          <w:sz w:val="18"/>
          <w:szCs w:val="18"/>
          <w:lang w:eastAsia="zh-CN"/>
        </w:rPr>
        <w:t>//</w:t>
      </w:r>
      <w:r>
        <w:rPr>
          <w:rFonts w:ascii="新宋体" w:eastAsia="新宋体" w:hAnsi="Times New Roman" w:hint="eastAsia"/>
          <w:noProof/>
          <w:color w:val="008000"/>
          <w:sz w:val="18"/>
          <w:szCs w:val="18"/>
          <w:lang w:eastAsia="zh-CN"/>
        </w:rPr>
        <w:t>获取句柄</w:t>
      </w:r>
      <w:r>
        <w:rPr>
          <w:rFonts w:ascii="新宋体" w:eastAsia="新宋体" w:hAnsi="Times New Roman"/>
          <w:noProof/>
          <w:color w:val="008000"/>
          <w:sz w:val="18"/>
          <w:szCs w:val="18"/>
          <w:lang w:eastAsia="zh-CN"/>
        </w:rPr>
        <w:t xml:space="preserve">   </w:t>
      </w:r>
    </w:p>
    <w:p w:rsidR="00302740" w:rsidRDefault="00302740" w:rsidP="00967A64">
      <w:pPr>
        <w:rPr>
          <w:sz w:val="24"/>
          <w:lang w:eastAsia="zh-CN"/>
        </w:rPr>
      </w:pPr>
    </w:p>
    <w:p w:rsidR="00302740" w:rsidRDefault="00302740" w:rsidP="00967A64">
      <w:pPr>
        <w:rPr>
          <w:sz w:val="24"/>
          <w:lang w:eastAsia="zh-CN"/>
        </w:rPr>
      </w:pPr>
      <w:r>
        <w:rPr>
          <w:sz w:val="24"/>
          <w:lang w:eastAsia="zh-CN"/>
        </w:rPr>
        <w:t>11.</w:t>
      </w:r>
      <w:r>
        <w:rPr>
          <w:rFonts w:hint="eastAsia"/>
          <w:sz w:val="24"/>
          <w:lang w:eastAsia="zh-CN"/>
        </w:rPr>
        <w:t>双击</w:t>
      </w:r>
      <w:r>
        <w:rPr>
          <w:sz w:val="24"/>
          <w:lang w:eastAsia="zh-CN"/>
        </w:rPr>
        <w:t>READ</w:t>
      </w:r>
      <w:r>
        <w:rPr>
          <w:rFonts w:hint="eastAsia"/>
          <w:sz w:val="24"/>
          <w:lang w:eastAsia="zh-CN"/>
        </w:rPr>
        <w:t>按键，添加</w:t>
      </w:r>
      <w:r>
        <w:rPr>
          <w:sz w:val="24"/>
          <w:lang w:eastAsia="zh-CN"/>
        </w:rPr>
        <w:t>BUTTON1</w:t>
      </w:r>
      <w:r>
        <w:rPr>
          <w:rFonts w:hint="eastAsia"/>
          <w:sz w:val="24"/>
          <w:lang w:eastAsia="zh-CN"/>
        </w:rPr>
        <w:t>的触发事件</w:t>
      </w:r>
    </w:p>
    <w:p w:rsidR="00302740" w:rsidRDefault="00302740" w:rsidP="0028227B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private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void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button1_Click(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object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sender,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EventArgs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e)</w:t>
      </w:r>
    </w:p>
    <w:p w:rsidR="00302740" w:rsidRDefault="00302740" w:rsidP="0028227B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{</w:t>
      </w:r>
    </w:p>
    <w:p w:rsidR="00302740" w:rsidRDefault="00302740" w:rsidP="0028227B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</w:t>
      </w:r>
    </w:p>
    <w:p w:rsidR="00302740" w:rsidRDefault="00302740" w:rsidP="0028227B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color w:val="008000"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</w:t>
      </w:r>
      <w:r>
        <w:rPr>
          <w:rFonts w:ascii="新宋体" w:eastAsia="新宋体" w:hAnsi="Times New Roman"/>
          <w:noProof/>
          <w:color w:val="008000"/>
          <w:sz w:val="18"/>
          <w:szCs w:val="18"/>
          <w:lang w:eastAsia="zh-CN"/>
        </w:rPr>
        <w:t>//</w:t>
      </w:r>
      <w:r>
        <w:rPr>
          <w:rFonts w:ascii="新宋体" w:eastAsia="新宋体" w:hAnsi="Times New Roman" w:hint="eastAsia"/>
          <w:noProof/>
          <w:color w:val="008000"/>
          <w:sz w:val="18"/>
          <w:szCs w:val="18"/>
          <w:lang w:eastAsia="zh-CN"/>
        </w:rPr>
        <w:t>利用句柄读取数据</w:t>
      </w:r>
    </w:p>
    <w:p w:rsidR="00302740" w:rsidRDefault="00302740" w:rsidP="0028227B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textBox1.Text=tcAds.ReadAny(hbyte,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typeof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(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byte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)).ToString();</w:t>
      </w:r>
    </w:p>
    <w:p w:rsidR="00302740" w:rsidRDefault="00302740" w:rsidP="0028227B">
      <w:pPr>
        <w:rPr>
          <w:sz w:val="24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}</w:t>
      </w:r>
    </w:p>
    <w:p w:rsidR="00302740" w:rsidRDefault="00302740" w:rsidP="00967A64">
      <w:pPr>
        <w:rPr>
          <w:sz w:val="24"/>
          <w:lang w:eastAsia="zh-CN"/>
        </w:rPr>
      </w:pPr>
    </w:p>
    <w:p w:rsidR="00302740" w:rsidRDefault="00302740" w:rsidP="0028227B">
      <w:pPr>
        <w:rPr>
          <w:sz w:val="24"/>
          <w:lang w:eastAsia="zh-CN"/>
        </w:rPr>
      </w:pPr>
      <w:r>
        <w:rPr>
          <w:sz w:val="24"/>
          <w:lang w:eastAsia="zh-CN"/>
        </w:rPr>
        <w:t>12.</w:t>
      </w:r>
      <w:r w:rsidRPr="0028227B"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双击</w:t>
      </w:r>
      <w:r>
        <w:rPr>
          <w:sz w:val="24"/>
          <w:lang w:eastAsia="zh-CN"/>
        </w:rPr>
        <w:t>WRITE</w:t>
      </w:r>
      <w:r>
        <w:rPr>
          <w:rFonts w:hint="eastAsia"/>
          <w:sz w:val="24"/>
          <w:lang w:eastAsia="zh-CN"/>
        </w:rPr>
        <w:t>按键，添加</w:t>
      </w:r>
      <w:r>
        <w:rPr>
          <w:sz w:val="24"/>
          <w:lang w:eastAsia="zh-CN"/>
        </w:rPr>
        <w:t>BUTTON2</w:t>
      </w:r>
      <w:r>
        <w:rPr>
          <w:rFonts w:hint="eastAsia"/>
          <w:sz w:val="24"/>
          <w:lang w:eastAsia="zh-CN"/>
        </w:rPr>
        <w:t>的触发事件</w:t>
      </w:r>
    </w:p>
    <w:p w:rsidR="00302740" w:rsidRDefault="00302740" w:rsidP="0028227B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private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void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button2_Click(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object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sender,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EventArgs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e)</w:t>
      </w:r>
    </w:p>
    <w:p w:rsidR="00302740" w:rsidRDefault="00302740" w:rsidP="0028227B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{</w:t>
      </w:r>
    </w:p>
    <w:p w:rsidR="00302740" w:rsidRDefault="00302740" w:rsidP="0028227B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try</w:t>
      </w:r>
    </w:p>
    <w:p w:rsidR="00302740" w:rsidRDefault="00302740" w:rsidP="0028227B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{</w:t>
      </w:r>
    </w:p>
    <w:p w:rsidR="00302740" w:rsidRDefault="00302740" w:rsidP="0028227B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   tcAds.WriteAny(hbyte,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Convert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.ToByte(textBox1.Text));</w:t>
      </w:r>
    </w:p>
    <w:p w:rsidR="00302740" w:rsidRDefault="00302740" w:rsidP="0028227B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  </w:t>
      </w:r>
    </w:p>
    <w:p w:rsidR="00302740" w:rsidRDefault="00302740" w:rsidP="0028227B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}</w:t>
      </w:r>
    </w:p>
    <w:p w:rsidR="00302740" w:rsidRDefault="00302740" w:rsidP="0028227B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catch</w:t>
      </w:r>
    </w:p>
    <w:p w:rsidR="00302740" w:rsidRDefault="00302740" w:rsidP="0028227B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{</w:t>
      </w:r>
    </w:p>
    <w:p w:rsidR="00302740" w:rsidRDefault="00302740" w:rsidP="0028227B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  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MessageBox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.Show(</w:t>
      </w:r>
      <w:r>
        <w:rPr>
          <w:rFonts w:ascii="新宋体" w:eastAsia="新宋体" w:hAnsi="Times New Roman"/>
          <w:noProof/>
          <w:color w:val="A31515"/>
          <w:sz w:val="18"/>
          <w:szCs w:val="18"/>
          <w:lang w:eastAsia="zh-CN"/>
        </w:rPr>
        <w:t>"</w:t>
      </w:r>
      <w:r>
        <w:rPr>
          <w:rFonts w:ascii="新宋体" w:eastAsia="新宋体" w:hAnsi="Times New Roman" w:hint="eastAsia"/>
          <w:noProof/>
          <w:color w:val="A31515"/>
          <w:sz w:val="18"/>
          <w:szCs w:val="18"/>
          <w:lang w:eastAsia="zh-CN"/>
        </w:rPr>
        <w:t>数据输入错误</w:t>
      </w:r>
      <w:r>
        <w:rPr>
          <w:rFonts w:ascii="新宋体" w:eastAsia="新宋体" w:hAnsi="Times New Roman"/>
          <w:noProof/>
          <w:color w:val="A31515"/>
          <w:sz w:val="18"/>
          <w:szCs w:val="18"/>
          <w:lang w:eastAsia="zh-CN"/>
        </w:rPr>
        <w:t>!"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);</w:t>
      </w:r>
    </w:p>
    <w:p w:rsidR="00302740" w:rsidRDefault="00302740" w:rsidP="0028227B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</w:p>
    <w:p w:rsidR="00302740" w:rsidRDefault="00302740" w:rsidP="0028227B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}</w:t>
      </w:r>
    </w:p>
    <w:p w:rsidR="00302740" w:rsidRDefault="00302740" w:rsidP="0028227B">
      <w:pPr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}</w:t>
      </w:r>
    </w:p>
    <w:p w:rsidR="00302740" w:rsidRDefault="00302740" w:rsidP="00967A64">
      <w:pPr>
        <w:rPr>
          <w:sz w:val="24"/>
          <w:lang w:eastAsia="zh-CN"/>
        </w:rPr>
      </w:pPr>
      <w:r>
        <w:rPr>
          <w:sz w:val="24"/>
          <w:lang w:eastAsia="zh-CN"/>
        </w:rPr>
        <w:t>13.</w:t>
      </w:r>
      <w:r w:rsidR="00C70D39">
        <w:rPr>
          <w:rFonts w:hint="eastAsia"/>
          <w:sz w:val="24"/>
          <w:lang w:eastAsia="zh-CN"/>
        </w:rPr>
        <w:t>编译</w:t>
      </w:r>
      <w:r w:rsidR="00C70D39">
        <w:rPr>
          <w:sz w:val="24"/>
          <w:lang w:eastAsia="zh-CN"/>
        </w:rPr>
        <w:t>并</w:t>
      </w:r>
      <w:r w:rsidR="0094287B">
        <w:rPr>
          <w:rFonts w:hint="eastAsia"/>
          <w:sz w:val="24"/>
          <w:lang w:eastAsia="zh-CN"/>
        </w:rPr>
        <w:t>生成项目</w:t>
      </w:r>
    </w:p>
    <w:p w:rsidR="00302740" w:rsidRDefault="002760AF" w:rsidP="00C70D39">
      <w:pPr>
        <w:jc w:val="center"/>
        <w:rPr>
          <w:sz w:val="24"/>
          <w:lang w:eastAsia="zh-CN"/>
        </w:rPr>
      </w:pPr>
      <w:r>
        <w:rPr>
          <w:sz w:val="24"/>
          <w:lang w:eastAsia="zh-CN"/>
        </w:rPr>
        <w:lastRenderedPageBreak/>
        <w:pict>
          <v:shape id="_x0000_i1034" type="#_x0000_t75" style="width:167pt;height:323.15pt">
            <v:imagedata r:id="rId17" o:title=""/>
          </v:shape>
        </w:pict>
      </w:r>
    </w:p>
    <w:p w:rsidR="00302740" w:rsidRDefault="00302740" w:rsidP="00967A64">
      <w:pPr>
        <w:rPr>
          <w:sz w:val="24"/>
          <w:lang w:eastAsia="zh-CN"/>
        </w:rPr>
      </w:pPr>
      <w:r>
        <w:rPr>
          <w:sz w:val="24"/>
          <w:lang w:eastAsia="zh-CN"/>
        </w:rPr>
        <w:t>14.</w:t>
      </w:r>
      <w:r>
        <w:rPr>
          <w:rFonts w:hint="eastAsia"/>
          <w:sz w:val="24"/>
          <w:lang w:eastAsia="zh-CN"/>
        </w:rPr>
        <w:t>将</w:t>
      </w:r>
      <w:r w:rsidR="002C4EE3">
        <w:rPr>
          <w:rFonts w:hint="eastAsia"/>
          <w:sz w:val="24"/>
          <w:lang w:eastAsia="zh-CN"/>
        </w:rPr>
        <w:t>该项目</w:t>
      </w:r>
      <w:r>
        <w:rPr>
          <w:rFonts w:hint="eastAsia"/>
          <w:sz w:val="24"/>
          <w:lang w:eastAsia="zh-CN"/>
        </w:rPr>
        <w:t>生成的文件</w:t>
      </w:r>
      <w:r w:rsidR="002C4EE3">
        <w:rPr>
          <w:rFonts w:hint="eastAsia"/>
          <w:sz w:val="24"/>
          <w:lang w:eastAsia="zh-CN"/>
        </w:rPr>
        <w:t>，即“</w:t>
      </w:r>
      <w:r w:rsidR="002C4EE3" w:rsidRPr="002C4EE3">
        <w:rPr>
          <w:rFonts w:hint="eastAsia"/>
          <w:sz w:val="24"/>
          <w:lang w:eastAsia="zh-CN"/>
        </w:rPr>
        <w:t>使用</w:t>
      </w:r>
      <w:r w:rsidR="002C4EE3" w:rsidRPr="002C4EE3">
        <w:rPr>
          <w:rFonts w:hint="eastAsia"/>
          <w:sz w:val="24"/>
          <w:lang w:eastAsia="zh-CN"/>
        </w:rPr>
        <w:t>C#</w:t>
      </w:r>
      <w:r w:rsidR="002C4EE3" w:rsidRPr="002C4EE3">
        <w:rPr>
          <w:rFonts w:hint="eastAsia"/>
          <w:sz w:val="24"/>
          <w:lang w:eastAsia="zh-CN"/>
        </w:rPr>
        <w:t>实现</w:t>
      </w:r>
      <w:r w:rsidR="002C4EE3" w:rsidRPr="002C4EE3">
        <w:rPr>
          <w:rFonts w:hint="eastAsia"/>
          <w:sz w:val="24"/>
          <w:lang w:eastAsia="zh-CN"/>
        </w:rPr>
        <w:t>WINCE</w:t>
      </w:r>
      <w:r w:rsidR="002C4EE3" w:rsidRPr="002C4EE3">
        <w:rPr>
          <w:rFonts w:hint="eastAsia"/>
          <w:sz w:val="24"/>
          <w:lang w:eastAsia="zh-CN"/>
        </w:rPr>
        <w:t>系统下的</w:t>
      </w:r>
      <w:r w:rsidR="002C4EE3" w:rsidRPr="002C4EE3">
        <w:rPr>
          <w:rFonts w:hint="eastAsia"/>
          <w:sz w:val="24"/>
          <w:lang w:eastAsia="zh-CN"/>
        </w:rPr>
        <w:t>ADS</w:t>
      </w:r>
      <w:r w:rsidR="002C4EE3" w:rsidRPr="002C4EE3">
        <w:rPr>
          <w:rFonts w:hint="eastAsia"/>
          <w:sz w:val="24"/>
          <w:lang w:eastAsia="zh-CN"/>
        </w:rPr>
        <w:t>通讯</w:t>
      </w:r>
      <w:r w:rsidR="002C4EE3" w:rsidRPr="002C4EE3">
        <w:rPr>
          <w:rFonts w:hint="eastAsia"/>
          <w:sz w:val="24"/>
          <w:lang w:eastAsia="zh-CN"/>
        </w:rPr>
        <w:t>\c#</w:t>
      </w:r>
      <w:r w:rsidR="002C4EE3" w:rsidRPr="002C4EE3">
        <w:rPr>
          <w:rFonts w:hint="eastAsia"/>
          <w:sz w:val="24"/>
          <w:lang w:eastAsia="zh-CN"/>
        </w:rPr>
        <w:t>程序</w:t>
      </w:r>
      <w:r w:rsidR="002C4EE3" w:rsidRPr="002C4EE3">
        <w:rPr>
          <w:rFonts w:hint="eastAsia"/>
          <w:sz w:val="24"/>
          <w:lang w:eastAsia="zh-CN"/>
        </w:rPr>
        <w:t>\SmartDeviceProject6\bin\Debug</w:t>
      </w:r>
      <w:r w:rsidR="002C4EE3">
        <w:rPr>
          <w:rFonts w:hint="eastAsia"/>
          <w:sz w:val="24"/>
          <w:lang w:eastAsia="zh-CN"/>
        </w:rPr>
        <w:t>”文件夹下的文件</w:t>
      </w:r>
      <w:r>
        <w:rPr>
          <w:rFonts w:hint="eastAsia"/>
          <w:sz w:val="24"/>
          <w:lang w:eastAsia="zh-CN"/>
        </w:rPr>
        <w:t>复制到</w:t>
      </w:r>
      <w:r>
        <w:rPr>
          <w:sz w:val="24"/>
          <w:lang w:eastAsia="zh-CN"/>
        </w:rPr>
        <w:t>CE</w:t>
      </w:r>
      <w:r>
        <w:rPr>
          <w:rFonts w:hint="eastAsia"/>
          <w:sz w:val="24"/>
          <w:lang w:eastAsia="zh-CN"/>
        </w:rPr>
        <w:t>系统下</w:t>
      </w:r>
      <w:r w:rsidR="002C4EE3">
        <w:rPr>
          <w:rFonts w:hint="eastAsia"/>
          <w:sz w:val="24"/>
          <w:lang w:eastAsia="zh-CN"/>
        </w:rPr>
        <w:t>的</w:t>
      </w:r>
      <w:r w:rsidR="002C4EE3">
        <w:rPr>
          <w:rFonts w:hint="eastAsia"/>
          <w:sz w:val="24"/>
          <w:lang w:eastAsia="zh-CN"/>
        </w:rPr>
        <w:t>Hard Disk</w:t>
      </w:r>
      <w:r w:rsidR="002C4EE3">
        <w:rPr>
          <w:rFonts w:hint="eastAsia"/>
          <w:sz w:val="24"/>
          <w:lang w:eastAsia="zh-CN"/>
        </w:rPr>
        <w:t>中。</w:t>
      </w:r>
    </w:p>
    <w:p w:rsidR="00C70D39" w:rsidRDefault="002760AF" w:rsidP="00C70D39">
      <w:pPr>
        <w:jc w:val="center"/>
        <w:rPr>
          <w:sz w:val="24"/>
          <w:lang w:eastAsia="zh-CN"/>
        </w:rPr>
      </w:pPr>
      <w:r>
        <w:rPr>
          <w:sz w:val="24"/>
          <w:lang w:eastAsia="zh-CN"/>
        </w:rPr>
        <w:pict>
          <v:shape id="_x0000_i1035" type="#_x0000_t75" style="width:310.3pt;height:109.85pt">
            <v:imagedata r:id="rId18" o:title="" cropbottom="41733f" cropright="15219f"/>
          </v:shape>
        </w:pict>
      </w:r>
    </w:p>
    <w:p w:rsidR="0056182E" w:rsidRDefault="0056182E" w:rsidP="002C4EE3">
      <w:pPr>
        <w:ind w:firstLineChars="95" w:firstLine="209"/>
        <w:rPr>
          <w:rFonts w:ascii="新宋体" w:eastAsia="新宋体" w:hAnsi="Times New Roman"/>
          <w:noProof/>
          <w:szCs w:val="21"/>
          <w:lang w:eastAsia="zh-CN"/>
        </w:rPr>
      </w:pPr>
    </w:p>
    <w:p w:rsidR="0056182E" w:rsidRDefault="0056182E" w:rsidP="002C4EE3">
      <w:pPr>
        <w:ind w:firstLineChars="95" w:firstLine="209"/>
        <w:rPr>
          <w:rFonts w:ascii="新宋体" w:eastAsia="新宋体" w:hAnsi="Times New Roman"/>
          <w:noProof/>
          <w:szCs w:val="21"/>
          <w:lang w:eastAsia="zh-CN"/>
        </w:rPr>
      </w:pPr>
    </w:p>
    <w:p w:rsidR="00302740" w:rsidRDefault="00302740" w:rsidP="002C4EE3">
      <w:pPr>
        <w:ind w:firstLineChars="95" w:firstLine="209"/>
        <w:rPr>
          <w:rFonts w:ascii="新宋体" w:eastAsia="新宋体" w:hAnsi="Times New Roman"/>
          <w:noProof/>
          <w:szCs w:val="21"/>
          <w:lang w:eastAsia="zh-CN"/>
        </w:rPr>
      </w:pPr>
      <w:r>
        <w:rPr>
          <w:rFonts w:ascii="新宋体" w:eastAsia="新宋体" w:hAnsi="Times New Roman"/>
          <w:noProof/>
          <w:szCs w:val="21"/>
          <w:lang w:eastAsia="zh-CN"/>
        </w:rPr>
        <w:t>1</w:t>
      </w:r>
      <w:r w:rsidR="00C70D39">
        <w:rPr>
          <w:rFonts w:ascii="新宋体" w:eastAsia="新宋体" w:hAnsi="Times New Roman"/>
          <w:noProof/>
          <w:szCs w:val="21"/>
          <w:lang w:eastAsia="zh-CN"/>
        </w:rPr>
        <w:t>5</w:t>
      </w:r>
      <w:r>
        <w:rPr>
          <w:rFonts w:ascii="新宋体" w:eastAsia="新宋体" w:hAnsi="Times New Roman"/>
          <w:noProof/>
          <w:szCs w:val="21"/>
          <w:lang w:eastAsia="zh-CN"/>
        </w:rPr>
        <w:t>.</w:t>
      </w:r>
      <w:r w:rsidR="0056182E">
        <w:rPr>
          <w:rFonts w:ascii="新宋体" w:eastAsia="新宋体" w:hAnsi="Times New Roman" w:hint="eastAsia"/>
          <w:noProof/>
          <w:szCs w:val="21"/>
          <w:lang w:eastAsia="zh-CN"/>
        </w:rPr>
        <w:t>双击运行文件</w:t>
      </w:r>
      <w:r w:rsidR="0056182E" w:rsidRPr="0056182E">
        <w:rPr>
          <w:rFonts w:ascii="新宋体" w:eastAsia="新宋体" w:hAnsi="Times New Roman"/>
          <w:noProof/>
          <w:szCs w:val="21"/>
          <w:lang w:eastAsia="zh-CN"/>
        </w:rPr>
        <w:t>Sma</w:t>
      </w:r>
      <w:r w:rsidR="0056182E">
        <w:rPr>
          <w:rFonts w:ascii="新宋体" w:eastAsia="新宋体" w:hAnsi="Times New Roman"/>
          <w:noProof/>
          <w:szCs w:val="21"/>
          <w:lang w:eastAsia="zh-CN"/>
        </w:rPr>
        <w:t>rtDeviceProject6</w:t>
      </w:r>
      <w:r w:rsidR="0056182E">
        <w:rPr>
          <w:rFonts w:ascii="新宋体" w:eastAsia="新宋体" w:hAnsi="Times New Roman" w:hint="eastAsia"/>
          <w:noProof/>
          <w:szCs w:val="21"/>
          <w:lang w:eastAsia="zh-CN"/>
        </w:rPr>
        <w:t xml:space="preserve">， </w:t>
      </w:r>
    </w:p>
    <w:p w:rsidR="0056182E" w:rsidRDefault="002760AF" w:rsidP="002C4EE3">
      <w:pPr>
        <w:ind w:firstLineChars="95" w:firstLine="209"/>
        <w:rPr>
          <w:rFonts w:ascii="新宋体" w:eastAsia="新宋体" w:hAnsi="Times New Roman"/>
          <w:noProof/>
          <w:szCs w:val="21"/>
          <w:lang w:eastAsia="zh-CN"/>
        </w:rPr>
      </w:pPr>
      <w:r>
        <w:rPr>
          <w:rFonts w:ascii="新宋体" w:eastAsia="新宋体" w:hAnsi="Times New Roman"/>
          <w:noProof/>
          <w:szCs w:val="21"/>
          <w:lang w:eastAsia="zh-CN"/>
        </w:rPr>
        <w:pict>
          <v:shape id="_x0000_i1036" type="#_x0000_t75" style="width:468.15pt;height:116.95pt">
            <v:imagedata r:id="rId19" o:title=""/>
          </v:shape>
        </w:pict>
      </w:r>
    </w:p>
    <w:p w:rsidR="0056182E" w:rsidRDefault="0056182E" w:rsidP="002C4EE3">
      <w:pPr>
        <w:ind w:firstLineChars="95" w:firstLine="209"/>
        <w:rPr>
          <w:rFonts w:ascii="新宋体" w:eastAsia="新宋体" w:hAnsi="Times New Roman"/>
          <w:noProof/>
          <w:szCs w:val="21"/>
          <w:lang w:eastAsia="zh-CN"/>
        </w:rPr>
      </w:pPr>
      <w:r>
        <w:rPr>
          <w:rFonts w:ascii="新宋体" w:eastAsia="新宋体" w:hAnsi="Times New Roman" w:hint="eastAsia"/>
          <w:noProof/>
          <w:szCs w:val="21"/>
          <w:lang w:eastAsia="zh-CN"/>
        </w:rPr>
        <w:t>打开后效果如下：</w:t>
      </w:r>
    </w:p>
    <w:p w:rsidR="0056182E" w:rsidRPr="0094194C" w:rsidRDefault="002760AF" w:rsidP="00C70D39">
      <w:pPr>
        <w:ind w:firstLineChars="95" w:firstLine="209"/>
        <w:jc w:val="center"/>
        <w:rPr>
          <w:rFonts w:ascii="新宋体" w:eastAsia="新宋体" w:hAnsi="Times New Roman"/>
          <w:noProof/>
          <w:szCs w:val="21"/>
          <w:lang w:eastAsia="zh-CN"/>
        </w:rPr>
      </w:pPr>
      <w:r>
        <w:rPr>
          <w:rFonts w:ascii="新宋体" w:eastAsia="新宋体" w:hAnsi="Times New Roman"/>
          <w:noProof/>
          <w:szCs w:val="21"/>
          <w:lang w:eastAsia="zh-CN"/>
        </w:rPr>
        <w:lastRenderedPageBreak/>
        <w:pict>
          <v:shape id="_x0000_i1037" type="#_x0000_t75" style="width:248.1pt;height:243.7pt">
            <v:imagedata r:id="rId20" o:title=""/>
          </v:shape>
        </w:pict>
      </w:r>
    </w:p>
    <w:p w:rsidR="00302740" w:rsidRDefault="00302740" w:rsidP="00967A64">
      <w:pPr>
        <w:rPr>
          <w:sz w:val="24"/>
          <w:lang w:eastAsia="zh-CN"/>
        </w:rPr>
      </w:pPr>
    </w:p>
    <w:p w:rsidR="00302740" w:rsidRDefault="00302740" w:rsidP="00065F62">
      <w:pPr>
        <w:pStyle w:val="1"/>
        <w:rPr>
          <w:lang w:eastAsia="zh-CN"/>
        </w:rPr>
      </w:pPr>
      <w:r>
        <w:rPr>
          <w:lang w:eastAsia="zh-CN"/>
        </w:rPr>
        <w:br w:type="page"/>
      </w:r>
      <w:bookmarkStart w:id="27" w:name="_Toc334086248"/>
      <w:r>
        <w:rPr>
          <w:lang w:eastAsia="zh-CN"/>
        </w:rPr>
        <w:lastRenderedPageBreak/>
        <w:t>INT</w:t>
      </w:r>
      <w:r>
        <w:rPr>
          <w:rFonts w:hint="eastAsia"/>
          <w:lang w:eastAsia="zh-CN"/>
        </w:rPr>
        <w:t>变量的通讯</w:t>
      </w:r>
      <w:bookmarkEnd w:id="27"/>
    </w:p>
    <w:p w:rsidR="00302740" w:rsidRDefault="00302740" w:rsidP="00DF7888">
      <w:pPr>
        <w:numPr>
          <w:ilvl w:val="0"/>
          <w:numId w:val="23"/>
        </w:numPr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在</w:t>
      </w:r>
      <w:r>
        <w:rPr>
          <w:rFonts w:cs="Arial"/>
          <w:sz w:val="24"/>
          <w:lang w:eastAsia="zh-CN"/>
        </w:rPr>
        <w:t>PLC</w:t>
      </w:r>
      <w:r>
        <w:rPr>
          <w:rFonts w:cs="Arial" w:hint="eastAsia"/>
          <w:sz w:val="24"/>
          <w:lang w:eastAsia="zh-CN"/>
        </w:rPr>
        <w:t>程序中添加一个</w:t>
      </w:r>
      <w:r>
        <w:rPr>
          <w:rFonts w:cs="Arial"/>
          <w:sz w:val="24"/>
          <w:lang w:eastAsia="zh-CN"/>
        </w:rPr>
        <w:t>INT</w:t>
      </w:r>
      <w:r>
        <w:rPr>
          <w:rFonts w:cs="Arial" w:hint="eastAsia"/>
          <w:sz w:val="24"/>
          <w:lang w:eastAsia="zh-CN"/>
        </w:rPr>
        <w:t>变量，如图所示：</w:t>
      </w:r>
      <w:r w:rsidR="002760AF">
        <w:rPr>
          <w:rFonts w:cs="Arial"/>
          <w:sz w:val="24"/>
          <w:lang w:eastAsia="zh-CN"/>
        </w:rPr>
        <w:pict>
          <v:shape id="_x0000_i1038" type="#_x0000_t75" style="width:461.75pt;height:321.8pt">
            <v:imagedata r:id="rId21" o:title=""/>
          </v:shape>
        </w:pict>
      </w:r>
    </w:p>
    <w:p w:rsidR="00302740" w:rsidRDefault="00302740" w:rsidP="00DF7888">
      <w:pPr>
        <w:numPr>
          <w:ilvl w:val="0"/>
          <w:numId w:val="23"/>
        </w:numPr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lastRenderedPageBreak/>
        <w:t>在</w:t>
      </w:r>
      <w:r>
        <w:rPr>
          <w:rFonts w:cs="Arial"/>
          <w:sz w:val="24"/>
          <w:lang w:eastAsia="zh-CN"/>
        </w:rPr>
        <w:t>C#</w:t>
      </w:r>
      <w:r>
        <w:rPr>
          <w:rFonts w:cs="Arial" w:hint="eastAsia"/>
          <w:sz w:val="24"/>
          <w:lang w:eastAsia="zh-CN"/>
        </w:rPr>
        <w:t>程序中新建一个</w:t>
      </w:r>
      <w:r>
        <w:rPr>
          <w:rFonts w:cs="Arial"/>
          <w:sz w:val="24"/>
          <w:lang w:eastAsia="zh-CN"/>
        </w:rPr>
        <w:t>TEXTBOX</w:t>
      </w:r>
      <w:r>
        <w:rPr>
          <w:rFonts w:cs="Arial" w:hint="eastAsia"/>
          <w:sz w:val="24"/>
          <w:lang w:eastAsia="zh-CN"/>
        </w:rPr>
        <w:t>和</w:t>
      </w:r>
      <w:r>
        <w:rPr>
          <w:rFonts w:cs="Arial"/>
          <w:sz w:val="24"/>
          <w:lang w:eastAsia="zh-CN"/>
        </w:rPr>
        <w:t>LABEL</w:t>
      </w:r>
      <w:r>
        <w:rPr>
          <w:rFonts w:cs="Arial" w:hint="eastAsia"/>
          <w:sz w:val="24"/>
          <w:lang w:eastAsia="zh-CN"/>
        </w:rPr>
        <w:t>控件</w:t>
      </w:r>
      <w:r>
        <w:rPr>
          <w:rFonts w:cs="Arial"/>
          <w:sz w:val="24"/>
          <w:lang w:eastAsia="zh-CN"/>
        </w:rPr>
        <w:t>,</w:t>
      </w:r>
      <w:r>
        <w:rPr>
          <w:rFonts w:cs="Arial" w:hint="eastAsia"/>
          <w:sz w:val="24"/>
          <w:lang w:eastAsia="zh-CN"/>
        </w:rPr>
        <w:t>并将</w:t>
      </w:r>
      <w:r>
        <w:rPr>
          <w:rFonts w:cs="Arial"/>
          <w:sz w:val="24"/>
          <w:lang w:eastAsia="zh-CN"/>
        </w:rPr>
        <w:t>LABEL</w:t>
      </w:r>
      <w:r>
        <w:rPr>
          <w:rFonts w:cs="Arial" w:hint="eastAsia"/>
          <w:sz w:val="24"/>
          <w:lang w:eastAsia="zh-CN"/>
        </w:rPr>
        <w:t>控件的</w:t>
      </w:r>
      <w:r>
        <w:rPr>
          <w:rFonts w:cs="Arial"/>
          <w:sz w:val="24"/>
          <w:lang w:eastAsia="zh-CN"/>
        </w:rPr>
        <w:t>TEXT</w:t>
      </w:r>
      <w:r>
        <w:rPr>
          <w:rFonts w:cs="Arial" w:hint="eastAsia"/>
          <w:sz w:val="24"/>
          <w:lang w:eastAsia="zh-CN"/>
        </w:rPr>
        <w:t>属性改成“</w:t>
      </w:r>
      <w:r>
        <w:rPr>
          <w:rFonts w:cs="Arial"/>
          <w:sz w:val="24"/>
          <w:lang w:eastAsia="zh-CN"/>
        </w:rPr>
        <w:t>INT</w:t>
      </w:r>
      <w:r>
        <w:rPr>
          <w:rFonts w:cs="Arial" w:hint="eastAsia"/>
          <w:sz w:val="24"/>
          <w:lang w:eastAsia="zh-CN"/>
        </w:rPr>
        <w:t>”</w:t>
      </w:r>
      <w:r w:rsidRPr="00DF7888">
        <w:rPr>
          <w:rFonts w:cs="Arial"/>
          <w:sz w:val="24"/>
          <w:lang w:eastAsia="zh-CN"/>
        </w:rPr>
        <w:t xml:space="preserve"> </w:t>
      </w:r>
      <w:r w:rsidR="002760AF">
        <w:rPr>
          <w:rFonts w:cs="Arial"/>
          <w:sz w:val="24"/>
          <w:lang w:eastAsia="zh-CN"/>
        </w:rPr>
        <w:pict>
          <v:shape id="_x0000_i1039" type="#_x0000_t75" style="width:429.65pt;height:347.85pt">
            <v:imagedata r:id="rId22" o:title=""/>
          </v:shape>
        </w:pict>
      </w:r>
    </w:p>
    <w:p w:rsidR="00302740" w:rsidRDefault="00302740" w:rsidP="0070378E">
      <w:pPr>
        <w:numPr>
          <w:ilvl w:val="0"/>
          <w:numId w:val="23"/>
        </w:numPr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定义一个</w:t>
      </w:r>
      <w:r>
        <w:rPr>
          <w:rFonts w:cs="Arial"/>
          <w:sz w:val="24"/>
          <w:lang w:eastAsia="zh-CN"/>
        </w:rPr>
        <w:t>INT</w:t>
      </w:r>
      <w:r>
        <w:rPr>
          <w:rFonts w:cs="Arial" w:hint="eastAsia"/>
          <w:sz w:val="24"/>
          <w:lang w:eastAsia="zh-CN"/>
        </w:rPr>
        <w:t>变量的句柄，并</w:t>
      </w:r>
      <w:r>
        <w:rPr>
          <w:rFonts w:hint="eastAsia"/>
          <w:sz w:val="24"/>
          <w:lang w:eastAsia="zh-CN"/>
        </w:rPr>
        <w:t>建立和</w:t>
      </w:r>
      <w:r>
        <w:rPr>
          <w:sz w:val="24"/>
          <w:lang w:eastAsia="zh-CN"/>
        </w:rPr>
        <w:t>TWINCAT PLC</w:t>
      </w:r>
      <w:r>
        <w:rPr>
          <w:rFonts w:hint="eastAsia"/>
          <w:sz w:val="24"/>
          <w:lang w:eastAsia="zh-CN"/>
        </w:rPr>
        <w:t>之间的连接并获取句柄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ab/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private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int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hint;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 w:rsidRPr="0070378E"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hint = tcAds.CreateVariableHandle(</w:t>
      </w:r>
      <w:r>
        <w:rPr>
          <w:rFonts w:ascii="新宋体" w:eastAsia="新宋体" w:hAnsi="Times New Roman"/>
          <w:noProof/>
          <w:color w:val="A31515"/>
          <w:sz w:val="18"/>
          <w:szCs w:val="18"/>
          <w:lang w:eastAsia="zh-CN"/>
        </w:rPr>
        <w:t>"main.intdata"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);</w:t>
      </w:r>
      <w:r w:rsidRPr="0070378E"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</w:t>
      </w:r>
      <w:r w:rsidR="002760AF">
        <w:rPr>
          <w:rFonts w:cs="Arial"/>
          <w:sz w:val="24"/>
          <w:lang w:eastAsia="zh-CN"/>
        </w:rPr>
        <w:pict>
          <v:shape id="_x0000_i1040" type="#_x0000_t75" style="width:456pt;height:207.9pt">
            <v:imagedata r:id="rId23" o:title=""/>
          </v:shape>
        </w:pict>
      </w:r>
    </w:p>
    <w:p w:rsidR="00302740" w:rsidRDefault="00302740" w:rsidP="0017745B">
      <w:pPr>
        <w:numPr>
          <w:ilvl w:val="0"/>
          <w:numId w:val="23"/>
        </w:numPr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添加</w:t>
      </w:r>
      <w:r>
        <w:rPr>
          <w:rFonts w:cs="Arial"/>
          <w:sz w:val="24"/>
          <w:lang w:eastAsia="zh-CN"/>
        </w:rPr>
        <w:t>READ</w:t>
      </w:r>
      <w:r>
        <w:rPr>
          <w:rFonts w:cs="Arial" w:hint="eastAsia"/>
          <w:sz w:val="24"/>
          <w:lang w:eastAsia="zh-CN"/>
        </w:rPr>
        <w:t>和</w:t>
      </w:r>
      <w:r>
        <w:rPr>
          <w:rFonts w:cs="Arial"/>
          <w:sz w:val="24"/>
          <w:lang w:eastAsia="zh-CN"/>
        </w:rPr>
        <w:t>WRITE</w:t>
      </w:r>
      <w:r>
        <w:rPr>
          <w:rFonts w:cs="Arial" w:hint="eastAsia"/>
          <w:sz w:val="24"/>
          <w:lang w:eastAsia="zh-CN"/>
        </w:rPr>
        <w:t>按钮的触发事件，代码如下：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lastRenderedPageBreak/>
        <w:t xml:space="preserve">    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private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void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button1_Click(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object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sender,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EventArgs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e)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{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textBox1.Text = tcAds.ReadAny(hbyte,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typeof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(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byte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)).ToString();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textBox2.Text = tcAds.ReadAny(hint,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typeof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(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Int16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)).ToString();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}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private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void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button2_Click(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object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sender,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EventArgs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e)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{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try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{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   tcAds.WriteAny(hbyte,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Convert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.ToByte(textBox1.Text));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   tcAds.WriteAny(hint,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Convert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.ToInt16(textBox2.Text)); 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 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  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}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catch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{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  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MessageBox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.Show(</w:t>
      </w:r>
      <w:r>
        <w:rPr>
          <w:rFonts w:ascii="新宋体" w:eastAsia="新宋体" w:hAnsi="Times New Roman"/>
          <w:noProof/>
          <w:color w:val="A31515"/>
          <w:sz w:val="18"/>
          <w:szCs w:val="18"/>
          <w:lang w:eastAsia="zh-CN"/>
        </w:rPr>
        <w:t>"</w:t>
      </w:r>
      <w:r>
        <w:rPr>
          <w:rFonts w:ascii="新宋体" w:eastAsia="新宋体" w:hAnsi="Times New Roman" w:hint="eastAsia"/>
          <w:noProof/>
          <w:color w:val="A31515"/>
          <w:sz w:val="18"/>
          <w:szCs w:val="18"/>
          <w:lang w:eastAsia="zh-CN"/>
        </w:rPr>
        <w:t>数据输入错误</w:t>
      </w:r>
      <w:r>
        <w:rPr>
          <w:rFonts w:ascii="新宋体" w:eastAsia="新宋体" w:hAnsi="Times New Roman"/>
          <w:noProof/>
          <w:color w:val="A31515"/>
          <w:sz w:val="18"/>
          <w:szCs w:val="18"/>
          <w:lang w:eastAsia="zh-CN"/>
        </w:rPr>
        <w:t>!"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}</w:t>
      </w:r>
    </w:p>
    <w:p w:rsidR="00302740" w:rsidRPr="0017745B" w:rsidRDefault="00302740" w:rsidP="00915641">
      <w:pPr>
        <w:ind w:left="-1"/>
        <w:jc w:val="both"/>
        <w:rPr>
          <w:rFonts w:cs="Arial"/>
          <w:sz w:val="24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}  </w:t>
      </w:r>
    </w:p>
    <w:p w:rsidR="00C70D39" w:rsidRDefault="00C70D39" w:rsidP="00302032">
      <w:pPr>
        <w:numPr>
          <w:ilvl w:val="0"/>
          <w:numId w:val="23"/>
        </w:numPr>
        <w:jc w:val="both"/>
        <w:rPr>
          <w:lang w:eastAsia="zh-CN"/>
        </w:rPr>
      </w:pPr>
      <w:r w:rsidRPr="00C70D39">
        <w:rPr>
          <w:rFonts w:hint="eastAsia"/>
          <w:sz w:val="24"/>
          <w:lang w:eastAsia="zh-CN"/>
        </w:rPr>
        <w:t>编译项目</w:t>
      </w:r>
      <w:r w:rsidR="00302740">
        <w:rPr>
          <w:rFonts w:hint="eastAsia"/>
          <w:lang w:eastAsia="zh-CN"/>
        </w:rPr>
        <w:t>并将生成的文件复制到</w:t>
      </w:r>
      <w:r w:rsidR="00302740">
        <w:rPr>
          <w:lang w:eastAsia="zh-CN"/>
        </w:rPr>
        <w:t>CE</w:t>
      </w:r>
      <w:r w:rsidR="00302740">
        <w:rPr>
          <w:rFonts w:hint="eastAsia"/>
          <w:lang w:eastAsia="zh-CN"/>
        </w:rPr>
        <w:t>系统下</w:t>
      </w:r>
    </w:p>
    <w:p w:rsidR="00302740" w:rsidRDefault="00302740" w:rsidP="00C70D39">
      <w:pPr>
        <w:jc w:val="center"/>
        <w:rPr>
          <w:lang w:eastAsia="zh-CN"/>
        </w:rPr>
      </w:pPr>
    </w:p>
    <w:p w:rsidR="00C70D39" w:rsidRDefault="00302740" w:rsidP="00C70D39">
      <w:pPr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打开后效果如下：</w:t>
      </w:r>
    </w:p>
    <w:p w:rsidR="00C70D39" w:rsidRDefault="00C70D39" w:rsidP="00C70D39">
      <w:pPr>
        <w:pStyle w:val="a9"/>
        <w:ind w:firstLine="440"/>
        <w:rPr>
          <w:lang w:eastAsia="zh-CN"/>
        </w:rPr>
      </w:pPr>
    </w:p>
    <w:p w:rsidR="00302740" w:rsidRPr="00B77098" w:rsidRDefault="002760AF" w:rsidP="00C70D39">
      <w:pPr>
        <w:ind w:left="359"/>
        <w:jc w:val="center"/>
        <w:rPr>
          <w:sz w:val="24"/>
          <w:lang w:eastAsia="zh-CN"/>
        </w:rPr>
      </w:pPr>
      <w:r>
        <w:rPr>
          <w:lang w:eastAsia="zh-CN"/>
        </w:rPr>
        <w:pict>
          <v:shape id="_x0000_i1041" type="#_x0000_t75" style="width:240.7pt;height:243.05pt">
            <v:imagedata r:id="rId24" o:title=""/>
          </v:shape>
        </w:pict>
      </w:r>
      <w:r w:rsidR="00302740">
        <w:rPr>
          <w:lang w:eastAsia="zh-CN"/>
        </w:rPr>
        <w:br w:type="page"/>
      </w:r>
      <w:bookmarkStart w:id="28" w:name="_Toc334086249"/>
      <w:r w:rsidR="00302740">
        <w:rPr>
          <w:lang w:eastAsia="zh-CN"/>
        </w:rPr>
        <w:lastRenderedPageBreak/>
        <w:t>BOOL</w:t>
      </w:r>
      <w:r w:rsidR="00302740">
        <w:rPr>
          <w:rFonts w:hint="eastAsia"/>
          <w:lang w:eastAsia="zh-CN"/>
        </w:rPr>
        <w:t>变量的通讯</w:t>
      </w:r>
      <w:bookmarkEnd w:id="28"/>
    </w:p>
    <w:p w:rsidR="00302740" w:rsidRDefault="00302740" w:rsidP="0017745B">
      <w:pPr>
        <w:numPr>
          <w:ilvl w:val="0"/>
          <w:numId w:val="24"/>
        </w:numPr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在</w:t>
      </w:r>
      <w:r>
        <w:rPr>
          <w:rFonts w:cs="Arial"/>
          <w:sz w:val="24"/>
          <w:lang w:eastAsia="zh-CN"/>
        </w:rPr>
        <w:t>PLC</w:t>
      </w:r>
      <w:r>
        <w:rPr>
          <w:rFonts w:cs="Arial" w:hint="eastAsia"/>
          <w:sz w:val="24"/>
          <w:lang w:eastAsia="zh-CN"/>
        </w:rPr>
        <w:t>程序中添加一个</w:t>
      </w:r>
      <w:r>
        <w:rPr>
          <w:rFonts w:cs="Arial"/>
          <w:sz w:val="24"/>
          <w:lang w:eastAsia="zh-CN"/>
        </w:rPr>
        <w:t>BOOL</w:t>
      </w:r>
      <w:r>
        <w:rPr>
          <w:rFonts w:cs="Arial" w:hint="eastAsia"/>
          <w:sz w:val="24"/>
          <w:lang w:eastAsia="zh-CN"/>
        </w:rPr>
        <w:t>变量，如图所示：</w:t>
      </w:r>
      <w:r w:rsidR="002760AF">
        <w:rPr>
          <w:rFonts w:cs="Arial"/>
          <w:sz w:val="24"/>
          <w:lang w:eastAsia="zh-CN"/>
        </w:rPr>
        <w:pict>
          <v:shape id="_x0000_i1042" type="#_x0000_t75" style="width:461.75pt;height:321.8pt">
            <v:imagedata r:id="rId25" o:title=""/>
          </v:shape>
        </w:pict>
      </w:r>
    </w:p>
    <w:p w:rsidR="00302740" w:rsidRDefault="00302740" w:rsidP="0017745B">
      <w:pPr>
        <w:numPr>
          <w:ilvl w:val="0"/>
          <w:numId w:val="24"/>
        </w:numPr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lastRenderedPageBreak/>
        <w:t>在</w:t>
      </w:r>
      <w:r>
        <w:rPr>
          <w:rFonts w:cs="Arial"/>
          <w:sz w:val="24"/>
          <w:lang w:eastAsia="zh-CN"/>
        </w:rPr>
        <w:t>C#</w:t>
      </w:r>
      <w:r>
        <w:rPr>
          <w:rFonts w:cs="Arial" w:hint="eastAsia"/>
          <w:sz w:val="24"/>
          <w:lang w:eastAsia="zh-CN"/>
        </w:rPr>
        <w:t>程序中新建一个</w:t>
      </w:r>
      <w:r>
        <w:rPr>
          <w:rFonts w:cs="Arial"/>
          <w:sz w:val="24"/>
          <w:lang w:eastAsia="zh-CN"/>
        </w:rPr>
        <w:t>TEXTBOX</w:t>
      </w:r>
      <w:r>
        <w:rPr>
          <w:rFonts w:cs="Arial" w:hint="eastAsia"/>
          <w:sz w:val="24"/>
          <w:lang w:eastAsia="zh-CN"/>
        </w:rPr>
        <w:t>和</w:t>
      </w:r>
      <w:r>
        <w:rPr>
          <w:rFonts w:cs="Arial"/>
          <w:sz w:val="24"/>
          <w:lang w:eastAsia="zh-CN"/>
        </w:rPr>
        <w:t>LABEL</w:t>
      </w:r>
      <w:r>
        <w:rPr>
          <w:rFonts w:cs="Arial" w:hint="eastAsia"/>
          <w:sz w:val="24"/>
          <w:lang w:eastAsia="zh-CN"/>
        </w:rPr>
        <w:t>控件</w:t>
      </w:r>
      <w:r>
        <w:rPr>
          <w:rFonts w:cs="Arial"/>
          <w:sz w:val="24"/>
          <w:lang w:eastAsia="zh-CN"/>
        </w:rPr>
        <w:t>,</w:t>
      </w:r>
      <w:r>
        <w:rPr>
          <w:rFonts w:cs="Arial" w:hint="eastAsia"/>
          <w:sz w:val="24"/>
          <w:lang w:eastAsia="zh-CN"/>
        </w:rPr>
        <w:t>并将</w:t>
      </w:r>
      <w:r>
        <w:rPr>
          <w:rFonts w:cs="Arial"/>
          <w:sz w:val="24"/>
          <w:lang w:eastAsia="zh-CN"/>
        </w:rPr>
        <w:t>LABEL</w:t>
      </w:r>
      <w:r>
        <w:rPr>
          <w:rFonts w:cs="Arial" w:hint="eastAsia"/>
          <w:sz w:val="24"/>
          <w:lang w:eastAsia="zh-CN"/>
        </w:rPr>
        <w:t>控件的</w:t>
      </w:r>
      <w:r>
        <w:rPr>
          <w:rFonts w:cs="Arial"/>
          <w:sz w:val="24"/>
          <w:lang w:eastAsia="zh-CN"/>
        </w:rPr>
        <w:t>TEXT</w:t>
      </w:r>
      <w:r>
        <w:rPr>
          <w:rFonts w:cs="Arial" w:hint="eastAsia"/>
          <w:sz w:val="24"/>
          <w:lang w:eastAsia="zh-CN"/>
        </w:rPr>
        <w:t>属性改成“</w:t>
      </w:r>
      <w:r>
        <w:rPr>
          <w:rFonts w:cs="Arial"/>
          <w:sz w:val="24"/>
          <w:lang w:eastAsia="zh-CN"/>
        </w:rPr>
        <w:t>BOOL</w:t>
      </w:r>
      <w:r>
        <w:rPr>
          <w:rFonts w:cs="Arial" w:hint="eastAsia"/>
          <w:sz w:val="24"/>
          <w:lang w:eastAsia="zh-CN"/>
        </w:rPr>
        <w:t>”</w:t>
      </w:r>
      <w:r w:rsidRPr="0017745B">
        <w:rPr>
          <w:rFonts w:cs="Arial"/>
          <w:sz w:val="24"/>
          <w:lang w:eastAsia="zh-CN"/>
        </w:rPr>
        <w:t xml:space="preserve"> </w:t>
      </w:r>
      <w:r w:rsidR="002760AF">
        <w:rPr>
          <w:rFonts w:cs="Arial"/>
          <w:sz w:val="24"/>
          <w:lang w:eastAsia="zh-CN"/>
        </w:rPr>
        <w:pict>
          <v:shape id="_x0000_i1043" type="#_x0000_t75" style="width:726.1pt;height:297.45pt">
            <v:imagedata r:id="rId26" o:title=""/>
          </v:shape>
        </w:pict>
      </w:r>
    </w:p>
    <w:p w:rsidR="00302740" w:rsidRPr="008162A2" w:rsidRDefault="00302740" w:rsidP="007F3D8B">
      <w:pPr>
        <w:numPr>
          <w:ilvl w:val="0"/>
          <w:numId w:val="24"/>
        </w:numPr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定义一个</w:t>
      </w:r>
      <w:r>
        <w:rPr>
          <w:rFonts w:cs="Arial"/>
          <w:sz w:val="24"/>
          <w:lang w:eastAsia="zh-CN"/>
        </w:rPr>
        <w:t>INT</w:t>
      </w:r>
      <w:r>
        <w:rPr>
          <w:rFonts w:cs="Arial" w:hint="eastAsia"/>
          <w:sz w:val="24"/>
          <w:lang w:eastAsia="zh-CN"/>
        </w:rPr>
        <w:t>变量的句柄，并</w:t>
      </w:r>
      <w:r>
        <w:rPr>
          <w:rFonts w:hint="eastAsia"/>
          <w:sz w:val="24"/>
          <w:lang w:eastAsia="zh-CN"/>
        </w:rPr>
        <w:t>建立和</w:t>
      </w:r>
      <w:r>
        <w:rPr>
          <w:sz w:val="24"/>
          <w:lang w:eastAsia="zh-CN"/>
        </w:rPr>
        <w:t>TWINCAT PLC</w:t>
      </w:r>
      <w:r>
        <w:rPr>
          <w:rFonts w:hint="eastAsia"/>
          <w:sz w:val="24"/>
          <w:lang w:eastAsia="zh-CN"/>
        </w:rPr>
        <w:t>之间的连接并获取句柄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private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int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hbool;         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  <w:t xml:space="preserve"> hbool = tcAds.CreateVariableHandle(</w:t>
      </w:r>
      <w:r>
        <w:rPr>
          <w:rFonts w:ascii="新宋体" w:eastAsia="新宋体" w:hAnsi="Times New Roman"/>
          <w:noProof/>
          <w:color w:val="A31515"/>
          <w:sz w:val="18"/>
          <w:szCs w:val="18"/>
          <w:lang w:eastAsia="zh-CN"/>
        </w:rPr>
        <w:t>"main.booldata"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);</w:t>
      </w:r>
      <w:r>
        <w:rPr>
          <w:sz w:val="24"/>
          <w:lang w:eastAsia="zh-CN"/>
        </w:rPr>
        <w:tab/>
      </w:r>
      <w:r w:rsidR="002760AF">
        <w:rPr>
          <w:sz w:val="24"/>
          <w:lang w:eastAsia="zh-CN"/>
        </w:rPr>
        <w:pict>
          <v:shape id="_x0000_i1044" type="#_x0000_t75" style="width:456pt;height:207.9pt">
            <v:imagedata r:id="rId27" o:title=""/>
          </v:shape>
        </w:pict>
      </w:r>
    </w:p>
    <w:p w:rsidR="00302740" w:rsidRDefault="00302740" w:rsidP="0017745B">
      <w:pPr>
        <w:numPr>
          <w:ilvl w:val="0"/>
          <w:numId w:val="24"/>
        </w:numPr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添加</w:t>
      </w:r>
      <w:r>
        <w:rPr>
          <w:rFonts w:cs="Arial"/>
          <w:sz w:val="24"/>
          <w:lang w:eastAsia="zh-CN"/>
        </w:rPr>
        <w:t>READ</w:t>
      </w:r>
      <w:r>
        <w:rPr>
          <w:rFonts w:cs="Arial" w:hint="eastAsia"/>
          <w:sz w:val="24"/>
          <w:lang w:eastAsia="zh-CN"/>
        </w:rPr>
        <w:t>和</w:t>
      </w:r>
      <w:r>
        <w:rPr>
          <w:rFonts w:cs="Arial"/>
          <w:sz w:val="24"/>
          <w:lang w:eastAsia="zh-CN"/>
        </w:rPr>
        <w:t>WRITE</w:t>
      </w:r>
      <w:r>
        <w:rPr>
          <w:rFonts w:cs="Arial" w:hint="eastAsia"/>
          <w:sz w:val="24"/>
          <w:lang w:eastAsia="zh-CN"/>
        </w:rPr>
        <w:t>按钮的触发事件，代码如下：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private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void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button1_Click(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object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sender,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EventArgs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e)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{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textBox1.Text = tcAds.ReadAny(hbyte,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typeof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(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byte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)).ToString();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lastRenderedPageBreak/>
        <w:t xml:space="preserve">            textBox2.Text = tcAds.ReadAny(hint,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typeof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(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Int16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)).ToString();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textBox3.Text = tcAds.ReadAny(hbool,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typeof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(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bool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)).ToString();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   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private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void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button2_Click(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object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sender,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EventArgs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e)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{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try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{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   tcAds.WriteAny(hbyte,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Convert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.ToByte(textBox1.Text));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   tcAds.WriteAny(hint,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Convert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.ToInt16(textBox2.Text)); 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   tcAds.WriteAny(hbool,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Convert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.ToBoolean(textBox3.Text));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               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}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catch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{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  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MessageBox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.Show(</w:t>
      </w:r>
      <w:r>
        <w:rPr>
          <w:rFonts w:ascii="新宋体" w:eastAsia="新宋体" w:hAnsi="Times New Roman"/>
          <w:noProof/>
          <w:color w:val="A31515"/>
          <w:sz w:val="18"/>
          <w:szCs w:val="18"/>
          <w:lang w:eastAsia="zh-CN"/>
        </w:rPr>
        <w:t>"</w:t>
      </w:r>
      <w:r>
        <w:rPr>
          <w:rFonts w:ascii="新宋体" w:eastAsia="新宋体" w:hAnsi="Times New Roman" w:hint="eastAsia"/>
          <w:noProof/>
          <w:color w:val="A31515"/>
          <w:sz w:val="18"/>
          <w:szCs w:val="18"/>
          <w:lang w:eastAsia="zh-CN"/>
        </w:rPr>
        <w:t>数据输入错误</w:t>
      </w:r>
      <w:r>
        <w:rPr>
          <w:rFonts w:ascii="新宋体" w:eastAsia="新宋体" w:hAnsi="Times New Roman"/>
          <w:noProof/>
          <w:color w:val="A31515"/>
          <w:sz w:val="18"/>
          <w:szCs w:val="18"/>
          <w:lang w:eastAsia="zh-CN"/>
        </w:rPr>
        <w:t>!"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}</w:t>
      </w:r>
    </w:p>
    <w:p w:rsidR="00302740" w:rsidRDefault="00302740" w:rsidP="00915641">
      <w:pPr>
        <w:ind w:left="-1"/>
        <w:jc w:val="both"/>
        <w:rPr>
          <w:rFonts w:cs="Arial"/>
          <w:sz w:val="24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}</w:t>
      </w:r>
    </w:p>
    <w:p w:rsidR="00302740" w:rsidRDefault="007F3D8B" w:rsidP="00C54619">
      <w:pPr>
        <w:numPr>
          <w:ilvl w:val="0"/>
          <w:numId w:val="24"/>
        </w:numPr>
        <w:jc w:val="both"/>
        <w:rPr>
          <w:lang w:eastAsia="zh-CN"/>
        </w:rPr>
      </w:pPr>
      <w:r w:rsidRPr="007F3D8B">
        <w:rPr>
          <w:rFonts w:hint="eastAsia"/>
          <w:sz w:val="24"/>
          <w:lang w:eastAsia="zh-CN"/>
        </w:rPr>
        <w:t>编译</w:t>
      </w:r>
      <w:r w:rsidRPr="007F3D8B">
        <w:rPr>
          <w:sz w:val="24"/>
          <w:lang w:eastAsia="zh-CN"/>
        </w:rPr>
        <w:t>项目</w:t>
      </w:r>
      <w:r>
        <w:rPr>
          <w:rFonts w:hint="eastAsia"/>
          <w:sz w:val="24"/>
          <w:lang w:eastAsia="zh-CN"/>
        </w:rPr>
        <w:t>，</w:t>
      </w:r>
      <w:r w:rsidR="00302740">
        <w:rPr>
          <w:rFonts w:hint="eastAsia"/>
          <w:lang w:eastAsia="zh-CN"/>
        </w:rPr>
        <w:t>并将生成的文件复制到</w:t>
      </w:r>
      <w:r w:rsidR="00302740">
        <w:rPr>
          <w:lang w:eastAsia="zh-CN"/>
        </w:rPr>
        <w:t>CE</w:t>
      </w:r>
      <w:r w:rsidR="00302740">
        <w:rPr>
          <w:rFonts w:hint="eastAsia"/>
          <w:lang w:eastAsia="zh-CN"/>
        </w:rPr>
        <w:t>系统下</w:t>
      </w:r>
    </w:p>
    <w:p w:rsidR="00302740" w:rsidRPr="00B77098" w:rsidRDefault="00302740" w:rsidP="00B77098">
      <w:pPr>
        <w:rPr>
          <w:sz w:val="24"/>
          <w:lang w:eastAsia="zh-CN"/>
        </w:rPr>
      </w:pPr>
      <w:r>
        <w:rPr>
          <w:lang w:eastAsia="zh-CN"/>
        </w:rPr>
        <w:t>6.</w:t>
      </w:r>
      <w:r>
        <w:rPr>
          <w:rFonts w:hint="eastAsia"/>
          <w:lang w:eastAsia="zh-CN"/>
        </w:rPr>
        <w:t>打开后效果如下：</w:t>
      </w:r>
      <w:r w:rsidR="002760AF">
        <w:rPr>
          <w:lang w:eastAsia="zh-CN"/>
        </w:rPr>
        <w:pict>
          <v:shape id="_x0000_i1045" type="#_x0000_t75" style="width:240.7pt;height:234.95pt">
            <v:imagedata r:id="rId28" o:title=""/>
          </v:shape>
        </w:pict>
      </w:r>
      <w:r>
        <w:rPr>
          <w:lang w:eastAsia="zh-CN"/>
        </w:rPr>
        <w:br w:type="page"/>
      </w:r>
      <w:bookmarkStart w:id="29" w:name="_Toc334086250"/>
      <w:r>
        <w:rPr>
          <w:lang w:eastAsia="zh-CN"/>
        </w:rPr>
        <w:lastRenderedPageBreak/>
        <w:t>STRING</w:t>
      </w:r>
      <w:r>
        <w:rPr>
          <w:rFonts w:hint="eastAsia"/>
          <w:lang w:eastAsia="zh-CN"/>
        </w:rPr>
        <w:t>变量的通讯</w:t>
      </w:r>
      <w:bookmarkEnd w:id="29"/>
    </w:p>
    <w:p w:rsidR="00302740" w:rsidRDefault="00302740" w:rsidP="007F42EC">
      <w:pPr>
        <w:numPr>
          <w:ilvl w:val="0"/>
          <w:numId w:val="25"/>
        </w:numPr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在</w:t>
      </w:r>
      <w:r>
        <w:rPr>
          <w:rFonts w:cs="Arial"/>
          <w:sz w:val="24"/>
          <w:lang w:eastAsia="zh-CN"/>
        </w:rPr>
        <w:t>PLC</w:t>
      </w:r>
      <w:r>
        <w:rPr>
          <w:rFonts w:cs="Arial" w:hint="eastAsia"/>
          <w:sz w:val="24"/>
          <w:lang w:eastAsia="zh-CN"/>
        </w:rPr>
        <w:t>程序中添加一个</w:t>
      </w:r>
      <w:r>
        <w:rPr>
          <w:rFonts w:cs="Arial"/>
          <w:sz w:val="24"/>
          <w:lang w:eastAsia="zh-CN"/>
        </w:rPr>
        <w:t>STRING</w:t>
      </w:r>
      <w:r>
        <w:rPr>
          <w:rFonts w:cs="Arial" w:hint="eastAsia"/>
          <w:sz w:val="24"/>
          <w:lang w:eastAsia="zh-CN"/>
        </w:rPr>
        <w:t>类型变量，如图所示：</w:t>
      </w:r>
      <w:r w:rsidR="002760AF">
        <w:rPr>
          <w:rFonts w:cs="Arial"/>
          <w:sz w:val="24"/>
          <w:lang w:eastAsia="zh-CN"/>
        </w:rPr>
        <w:pict>
          <v:shape id="_x0000_i1046" type="#_x0000_t75" style="width:461.75pt;height:321.8pt">
            <v:imagedata r:id="rId29" o:title=""/>
          </v:shape>
        </w:pict>
      </w:r>
    </w:p>
    <w:p w:rsidR="00302740" w:rsidRDefault="00302740" w:rsidP="007F42EC">
      <w:pPr>
        <w:numPr>
          <w:ilvl w:val="0"/>
          <w:numId w:val="25"/>
        </w:numPr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lastRenderedPageBreak/>
        <w:t>在</w:t>
      </w:r>
      <w:r>
        <w:rPr>
          <w:rFonts w:cs="Arial"/>
          <w:sz w:val="24"/>
          <w:lang w:eastAsia="zh-CN"/>
        </w:rPr>
        <w:t>C#</w:t>
      </w:r>
      <w:r>
        <w:rPr>
          <w:rFonts w:cs="Arial" w:hint="eastAsia"/>
          <w:sz w:val="24"/>
          <w:lang w:eastAsia="zh-CN"/>
        </w:rPr>
        <w:t>程序中新建一个</w:t>
      </w:r>
      <w:r>
        <w:rPr>
          <w:rFonts w:cs="Arial"/>
          <w:sz w:val="24"/>
          <w:lang w:eastAsia="zh-CN"/>
        </w:rPr>
        <w:t>TEXTBOX</w:t>
      </w:r>
      <w:r>
        <w:rPr>
          <w:rFonts w:cs="Arial" w:hint="eastAsia"/>
          <w:sz w:val="24"/>
          <w:lang w:eastAsia="zh-CN"/>
        </w:rPr>
        <w:t>和</w:t>
      </w:r>
      <w:r>
        <w:rPr>
          <w:rFonts w:cs="Arial"/>
          <w:sz w:val="24"/>
          <w:lang w:eastAsia="zh-CN"/>
        </w:rPr>
        <w:t>LABEL</w:t>
      </w:r>
      <w:r>
        <w:rPr>
          <w:rFonts w:cs="Arial" w:hint="eastAsia"/>
          <w:sz w:val="24"/>
          <w:lang w:eastAsia="zh-CN"/>
        </w:rPr>
        <w:t>控件</w:t>
      </w:r>
      <w:r>
        <w:rPr>
          <w:rFonts w:cs="Arial"/>
          <w:sz w:val="24"/>
          <w:lang w:eastAsia="zh-CN"/>
        </w:rPr>
        <w:t>,</w:t>
      </w:r>
      <w:r>
        <w:rPr>
          <w:rFonts w:cs="Arial" w:hint="eastAsia"/>
          <w:sz w:val="24"/>
          <w:lang w:eastAsia="zh-CN"/>
        </w:rPr>
        <w:t>并将</w:t>
      </w:r>
      <w:r>
        <w:rPr>
          <w:rFonts w:cs="Arial"/>
          <w:sz w:val="24"/>
          <w:lang w:eastAsia="zh-CN"/>
        </w:rPr>
        <w:t>LABEL</w:t>
      </w:r>
      <w:r>
        <w:rPr>
          <w:rFonts w:cs="Arial" w:hint="eastAsia"/>
          <w:sz w:val="24"/>
          <w:lang w:eastAsia="zh-CN"/>
        </w:rPr>
        <w:t>控件的</w:t>
      </w:r>
      <w:r>
        <w:rPr>
          <w:rFonts w:cs="Arial"/>
          <w:sz w:val="24"/>
          <w:lang w:eastAsia="zh-CN"/>
        </w:rPr>
        <w:t>TEXT</w:t>
      </w:r>
      <w:r>
        <w:rPr>
          <w:rFonts w:cs="Arial" w:hint="eastAsia"/>
          <w:sz w:val="24"/>
          <w:lang w:eastAsia="zh-CN"/>
        </w:rPr>
        <w:t>属性改成“</w:t>
      </w:r>
      <w:r>
        <w:rPr>
          <w:rFonts w:cs="Arial"/>
          <w:sz w:val="24"/>
          <w:lang w:eastAsia="zh-CN"/>
        </w:rPr>
        <w:t>STRING</w:t>
      </w:r>
      <w:r>
        <w:rPr>
          <w:rFonts w:cs="Arial" w:hint="eastAsia"/>
          <w:sz w:val="24"/>
          <w:lang w:eastAsia="zh-CN"/>
        </w:rPr>
        <w:t>”</w:t>
      </w:r>
      <w:r w:rsidRPr="007F42EC">
        <w:rPr>
          <w:rFonts w:cs="Arial"/>
          <w:sz w:val="24"/>
          <w:lang w:eastAsia="zh-CN"/>
        </w:rPr>
        <w:t xml:space="preserve"> </w:t>
      </w:r>
      <w:r w:rsidR="002760AF">
        <w:rPr>
          <w:rFonts w:cs="Arial"/>
          <w:sz w:val="24"/>
          <w:lang w:eastAsia="zh-CN"/>
        </w:rPr>
        <w:pict>
          <v:shape id="_x0000_i1047" type="#_x0000_t75" style="width:726.1pt;height:297.45pt">
            <v:imagedata r:id="rId30" o:title=""/>
          </v:shape>
        </w:pict>
      </w:r>
    </w:p>
    <w:p w:rsidR="00302740" w:rsidRPr="007F42EC" w:rsidRDefault="00302740" w:rsidP="007F3D8B">
      <w:pPr>
        <w:numPr>
          <w:ilvl w:val="0"/>
          <w:numId w:val="25"/>
        </w:numPr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定义一个</w:t>
      </w:r>
      <w:r>
        <w:rPr>
          <w:rFonts w:cs="Arial"/>
          <w:sz w:val="24"/>
          <w:lang w:eastAsia="zh-CN"/>
        </w:rPr>
        <w:t>STRING</w:t>
      </w:r>
      <w:r>
        <w:rPr>
          <w:rFonts w:cs="Arial" w:hint="eastAsia"/>
          <w:sz w:val="24"/>
          <w:lang w:eastAsia="zh-CN"/>
        </w:rPr>
        <w:t>变量的句柄，并</w:t>
      </w:r>
      <w:r>
        <w:rPr>
          <w:rFonts w:hint="eastAsia"/>
          <w:sz w:val="24"/>
          <w:lang w:eastAsia="zh-CN"/>
        </w:rPr>
        <w:t>建立和</w:t>
      </w:r>
      <w:r>
        <w:rPr>
          <w:sz w:val="24"/>
          <w:lang w:eastAsia="zh-CN"/>
        </w:rPr>
        <w:t>TWINCAT PLC</w:t>
      </w:r>
      <w:r>
        <w:rPr>
          <w:rFonts w:hint="eastAsia"/>
          <w:sz w:val="24"/>
          <w:lang w:eastAsia="zh-CN"/>
        </w:rPr>
        <w:t>之间的连接并获取句柄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private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int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hstring;  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  <w:t>hstring = tcAds.CreateVariableHandle(</w:t>
      </w:r>
      <w:r>
        <w:rPr>
          <w:rFonts w:ascii="新宋体" w:eastAsia="新宋体" w:hAnsi="Times New Roman"/>
          <w:noProof/>
          <w:color w:val="A31515"/>
          <w:sz w:val="18"/>
          <w:szCs w:val="18"/>
          <w:lang w:eastAsia="zh-CN"/>
        </w:rPr>
        <w:t>"main.stringdata"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);</w:t>
      </w:r>
      <w:r>
        <w:rPr>
          <w:sz w:val="24"/>
          <w:lang w:eastAsia="zh-CN"/>
        </w:rPr>
        <w:tab/>
      </w:r>
      <w:r w:rsidR="002760AF">
        <w:rPr>
          <w:sz w:val="24"/>
          <w:lang w:eastAsia="zh-CN"/>
        </w:rPr>
        <w:pict>
          <v:shape id="_x0000_i1048" type="#_x0000_t75" style="width:456pt;height:207.9pt">
            <v:imagedata r:id="rId31" o:title=""/>
          </v:shape>
        </w:pict>
      </w:r>
    </w:p>
    <w:p w:rsidR="00302740" w:rsidRDefault="00302740" w:rsidP="007F42EC">
      <w:pPr>
        <w:numPr>
          <w:ilvl w:val="0"/>
          <w:numId w:val="25"/>
        </w:numPr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添加</w:t>
      </w:r>
      <w:r>
        <w:rPr>
          <w:rFonts w:cs="Arial"/>
          <w:sz w:val="24"/>
          <w:lang w:eastAsia="zh-CN"/>
        </w:rPr>
        <w:t>READ</w:t>
      </w:r>
      <w:r>
        <w:rPr>
          <w:rFonts w:cs="Arial" w:hint="eastAsia"/>
          <w:sz w:val="24"/>
          <w:lang w:eastAsia="zh-CN"/>
        </w:rPr>
        <w:t>和</w:t>
      </w:r>
      <w:r>
        <w:rPr>
          <w:rFonts w:cs="Arial"/>
          <w:sz w:val="24"/>
          <w:lang w:eastAsia="zh-CN"/>
        </w:rPr>
        <w:t>WRITE</w:t>
      </w:r>
      <w:r>
        <w:rPr>
          <w:rFonts w:cs="Arial" w:hint="eastAsia"/>
          <w:sz w:val="24"/>
          <w:lang w:eastAsia="zh-CN"/>
        </w:rPr>
        <w:t>按钮的触发事件，代码如下：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private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void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button1_Click(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object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sender,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EventArgs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e)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{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textBox1.Text = tcAds.ReadAny(hbyte,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typeof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(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byte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)).ToString();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lastRenderedPageBreak/>
        <w:t xml:space="preserve">            textBox2.Text = tcAds.ReadAny(hint,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typeof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(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Int16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)).ToString();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textBox3.Text = tcAds.ReadAny(hbool,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typeof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(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bool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)).ToString();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textBox4.Text = tcAds.ReadAny(hstring,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typeof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(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string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),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new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int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[] { 16 }).ToString();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}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private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void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button2_Click(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object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sender,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EventArgs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e)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{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try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{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   tcAds.WriteAny(hbyte,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Convert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.ToByte(textBox1.Text));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   tcAds.WriteAny(hint,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Convert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.ToInt16(textBox2.Text)); 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   tcAds.WriteAny(hbool,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Convert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.ToBoolean(textBox3.Text));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   tcAds.WriteAny(hstring, textBox4.Text,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new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int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[] { 16 });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  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}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catch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{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  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MessageBox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.Show(</w:t>
      </w:r>
      <w:r>
        <w:rPr>
          <w:rFonts w:ascii="新宋体" w:eastAsia="新宋体" w:hAnsi="Times New Roman"/>
          <w:noProof/>
          <w:color w:val="A31515"/>
          <w:sz w:val="18"/>
          <w:szCs w:val="18"/>
          <w:lang w:eastAsia="zh-CN"/>
        </w:rPr>
        <w:t>"</w:t>
      </w:r>
      <w:r>
        <w:rPr>
          <w:rFonts w:ascii="新宋体" w:eastAsia="新宋体" w:hAnsi="Times New Roman" w:hint="eastAsia"/>
          <w:noProof/>
          <w:color w:val="A31515"/>
          <w:sz w:val="18"/>
          <w:szCs w:val="18"/>
          <w:lang w:eastAsia="zh-CN"/>
        </w:rPr>
        <w:t>数据输入错误</w:t>
      </w:r>
      <w:r>
        <w:rPr>
          <w:rFonts w:ascii="新宋体" w:eastAsia="新宋体" w:hAnsi="Times New Roman"/>
          <w:noProof/>
          <w:color w:val="A31515"/>
          <w:sz w:val="18"/>
          <w:szCs w:val="18"/>
          <w:lang w:eastAsia="zh-CN"/>
        </w:rPr>
        <w:t>!"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}</w:t>
      </w:r>
    </w:p>
    <w:p w:rsidR="00302740" w:rsidRDefault="00302740" w:rsidP="00915641">
      <w:pPr>
        <w:jc w:val="both"/>
        <w:rPr>
          <w:rFonts w:cs="Arial"/>
          <w:sz w:val="24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}</w:t>
      </w:r>
    </w:p>
    <w:p w:rsidR="00302740" w:rsidRDefault="00302740" w:rsidP="007D5B64">
      <w:pPr>
        <w:numPr>
          <w:ilvl w:val="0"/>
          <w:numId w:val="25"/>
        </w:numPr>
        <w:jc w:val="both"/>
        <w:rPr>
          <w:lang w:eastAsia="zh-CN"/>
        </w:rPr>
      </w:pPr>
      <w:r w:rsidRPr="007F3D8B">
        <w:rPr>
          <w:rFonts w:hint="eastAsia"/>
          <w:sz w:val="24"/>
          <w:lang w:eastAsia="zh-CN"/>
        </w:rPr>
        <w:t>生成</w:t>
      </w:r>
      <w:r w:rsidR="007F3D8B" w:rsidRPr="007F3D8B">
        <w:rPr>
          <w:rFonts w:hint="eastAsia"/>
          <w:sz w:val="24"/>
          <w:lang w:eastAsia="zh-CN"/>
        </w:rPr>
        <w:t>项目</w:t>
      </w:r>
      <w:r>
        <w:rPr>
          <w:rFonts w:hint="eastAsia"/>
          <w:lang w:eastAsia="zh-CN"/>
        </w:rPr>
        <w:t>并将生成的文件复制到</w:t>
      </w:r>
      <w:r>
        <w:rPr>
          <w:lang w:eastAsia="zh-CN"/>
        </w:rPr>
        <w:t>CE</w:t>
      </w:r>
      <w:r>
        <w:rPr>
          <w:rFonts w:hint="eastAsia"/>
          <w:lang w:eastAsia="zh-CN"/>
        </w:rPr>
        <w:t>系统下。</w:t>
      </w:r>
    </w:p>
    <w:p w:rsidR="00302740" w:rsidRPr="00065F62" w:rsidRDefault="00302740" w:rsidP="00065F62">
      <w:pPr>
        <w:rPr>
          <w:sz w:val="24"/>
          <w:lang w:eastAsia="zh-CN"/>
        </w:rPr>
      </w:pPr>
      <w:r>
        <w:rPr>
          <w:lang w:eastAsia="zh-CN"/>
        </w:rPr>
        <w:t>6.</w:t>
      </w:r>
      <w:r>
        <w:rPr>
          <w:rFonts w:hint="eastAsia"/>
          <w:lang w:eastAsia="zh-CN"/>
        </w:rPr>
        <w:t>打开后效果如下：</w:t>
      </w:r>
      <w:r w:rsidR="002760AF">
        <w:rPr>
          <w:lang w:eastAsia="zh-CN"/>
        </w:rPr>
        <w:pict>
          <v:shape id="_x0000_i1049" type="#_x0000_t75" style="width:255.2pt;height:248.8pt">
            <v:imagedata r:id="rId32" o:title=""/>
          </v:shape>
        </w:pict>
      </w:r>
      <w:r>
        <w:rPr>
          <w:lang w:eastAsia="zh-CN"/>
        </w:rPr>
        <w:br w:type="page"/>
      </w:r>
      <w:bookmarkStart w:id="30" w:name="_Toc334086251"/>
      <w:r w:rsidRPr="00065F62">
        <w:rPr>
          <w:rStyle w:val="1Char"/>
          <w:rFonts w:hint="eastAsia"/>
          <w:lang w:eastAsia="zh-CN"/>
        </w:rPr>
        <w:lastRenderedPageBreak/>
        <w:t>数组变量的通讯</w:t>
      </w:r>
      <w:bookmarkEnd w:id="30"/>
    </w:p>
    <w:p w:rsidR="00302740" w:rsidRDefault="00302740" w:rsidP="00915641">
      <w:pPr>
        <w:numPr>
          <w:ilvl w:val="0"/>
          <w:numId w:val="26"/>
        </w:numPr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在</w:t>
      </w:r>
      <w:r>
        <w:rPr>
          <w:rFonts w:cs="Arial"/>
          <w:sz w:val="24"/>
          <w:lang w:eastAsia="zh-CN"/>
        </w:rPr>
        <w:t>PLC</w:t>
      </w:r>
      <w:r>
        <w:rPr>
          <w:rFonts w:cs="Arial" w:hint="eastAsia"/>
          <w:sz w:val="24"/>
          <w:lang w:eastAsia="zh-CN"/>
        </w:rPr>
        <w:t>程序中添加一个</w:t>
      </w:r>
      <w:r>
        <w:rPr>
          <w:rFonts w:cs="Arial"/>
          <w:sz w:val="24"/>
          <w:lang w:eastAsia="zh-CN"/>
        </w:rPr>
        <w:t>STRING</w:t>
      </w:r>
      <w:r>
        <w:rPr>
          <w:rFonts w:cs="Arial" w:hint="eastAsia"/>
          <w:sz w:val="24"/>
          <w:lang w:eastAsia="zh-CN"/>
        </w:rPr>
        <w:t>类型变量，如图所示：</w:t>
      </w:r>
      <w:r w:rsidR="002760AF">
        <w:rPr>
          <w:rFonts w:cs="Arial"/>
          <w:sz w:val="24"/>
          <w:lang w:eastAsia="zh-CN"/>
        </w:rPr>
        <w:pict>
          <v:shape id="_x0000_i1050" type="#_x0000_t75" style="width:461.75pt;height:321.8pt">
            <v:imagedata r:id="rId33" o:title=""/>
          </v:shape>
        </w:pict>
      </w:r>
    </w:p>
    <w:p w:rsidR="00302740" w:rsidRPr="00915641" w:rsidRDefault="00302740" w:rsidP="00915641">
      <w:pPr>
        <w:numPr>
          <w:ilvl w:val="0"/>
          <w:numId w:val="26"/>
        </w:numPr>
        <w:rPr>
          <w:sz w:val="24"/>
          <w:lang w:eastAsia="zh-CN"/>
        </w:rPr>
      </w:pPr>
      <w:r>
        <w:rPr>
          <w:rFonts w:cs="Arial" w:hint="eastAsia"/>
          <w:sz w:val="24"/>
          <w:lang w:eastAsia="zh-CN"/>
        </w:rPr>
        <w:lastRenderedPageBreak/>
        <w:t>在</w:t>
      </w:r>
      <w:r>
        <w:rPr>
          <w:rFonts w:cs="Arial"/>
          <w:sz w:val="24"/>
          <w:lang w:eastAsia="zh-CN"/>
        </w:rPr>
        <w:t>C#</w:t>
      </w:r>
      <w:r>
        <w:rPr>
          <w:rFonts w:cs="Arial" w:hint="eastAsia"/>
          <w:sz w:val="24"/>
          <w:lang w:eastAsia="zh-CN"/>
        </w:rPr>
        <w:t>程序中新建</w:t>
      </w:r>
      <w:r>
        <w:rPr>
          <w:rFonts w:cs="Arial"/>
          <w:sz w:val="24"/>
          <w:lang w:eastAsia="zh-CN"/>
        </w:rPr>
        <w:t>3</w:t>
      </w:r>
      <w:r>
        <w:rPr>
          <w:rFonts w:cs="Arial" w:hint="eastAsia"/>
          <w:sz w:val="24"/>
          <w:lang w:eastAsia="zh-CN"/>
        </w:rPr>
        <w:t>个</w:t>
      </w:r>
      <w:r>
        <w:rPr>
          <w:rFonts w:cs="Arial"/>
          <w:sz w:val="24"/>
          <w:lang w:eastAsia="zh-CN"/>
        </w:rPr>
        <w:t>TEXTBOX</w:t>
      </w:r>
      <w:r>
        <w:rPr>
          <w:rFonts w:cs="Arial" w:hint="eastAsia"/>
          <w:sz w:val="24"/>
          <w:lang w:eastAsia="zh-CN"/>
        </w:rPr>
        <w:t>和</w:t>
      </w:r>
      <w:r>
        <w:rPr>
          <w:rFonts w:cs="Arial"/>
          <w:sz w:val="24"/>
          <w:lang w:eastAsia="zh-CN"/>
        </w:rPr>
        <w:t>1</w:t>
      </w:r>
      <w:r>
        <w:rPr>
          <w:rFonts w:cs="Arial" w:hint="eastAsia"/>
          <w:sz w:val="24"/>
          <w:lang w:eastAsia="zh-CN"/>
        </w:rPr>
        <w:t>个</w:t>
      </w:r>
      <w:r>
        <w:rPr>
          <w:rFonts w:cs="Arial"/>
          <w:sz w:val="24"/>
          <w:lang w:eastAsia="zh-CN"/>
        </w:rPr>
        <w:t>LABEL</w:t>
      </w:r>
      <w:r>
        <w:rPr>
          <w:rFonts w:cs="Arial" w:hint="eastAsia"/>
          <w:sz w:val="24"/>
          <w:lang w:eastAsia="zh-CN"/>
        </w:rPr>
        <w:t>控件</w:t>
      </w:r>
      <w:r>
        <w:rPr>
          <w:rFonts w:cs="Arial"/>
          <w:sz w:val="24"/>
          <w:lang w:eastAsia="zh-CN"/>
        </w:rPr>
        <w:t>,</w:t>
      </w:r>
      <w:r>
        <w:rPr>
          <w:rFonts w:cs="Arial" w:hint="eastAsia"/>
          <w:sz w:val="24"/>
          <w:lang w:eastAsia="zh-CN"/>
        </w:rPr>
        <w:t>并将</w:t>
      </w:r>
      <w:r>
        <w:rPr>
          <w:rFonts w:cs="Arial"/>
          <w:sz w:val="24"/>
          <w:lang w:eastAsia="zh-CN"/>
        </w:rPr>
        <w:t>LABEL</w:t>
      </w:r>
      <w:r>
        <w:rPr>
          <w:rFonts w:cs="Arial" w:hint="eastAsia"/>
          <w:sz w:val="24"/>
          <w:lang w:eastAsia="zh-CN"/>
        </w:rPr>
        <w:t>控件的</w:t>
      </w:r>
      <w:r>
        <w:rPr>
          <w:rFonts w:cs="Arial"/>
          <w:sz w:val="24"/>
          <w:lang w:eastAsia="zh-CN"/>
        </w:rPr>
        <w:t>TEXT</w:t>
      </w:r>
      <w:r>
        <w:rPr>
          <w:rFonts w:cs="Arial" w:hint="eastAsia"/>
          <w:sz w:val="24"/>
          <w:lang w:eastAsia="zh-CN"/>
        </w:rPr>
        <w:t>属性改成“</w:t>
      </w:r>
      <w:r>
        <w:rPr>
          <w:rFonts w:cs="Arial"/>
          <w:sz w:val="24"/>
          <w:lang w:eastAsia="zh-CN"/>
        </w:rPr>
        <w:t>ARRAY</w:t>
      </w:r>
      <w:r>
        <w:rPr>
          <w:rFonts w:cs="Arial" w:hint="eastAsia"/>
          <w:sz w:val="24"/>
          <w:lang w:eastAsia="zh-CN"/>
        </w:rPr>
        <w:t>”</w:t>
      </w:r>
      <w:r w:rsidRPr="00915641">
        <w:rPr>
          <w:rFonts w:cs="Arial"/>
          <w:sz w:val="24"/>
          <w:lang w:eastAsia="zh-CN"/>
        </w:rPr>
        <w:t xml:space="preserve"> </w:t>
      </w:r>
      <w:r w:rsidR="002760AF">
        <w:rPr>
          <w:rFonts w:cs="Arial"/>
          <w:sz w:val="24"/>
          <w:lang w:eastAsia="zh-CN"/>
        </w:rPr>
        <w:pict>
          <v:shape id="_x0000_i1051" type="#_x0000_t75" style="width:726.1pt;height:297.45pt">
            <v:imagedata r:id="rId34" o:title=""/>
          </v:shape>
        </w:pic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cs="Arial"/>
          <w:sz w:val="24"/>
          <w:lang w:eastAsia="zh-CN"/>
        </w:rPr>
        <w:t>3.</w:t>
      </w:r>
      <w:r>
        <w:rPr>
          <w:rFonts w:cs="Arial" w:hint="eastAsia"/>
          <w:sz w:val="24"/>
          <w:lang w:eastAsia="zh-CN"/>
        </w:rPr>
        <w:t>定义</w:t>
      </w:r>
      <w:r>
        <w:rPr>
          <w:rFonts w:cs="Arial"/>
          <w:sz w:val="24"/>
          <w:lang w:eastAsia="zh-CN"/>
        </w:rPr>
        <w:t>3</w:t>
      </w:r>
      <w:r>
        <w:rPr>
          <w:rFonts w:cs="Arial" w:hint="eastAsia"/>
          <w:sz w:val="24"/>
          <w:lang w:eastAsia="zh-CN"/>
        </w:rPr>
        <w:t>个数组变量的句柄，并</w:t>
      </w:r>
      <w:r>
        <w:rPr>
          <w:rFonts w:hint="eastAsia"/>
          <w:sz w:val="24"/>
          <w:lang w:eastAsia="zh-CN"/>
        </w:rPr>
        <w:t>建立和</w:t>
      </w:r>
      <w:r>
        <w:rPr>
          <w:sz w:val="24"/>
          <w:lang w:eastAsia="zh-CN"/>
        </w:rPr>
        <w:t>TWINCAT PLC</w:t>
      </w:r>
      <w:r>
        <w:rPr>
          <w:rFonts w:hint="eastAsia"/>
          <w:sz w:val="24"/>
          <w:lang w:eastAsia="zh-CN"/>
        </w:rPr>
        <w:t>之间的连接并获取句柄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ab/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private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int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harray1;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private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int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harray2;</w:t>
      </w:r>
    </w:p>
    <w:p w:rsidR="00302740" w:rsidRDefault="00302740" w:rsidP="00915641">
      <w:pPr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private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int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harray3;</w:t>
      </w:r>
    </w:p>
    <w:p w:rsidR="00302740" w:rsidRDefault="00302740" w:rsidP="00915641">
      <w:pPr>
        <w:widowControl w:val="0"/>
        <w:autoSpaceDE w:val="0"/>
        <w:autoSpaceDN w:val="0"/>
        <w:adjustRightInd w:val="0"/>
        <w:ind w:left="72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>harray1 = tcAds.CreateVariableHandle(</w:t>
      </w:r>
      <w:r>
        <w:rPr>
          <w:rFonts w:ascii="新宋体" w:eastAsia="新宋体" w:hAnsi="Times New Roman"/>
          <w:noProof/>
          <w:color w:val="A31515"/>
          <w:sz w:val="18"/>
          <w:szCs w:val="18"/>
          <w:lang w:eastAsia="zh-CN"/>
        </w:rPr>
        <w:t>"main.arraydata[1]"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harray2 = tcAds.CreateVariableHandle(</w:t>
      </w:r>
      <w:r>
        <w:rPr>
          <w:rFonts w:ascii="新宋体" w:eastAsia="新宋体" w:hAnsi="Times New Roman"/>
          <w:noProof/>
          <w:color w:val="A31515"/>
          <w:sz w:val="18"/>
          <w:szCs w:val="18"/>
          <w:lang w:eastAsia="zh-CN"/>
        </w:rPr>
        <w:t>"main.arraydata[2]"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);</w:t>
      </w:r>
    </w:p>
    <w:p w:rsidR="00302740" w:rsidRDefault="00302740" w:rsidP="00915641">
      <w:pPr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harray3 = tcAds.CreateVariableHandle(</w:t>
      </w:r>
      <w:r>
        <w:rPr>
          <w:rFonts w:ascii="新宋体" w:eastAsia="新宋体" w:hAnsi="Times New Roman"/>
          <w:noProof/>
          <w:color w:val="A31515"/>
          <w:sz w:val="18"/>
          <w:szCs w:val="18"/>
          <w:lang w:eastAsia="zh-CN"/>
        </w:rPr>
        <w:t>"main.arraydata[3]"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);</w:t>
      </w:r>
    </w:p>
    <w:p w:rsidR="00302740" w:rsidRDefault="002760AF" w:rsidP="00915641">
      <w:pPr>
        <w:rPr>
          <w:sz w:val="24"/>
          <w:lang w:eastAsia="zh-CN"/>
        </w:rPr>
      </w:pPr>
      <w:r>
        <w:rPr>
          <w:sz w:val="24"/>
          <w:lang w:eastAsia="zh-CN"/>
        </w:rPr>
        <w:pict>
          <v:shape id="_x0000_i1052" type="#_x0000_t75" style="width:456pt;height:207.9pt">
            <v:imagedata r:id="rId35" o:title=""/>
          </v:shape>
        </w:pict>
      </w:r>
    </w:p>
    <w:p w:rsidR="00302740" w:rsidRDefault="00302740" w:rsidP="00915641">
      <w:pPr>
        <w:rPr>
          <w:rFonts w:cs="Arial"/>
          <w:sz w:val="24"/>
          <w:lang w:eastAsia="zh-CN"/>
        </w:rPr>
      </w:pPr>
      <w:r>
        <w:rPr>
          <w:rFonts w:cs="Arial"/>
          <w:sz w:val="24"/>
          <w:lang w:eastAsia="zh-CN"/>
        </w:rPr>
        <w:t>4.</w:t>
      </w:r>
      <w:r>
        <w:rPr>
          <w:rFonts w:cs="Arial" w:hint="eastAsia"/>
          <w:sz w:val="24"/>
          <w:lang w:eastAsia="zh-CN"/>
        </w:rPr>
        <w:t>添加</w:t>
      </w:r>
      <w:r>
        <w:rPr>
          <w:rFonts w:cs="Arial"/>
          <w:sz w:val="24"/>
          <w:lang w:eastAsia="zh-CN"/>
        </w:rPr>
        <w:t>READ</w:t>
      </w:r>
      <w:r>
        <w:rPr>
          <w:rFonts w:cs="Arial" w:hint="eastAsia"/>
          <w:sz w:val="24"/>
          <w:lang w:eastAsia="zh-CN"/>
        </w:rPr>
        <w:t>和</w:t>
      </w:r>
      <w:r>
        <w:rPr>
          <w:rFonts w:cs="Arial"/>
          <w:sz w:val="24"/>
          <w:lang w:eastAsia="zh-CN"/>
        </w:rPr>
        <w:t>WRITE</w:t>
      </w:r>
      <w:r>
        <w:rPr>
          <w:rFonts w:cs="Arial" w:hint="eastAsia"/>
          <w:sz w:val="24"/>
          <w:lang w:eastAsia="zh-CN"/>
        </w:rPr>
        <w:t>按钮的触发事件，代码如下：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lastRenderedPageBreak/>
        <w:t xml:space="preserve">      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private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void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Readdataint_Click(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object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sender,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EventArgs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e)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{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color w:val="008000"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</w:t>
      </w:r>
      <w:r>
        <w:rPr>
          <w:rFonts w:ascii="新宋体" w:eastAsia="新宋体" w:hAnsi="Times New Roman"/>
          <w:noProof/>
          <w:color w:val="008000"/>
          <w:sz w:val="18"/>
          <w:szCs w:val="18"/>
          <w:lang w:eastAsia="zh-CN"/>
        </w:rPr>
        <w:t>//</w:t>
      </w:r>
      <w:r>
        <w:rPr>
          <w:rFonts w:ascii="新宋体" w:eastAsia="新宋体" w:hAnsi="Times New Roman" w:hint="eastAsia"/>
          <w:noProof/>
          <w:color w:val="008000"/>
          <w:sz w:val="18"/>
          <w:szCs w:val="18"/>
          <w:lang w:eastAsia="zh-CN"/>
        </w:rPr>
        <w:t>利用句柄读取数据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byteT.Text=tcAds.ReadAny(hbyte,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typeof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(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byte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)).ToString();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intT.Text = tcAds.ReadAny(hint,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typeof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(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Int16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)).ToString();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stringT.Text = tcAds.ReadAny(hstring,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typeof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(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string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),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new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int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[] {16}).ToString();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Array1.Text = tcAds.ReadAny(harray1,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typeof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(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Int16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)).ToString();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Array2.Text = tcAds.ReadAny(harray2,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typeof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(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Int16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)).ToString();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Array3.Text = tcAds.ReadAny(harray3,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typeof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(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Int16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)).ToString();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</w:t>
      </w:r>
    </w:p>
    <w:p w:rsidR="00302740" w:rsidRDefault="00302740" w:rsidP="00915641">
      <w:pPr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}</w:t>
      </w:r>
    </w:p>
    <w:p w:rsidR="00302740" w:rsidRDefault="00302740" w:rsidP="00915641">
      <w:pPr>
        <w:rPr>
          <w:rFonts w:ascii="新宋体" w:eastAsia="新宋体" w:hAnsi="Times New Roman"/>
          <w:noProof/>
          <w:sz w:val="18"/>
          <w:szCs w:val="18"/>
          <w:lang w:eastAsia="zh-CN"/>
        </w:rPr>
      </w:pP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ab/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private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void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WriteDataInt_Click(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object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sender,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EventArgs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e)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{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 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color w:val="008000"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</w:t>
      </w:r>
      <w:r>
        <w:rPr>
          <w:rFonts w:ascii="新宋体" w:eastAsia="新宋体" w:hAnsi="Times New Roman"/>
          <w:noProof/>
          <w:color w:val="008000"/>
          <w:sz w:val="18"/>
          <w:szCs w:val="18"/>
          <w:lang w:eastAsia="zh-CN"/>
        </w:rPr>
        <w:t>//</w:t>
      </w:r>
      <w:r>
        <w:rPr>
          <w:rFonts w:ascii="新宋体" w:eastAsia="新宋体" w:hAnsi="Times New Roman" w:hint="eastAsia"/>
          <w:noProof/>
          <w:color w:val="008000"/>
          <w:sz w:val="18"/>
          <w:szCs w:val="18"/>
          <w:lang w:eastAsia="zh-CN"/>
        </w:rPr>
        <w:t>利用句柄数据写入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try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{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   tcAds.WriteAny(hbyte,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Convert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.ToByte(byteT.Text));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   tcAds.WriteAny(hint,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Convert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.ToInt16(intT.Text));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   tcAds.WriteAny(hstring,stringT.Text,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new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int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[] {16});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   tcAds.WriteAny(harray1,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Convert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.ToInt16(Array1.Text));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   tcAds.WriteAny(harray2,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Convert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.ToInt16(Array2 .Text));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   tcAds.WriteAny(harray3,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Convert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.ToInt16(Array3.Text));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}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</w:t>
      </w:r>
      <w:r>
        <w:rPr>
          <w:rFonts w:ascii="新宋体" w:eastAsia="新宋体" w:hAnsi="Times New Roman"/>
          <w:noProof/>
          <w:color w:val="0000FF"/>
          <w:sz w:val="18"/>
          <w:szCs w:val="18"/>
          <w:lang w:eastAsia="zh-CN"/>
        </w:rPr>
        <w:t>catch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{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   </w:t>
      </w:r>
      <w:r>
        <w:rPr>
          <w:rFonts w:ascii="新宋体" w:eastAsia="新宋体" w:hAnsi="Times New Roman"/>
          <w:noProof/>
          <w:color w:val="2B91AF"/>
          <w:sz w:val="18"/>
          <w:szCs w:val="18"/>
          <w:lang w:eastAsia="zh-CN"/>
        </w:rPr>
        <w:t>MessageBox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.Show(</w:t>
      </w:r>
      <w:r>
        <w:rPr>
          <w:rFonts w:ascii="新宋体" w:eastAsia="新宋体" w:hAnsi="Times New Roman"/>
          <w:noProof/>
          <w:color w:val="A31515"/>
          <w:sz w:val="18"/>
          <w:szCs w:val="18"/>
          <w:lang w:eastAsia="zh-CN"/>
        </w:rPr>
        <w:t>"</w:t>
      </w:r>
      <w:r>
        <w:rPr>
          <w:rFonts w:ascii="新宋体" w:eastAsia="新宋体" w:hAnsi="Times New Roman" w:hint="eastAsia"/>
          <w:noProof/>
          <w:color w:val="A31515"/>
          <w:sz w:val="18"/>
          <w:szCs w:val="18"/>
          <w:lang w:eastAsia="zh-CN"/>
        </w:rPr>
        <w:t>数据输入错误</w:t>
      </w:r>
      <w:r>
        <w:rPr>
          <w:rFonts w:ascii="新宋体" w:eastAsia="新宋体" w:hAnsi="Times New Roman"/>
          <w:noProof/>
          <w:color w:val="A31515"/>
          <w:sz w:val="18"/>
          <w:szCs w:val="18"/>
          <w:lang w:eastAsia="zh-CN"/>
        </w:rPr>
        <w:t>!"</w:t>
      </w:r>
      <w:r>
        <w:rPr>
          <w:rFonts w:ascii="新宋体" w:eastAsia="新宋体" w:hAnsi="Times New Roman"/>
          <w:noProof/>
          <w:sz w:val="18"/>
          <w:szCs w:val="18"/>
          <w:lang w:eastAsia="zh-CN"/>
        </w:rPr>
        <w:t>);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 }</w:t>
      </w:r>
    </w:p>
    <w:p w:rsidR="00302740" w:rsidRDefault="00302740" w:rsidP="00915641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    </w:t>
      </w:r>
    </w:p>
    <w:p w:rsidR="00302740" w:rsidRDefault="00302740" w:rsidP="00915641">
      <w:pPr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ascii="新宋体" w:eastAsia="新宋体" w:hAnsi="Times New Roman"/>
          <w:noProof/>
          <w:sz w:val="18"/>
          <w:szCs w:val="18"/>
          <w:lang w:eastAsia="zh-CN"/>
        </w:rPr>
        <w:t xml:space="preserve">        }</w:t>
      </w:r>
    </w:p>
    <w:p w:rsidR="00302740" w:rsidRDefault="00302740" w:rsidP="007F3D8B">
      <w:pPr>
        <w:jc w:val="both"/>
        <w:rPr>
          <w:sz w:val="24"/>
          <w:lang w:eastAsia="zh-CN"/>
        </w:rPr>
      </w:pPr>
      <w:r>
        <w:rPr>
          <w:sz w:val="24"/>
          <w:lang w:eastAsia="zh-CN"/>
        </w:rPr>
        <w:t>5.</w:t>
      </w:r>
      <w:r>
        <w:rPr>
          <w:rFonts w:hint="eastAsia"/>
          <w:sz w:val="24"/>
          <w:lang w:eastAsia="zh-CN"/>
        </w:rPr>
        <w:t>生成</w:t>
      </w:r>
      <w:r w:rsidR="007F3D8B">
        <w:rPr>
          <w:rFonts w:hint="eastAsia"/>
          <w:sz w:val="24"/>
          <w:lang w:eastAsia="zh-CN"/>
        </w:rPr>
        <w:t>项目，</w:t>
      </w:r>
      <w:r>
        <w:rPr>
          <w:rFonts w:hint="eastAsia"/>
          <w:sz w:val="24"/>
          <w:lang w:eastAsia="zh-CN"/>
        </w:rPr>
        <w:t>并将生成的文件复制到</w:t>
      </w:r>
      <w:r>
        <w:rPr>
          <w:sz w:val="24"/>
          <w:lang w:eastAsia="zh-CN"/>
        </w:rPr>
        <w:t>CE</w:t>
      </w:r>
      <w:r>
        <w:rPr>
          <w:rFonts w:hint="eastAsia"/>
          <w:sz w:val="24"/>
          <w:lang w:eastAsia="zh-CN"/>
        </w:rPr>
        <w:t>系统下。</w:t>
      </w:r>
    </w:p>
    <w:p w:rsidR="00302740" w:rsidRPr="00502C76" w:rsidRDefault="00302740" w:rsidP="00915641">
      <w:pPr>
        <w:rPr>
          <w:sz w:val="24"/>
          <w:lang w:eastAsia="zh-CN"/>
        </w:rPr>
      </w:pPr>
      <w:r>
        <w:rPr>
          <w:sz w:val="24"/>
          <w:lang w:eastAsia="zh-CN"/>
        </w:rPr>
        <w:lastRenderedPageBreak/>
        <w:t>6.</w:t>
      </w:r>
      <w:r>
        <w:rPr>
          <w:rFonts w:hint="eastAsia"/>
          <w:sz w:val="24"/>
          <w:lang w:eastAsia="zh-CN"/>
        </w:rPr>
        <w:t>打开后效果如下：</w:t>
      </w:r>
      <w:r w:rsidR="002760AF">
        <w:rPr>
          <w:sz w:val="24"/>
          <w:lang w:eastAsia="zh-CN"/>
        </w:rPr>
        <w:pict>
          <v:shape id="_x0000_i1053" type="#_x0000_t75" style="width:301.2pt;height:289.7pt">
            <v:imagedata r:id="rId36" o:title=""/>
          </v:shape>
        </w:pict>
      </w:r>
    </w:p>
    <w:p w:rsidR="00302740" w:rsidRPr="00915641" w:rsidRDefault="00302740" w:rsidP="00915641">
      <w:pPr>
        <w:rPr>
          <w:sz w:val="24"/>
          <w:lang w:eastAsia="zh-CN"/>
        </w:rPr>
      </w:pPr>
    </w:p>
    <w:sectPr w:rsidR="00302740" w:rsidRPr="00915641" w:rsidSect="000E164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96" w:rsidRDefault="00531B96">
      <w:r>
        <w:separator/>
      </w:r>
    </w:p>
  </w:endnote>
  <w:endnote w:type="continuationSeparator" w:id="0">
    <w:p w:rsidR="00531B96" w:rsidRDefault="0053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96" w:rsidRDefault="00531B96">
      <w:r>
        <w:separator/>
      </w:r>
    </w:p>
  </w:footnote>
  <w:footnote w:type="continuationSeparator" w:id="0">
    <w:p w:rsidR="00531B96" w:rsidRDefault="00531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1F9E"/>
    <w:multiLevelType w:val="hybridMultilevel"/>
    <w:tmpl w:val="E7C02F66"/>
    <w:lvl w:ilvl="0" w:tplc="DA92CF58">
      <w:start w:val="1"/>
      <w:numFmt w:val="decimal"/>
      <w:lvlText w:val="%1."/>
      <w:lvlJc w:val="left"/>
      <w:pPr>
        <w:tabs>
          <w:tab w:val="num" w:pos="494"/>
        </w:tabs>
        <w:ind w:left="494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39"/>
        </w:tabs>
        <w:ind w:left="8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59"/>
        </w:tabs>
        <w:ind w:left="12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099"/>
        </w:tabs>
        <w:ind w:left="20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9"/>
        </w:tabs>
        <w:ind w:left="25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59"/>
        </w:tabs>
        <w:ind w:left="33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79"/>
        </w:tabs>
        <w:ind w:left="3779" w:hanging="420"/>
      </w:pPr>
      <w:rPr>
        <w:rFonts w:cs="Times New Roman"/>
      </w:rPr>
    </w:lvl>
  </w:abstractNum>
  <w:abstractNum w:abstractNumId="1" w15:restartNumberingAfterBreak="0">
    <w:nsid w:val="0A3E0C5A"/>
    <w:multiLevelType w:val="hybridMultilevel"/>
    <w:tmpl w:val="91865854"/>
    <w:lvl w:ilvl="0" w:tplc="CE86909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EAF005B"/>
    <w:multiLevelType w:val="hybridMultilevel"/>
    <w:tmpl w:val="E9AE5A18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39F72F5"/>
    <w:multiLevelType w:val="hybridMultilevel"/>
    <w:tmpl w:val="502289A2"/>
    <w:lvl w:ilvl="0" w:tplc="097C4A22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39"/>
        </w:tabs>
        <w:ind w:left="8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59"/>
        </w:tabs>
        <w:ind w:left="12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099"/>
        </w:tabs>
        <w:ind w:left="20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9"/>
        </w:tabs>
        <w:ind w:left="25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59"/>
        </w:tabs>
        <w:ind w:left="33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79"/>
        </w:tabs>
        <w:ind w:left="3779" w:hanging="420"/>
      </w:pPr>
      <w:rPr>
        <w:rFonts w:cs="Times New Roman"/>
      </w:rPr>
    </w:lvl>
  </w:abstractNum>
  <w:abstractNum w:abstractNumId="4" w15:restartNumberingAfterBreak="0">
    <w:nsid w:val="15F508EF"/>
    <w:multiLevelType w:val="hybridMultilevel"/>
    <w:tmpl w:val="AE2AFD54"/>
    <w:lvl w:ilvl="0" w:tplc="AB78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75C574E"/>
    <w:multiLevelType w:val="hybridMultilevel"/>
    <w:tmpl w:val="10A276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76F3E87"/>
    <w:multiLevelType w:val="hybridMultilevel"/>
    <w:tmpl w:val="4CEAFB6C"/>
    <w:lvl w:ilvl="0" w:tplc="FFC26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3EE188E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7EF5601"/>
    <w:multiLevelType w:val="hybridMultilevel"/>
    <w:tmpl w:val="FB581396"/>
    <w:lvl w:ilvl="0" w:tplc="8BEA3A32">
      <w:start w:val="1"/>
      <w:numFmt w:val="japaneseCounting"/>
      <w:lvlText w:val="%1．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18770B3"/>
    <w:multiLevelType w:val="hybridMultilevel"/>
    <w:tmpl w:val="BA6EC860"/>
    <w:lvl w:ilvl="0" w:tplc="5DCCC81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69D08C7"/>
    <w:multiLevelType w:val="hybridMultilevel"/>
    <w:tmpl w:val="E196DA50"/>
    <w:lvl w:ilvl="0" w:tplc="72047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6A12E6B"/>
    <w:multiLevelType w:val="multilevel"/>
    <w:tmpl w:val="60BECF0C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39"/>
        </w:tabs>
        <w:ind w:left="839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59"/>
        </w:tabs>
        <w:ind w:left="125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099"/>
        </w:tabs>
        <w:ind w:left="2099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19"/>
        </w:tabs>
        <w:ind w:left="251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59"/>
        </w:tabs>
        <w:ind w:left="3359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79"/>
        </w:tabs>
        <w:ind w:left="3779" w:hanging="420"/>
      </w:pPr>
      <w:rPr>
        <w:rFonts w:cs="Times New Roman"/>
      </w:rPr>
    </w:lvl>
  </w:abstractNum>
  <w:abstractNum w:abstractNumId="11" w15:restartNumberingAfterBreak="0">
    <w:nsid w:val="2B9B102E"/>
    <w:multiLevelType w:val="hybridMultilevel"/>
    <w:tmpl w:val="084E0B98"/>
    <w:lvl w:ilvl="0" w:tplc="0408E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7C2F288">
      <w:start w:val="1"/>
      <w:numFmt w:val="japaneseCounting"/>
      <w:lvlText w:val="%2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A7A28E2"/>
    <w:multiLevelType w:val="hybridMultilevel"/>
    <w:tmpl w:val="8C260EFE"/>
    <w:lvl w:ilvl="0" w:tplc="9E165036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E40601C"/>
    <w:multiLevelType w:val="hybridMultilevel"/>
    <w:tmpl w:val="8F008EEE"/>
    <w:lvl w:ilvl="0" w:tplc="C6CE73F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40F65278"/>
    <w:multiLevelType w:val="hybridMultilevel"/>
    <w:tmpl w:val="2318D8AE"/>
    <w:lvl w:ilvl="0" w:tplc="4274E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1DD0C5C"/>
    <w:multiLevelType w:val="hybridMultilevel"/>
    <w:tmpl w:val="CB341D3E"/>
    <w:lvl w:ilvl="0" w:tplc="D10EC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95D4396"/>
    <w:multiLevelType w:val="hybridMultilevel"/>
    <w:tmpl w:val="B0B244A8"/>
    <w:lvl w:ilvl="0" w:tplc="77D2333A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A265D4A"/>
    <w:multiLevelType w:val="hybridMultilevel"/>
    <w:tmpl w:val="27AA18EE"/>
    <w:lvl w:ilvl="0" w:tplc="383E09EC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39"/>
        </w:tabs>
        <w:ind w:left="8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59"/>
        </w:tabs>
        <w:ind w:left="12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099"/>
        </w:tabs>
        <w:ind w:left="20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9"/>
        </w:tabs>
        <w:ind w:left="25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59"/>
        </w:tabs>
        <w:ind w:left="33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79"/>
        </w:tabs>
        <w:ind w:left="3779" w:hanging="420"/>
      </w:pPr>
      <w:rPr>
        <w:rFonts w:cs="Times New Roman"/>
      </w:rPr>
    </w:lvl>
  </w:abstractNum>
  <w:abstractNum w:abstractNumId="18" w15:restartNumberingAfterBreak="0">
    <w:nsid w:val="505A6162"/>
    <w:multiLevelType w:val="hybridMultilevel"/>
    <w:tmpl w:val="2848BF74"/>
    <w:lvl w:ilvl="0" w:tplc="F69A3DE0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B830686"/>
    <w:multiLevelType w:val="hybridMultilevel"/>
    <w:tmpl w:val="578E6B90"/>
    <w:lvl w:ilvl="0" w:tplc="86E09E9C">
      <w:start w:val="1"/>
      <w:numFmt w:val="japaneseCounting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5C9D30D2"/>
    <w:multiLevelType w:val="hybridMultilevel"/>
    <w:tmpl w:val="B35453C4"/>
    <w:lvl w:ilvl="0" w:tplc="1C52C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5FA03730"/>
    <w:multiLevelType w:val="hybridMultilevel"/>
    <w:tmpl w:val="057CB33C"/>
    <w:lvl w:ilvl="0" w:tplc="91A26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604B68B5"/>
    <w:multiLevelType w:val="hybridMultilevel"/>
    <w:tmpl w:val="3C2A9462"/>
    <w:lvl w:ilvl="0" w:tplc="BA946E3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72737DD1"/>
    <w:multiLevelType w:val="hybridMultilevel"/>
    <w:tmpl w:val="E4948CDC"/>
    <w:lvl w:ilvl="0" w:tplc="2C1A3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75BE448C"/>
    <w:multiLevelType w:val="multilevel"/>
    <w:tmpl w:val="057CB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7ACA70E9"/>
    <w:multiLevelType w:val="hybridMultilevel"/>
    <w:tmpl w:val="1E786B70"/>
    <w:lvl w:ilvl="0" w:tplc="253A6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19"/>
  </w:num>
  <w:num w:numId="5">
    <w:abstractNumId w:val="8"/>
  </w:num>
  <w:num w:numId="6">
    <w:abstractNumId w:val="18"/>
  </w:num>
  <w:num w:numId="7">
    <w:abstractNumId w:val="12"/>
  </w:num>
  <w:num w:numId="8">
    <w:abstractNumId w:val="16"/>
  </w:num>
  <w:num w:numId="9">
    <w:abstractNumId w:val="9"/>
  </w:num>
  <w:num w:numId="10">
    <w:abstractNumId w:val="20"/>
  </w:num>
  <w:num w:numId="11">
    <w:abstractNumId w:val="7"/>
  </w:num>
  <w:num w:numId="12">
    <w:abstractNumId w:val="25"/>
  </w:num>
  <w:num w:numId="13">
    <w:abstractNumId w:val="11"/>
  </w:num>
  <w:num w:numId="14">
    <w:abstractNumId w:val="21"/>
  </w:num>
  <w:num w:numId="15">
    <w:abstractNumId w:val="6"/>
  </w:num>
  <w:num w:numId="16">
    <w:abstractNumId w:val="24"/>
  </w:num>
  <w:num w:numId="17">
    <w:abstractNumId w:val="2"/>
  </w:num>
  <w:num w:numId="18">
    <w:abstractNumId w:val="10"/>
  </w:num>
  <w:num w:numId="19">
    <w:abstractNumId w:val="4"/>
  </w:num>
  <w:num w:numId="20">
    <w:abstractNumId w:val="14"/>
  </w:num>
  <w:num w:numId="21">
    <w:abstractNumId w:val="23"/>
  </w:num>
  <w:num w:numId="22">
    <w:abstractNumId w:val="3"/>
  </w:num>
  <w:num w:numId="23">
    <w:abstractNumId w:val="17"/>
  </w:num>
  <w:num w:numId="24">
    <w:abstractNumId w:val="0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D61"/>
    <w:rsid w:val="000137B7"/>
    <w:rsid w:val="000421BC"/>
    <w:rsid w:val="00047838"/>
    <w:rsid w:val="00065F62"/>
    <w:rsid w:val="00067ACE"/>
    <w:rsid w:val="000B1B3F"/>
    <w:rsid w:val="000B5668"/>
    <w:rsid w:val="000B6C07"/>
    <w:rsid w:val="000C6314"/>
    <w:rsid w:val="000C70E0"/>
    <w:rsid w:val="000C7D15"/>
    <w:rsid w:val="000E164D"/>
    <w:rsid w:val="000E27E9"/>
    <w:rsid w:val="000E7C07"/>
    <w:rsid w:val="000F58DE"/>
    <w:rsid w:val="00101E37"/>
    <w:rsid w:val="00134C14"/>
    <w:rsid w:val="001443BF"/>
    <w:rsid w:val="001515FC"/>
    <w:rsid w:val="0015321D"/>
    <w:rsid w:val="00165CC4"/>
    <w:rsid w:val="001674B2"/>
    <w:rsid w:val="00174BE2"/>
    <w:rsid w:val="001773D6"/>
    <w:rsid w:val="0017745B"/>
    <w:rsid w:val="001807C9"/>
    <w:rsid w:val="0019019D"/>
    <w:rsid w:val="00194D19"/>
    <w:rsid w:val="001C1BCB"/>
    <w:rsid w:val="001C4E9F"/>
    <w:rsid w:val="001C6705"/>
    <w:rsid w:val="001D11EC"/>
    <w:rsid w:val="001D1D4B"/>
    <w:rsid w:val="001D789E"/>
    <w:rsid w:val="001F01B6"/>
    <w:rsid w:val="001F502E"/>
    <w:rsid w:val="001F6FC5"/>
    <w:rsid w:val="001F74A8"/>
    <w:rsid w:val="00206326"/>
    <w:rsid w:val="00217075"/>
    <w:rsid w:val="002210D4"/>
    <w:rsid w:val="00225FB1"/>
    <w:rsid w:val="00234AF8"/>
    <w:rsid w:val="00236850"/>
    <w:rsid w:val="00237A64"/>
    <w:rsid w:val="00243F4A"/>
    <w:rsid w:val="00246E62"/>
    <w:rsid w:val="00251711"/>
    <w:rsid w:val="00253867"/>
    <w:rsid w:val="002577BB"/>
    <w:rsid w:val="00257F7B"/>
    <w:rsid w:val="00265CBE"/>
    <w:rsid w:val="00267A58"/>
    <w:rsid w:val="002760AF"/>
    <w:rsid w:val="0028227B"/>
    <w:rsid w:val="002A763C"/>
    <w:rsid w:val="002B46EA"/>
    <w:rsid w:val="002B770E"/>
    <w:rsid w:val="002C4EE3"/>
    <w:rsid w:val="002C7147"/>
    <w:rsid w:val="002D2077"/>
    <w:rsid w:val="002D4F42"/>
    <w:rsid w:val="002D756D"/>
    <w:rsid w:val="002E015B"/>
    <w:rsid w:val="002E34EC"/>
    <w:rsid w:val="002F0556"/>
    <w:rsid w:val="003009AF"/>
    <w:rsid w:val="00302740"/>
    <w:rsid w:val="00302B6E"/>
    <w:rsid w:val="00302BCC"/>
    <w:rsid w:val="00307649"/>
    <w:rsid w:val="003166A9"/>
    <w:rsid w:val="00322120"/>
    <w:rsid w:val="00322DD5"/>
    <w:rsid w:val="00325E3A"/>
    <w:rsid w:val="00334E24"/>
    <w:rsid w:val="00335376"/>
    <w:rsid w:val="00352044"/>
    <w:rsid w:val="0035575D"/>
    <w:rsid w:val="0037668E"/>
    <w:rsid w:val="00380A49"/>
    <w:rsid w:val="0038646F"/>
    <w:rsid w:val="00390089"/>
    <w:rsid w:val="003904DB"/>
    <w:rsid w:val="00395AAD"/>
    <w:rsid w:val="00396B2D"/>
    <w:rsid w:val="003A2A96"/>
    <w:rsid w:val="003A2C67"/>
    <w:rsid w:val="003A38EF"/>
    <w:rsid w:val="003A77D0"/>
    <w:rsid w:val="003C7B3B"/>
    <w:rsid w:val="003D1B83"/>
    <w:rsid w:val="003D53B9"/>
    <w:rsid w:val="003F4429"/>
    <w:rsid w:val="0040232D"/>
    <w:rsid w:val="00406C5E"/>
    <w:rsid w:val="00414CCA"/>
    <w:rsid w:val="00416824"/>
    <w:rsid w:val="00421C7F"/>
    <w:rsid w:val="00422C04"/>
    <w:rsid w:val="00432318"/>
    <w:rsid w:val="00437B54"/>
    <w:rsid w:val="00452626"/>
    <w:rsid w:val="00457E4F"/>
    <w:rsid w:val="0046684D"/>
    <w:rsid w:val="00471AA6"/>
    <w:rsid w:val="00475A53"/>
    <w:rsid w:val="004817D4"/>
    <w:rsid w:val="004818AC"/>
    <w:rsid w:val="00494FB0"/>
    <w:rsid w:val="004A0EED"/>
    <w:rsid w:val="004A3D6F"/>
    <w:rsid w:val="004A3FD2"/>
    <w:rsid w:val="004C4582"/>
    <w:rsid w:val="004C50C4"/>
    <w:rsid w:val="004C5131"/>
    <w:rsid w:val="004D21E4"/>
    <w:rsid w:val="00502C76"/>
    <w:rsid w:val="0051558F"/>
    <w:rsid w:val="00531B96"/>
    <w:rsid w:val="00532D15"/>
    <w:rsid w:val="00535636"/>
    <w:rsid w:val="00551E0A"/>
    <w:rsid w:val="005601DF"/>
    <w:rsid w:val="0056182E"/>
    <w:rsid w:val="005657F0"/>
    <w:rsid w:val="00576D33"/>
    <w:rsid w:val="00585C13"/>
    <w:rsid w:val="00595143"/>
    <w:rsid w:val="005959A7"/>
    <w:rsid w:val="005B3335"/>
    <w:rsid w:val="005C0410"/>
    <w:rsid w:val="005C0EAF"/>
    <w:rsid w:val="005D1D61"/>
    <w:rsid w:val="005D56DE"/>
    <w:rsid w:val="005D5A5A"/>
    <w:rsid w:val="005E2718"/>
    <w:rsid w:val="005F19D3"/>
    <w:rsid w:val="005F32F3"/>
    <w:rsid w:val="005F458F"/>
    <w:rsid w:val="005F5DFE"/>
    <w:rsid w:val="0061011B"/>
    <w:rsid w:val="006219E6"/>
    <w:rsid w:val="006245E1"/>
    <w:rsid w:val="006255E6"/>
    <w:rsid w:val="006318ED"/>
    <w:rsid w:val="00633077"/>
    <w:rsid w:val="00635258"/>
    <w:rsid w:val="0064120B"/>
    <w:rsid w:val="00642928"/>
    <w:rsid w:val="00643761"/>
    <w:rsid w:val="0064404E"/>
    <w:rsid w:val="00651D75"/>
    <w:rsid w:val="00655EDC"/>
    <w:rsid w:val="00661F3D"/>
    <w:rsid w:val="006838BD"/>
    <w:rsid w:val="0068461A"/>
    <w:rsid w:val="0069236C"/>
    <w:rsid w:val="006A1DA3"/>
    <w:rsid w:val="006B6C15"/>
    <w:rsid w:val="006D7979"/>
    <w:rsid w:val="0070378E"/>
    <w:rsid w:val="007047BB"/>
    <w:rsid w:val="00713C01"/>
    <w:rsid w:val="00715702"/>
    <w:rsid w:val="00723074"/>
    <w:rsid w:val="0073598A"/>
    <w:rsid w:val="00755ADE"/>
    <w:rsid w:val="007622C1"/>
    <w:rsid w:val="007638F7"/>
    <w:rsid w:val="00771CD8"/>
    <w:rsid w:val="0077435F"/>
    <w:rsid w:val="0077602A"/>
    <w:rsid w:val="00790CAB"/>
    <w:rsid w:val="007B70EC"/>
    <w:rsid w:val="007B79B3"/>
    <w:rsid w:val="007C68F3"/>
    <w:rsid w:val="007C75EB"/>
    <w:rsid w:val="007D0558"/>
    <w:rsid w:val="007D0A69"/>
    <w:rsid w:val="007D304B"/>
    <w:rsid w:val="007D7890"/>
    <w:rsid w:val="007F3D8B"/>
    <w:rsid w:val="007F42EC"/>
    <w:rsid w:val="007F6CF0"/>
    <w:rsid w:val="007F71C2"/>
    <w:rsid w:val="0080076D"/>
    <w:rsid w:val="008162A2"/>
    <w:rsid w:val="0082087E"/>
    <w:rsid w:val="00822F58"/>
    <w:rsid w:val="00823A29"/>
    <w:rsid w:val="00840581"/>
    <w:rsid w:val="00865281"/>
    <w:rsid w:val="00865FC4"/>
    <w:rsid w:val="00886A44"/>
    <w:rsid w:val="008903CA"/>
    <w:rsid w:val="00894E2B"/>
    <w:rsid w:val="008955F3"/>
    <w:rsid w:val="0089571C"/>
    <w:rsid w:val="008B33E1"/>
    <w:rsid w:val="008E0ABD"/>
    <w:rsid w:val="008E42EF"/>
    <w:rsid w:val="008E538C"/>
    <w:rsid w:val="008E745B"/>
    <w:rsid w:val="008F1C25"/>
    <w:rsid w:val="00903B64"/>
    <w:rsid w:val="00912623"/>
    <w:rsid w:val="00915641"/>
    <w:rsid w:val="009253EF"/>
    <w:rsid w:val="00927252"/>
    <w:rsid w:val="00932939"/>
    <w:rsid w:val="0094194C"/>
    <w:rsid w:val="0094287B"/>
    <w:rsid w:val="00942B1C"/>
    <w:rsid w:val="00947951"/>
    <w:rsid w:val="00952D35"/>
    <w:rsid w:val="009560AB"/>
    <w:rsid w:val="00960893"/>
    <w:rsid w:val="00967A64"/>
    <w:rsid w:val="00977E13"/>
    <w:rsid w:val="0099450D"/>
    <w:rsid w:val="00995506"/>
    <w:rsid w:val="009A263E"/>
    <w:rsid w:val="009A3385"/>
    <w:rsid w:val="009C328F"/>
    <w:rsid w:val="009D0A9E"/>
    <w:rsid w:val="009E1B05"/>
    <w:rsid w:val="009E6370"/>
    <w:rsid w:val="009E6DA1"/>
    <w:rsid w:val="009F31DA"/>
    <w:rsid w:val="009F59DA"/>
    <w:rsid w:val="00A02989"/>
    <w:rsid w:val="00A0439D"/>
    <w:rsid w:val="00A061C1"/>
    <w:rsid w:val="00A22FB5"/>
    <w:rsid w:val="00A3429A"/>
    <w:rsid w:val="00A40513"/>
    <w:rsid w:val="00A40EEC"/>
    <w:rsid w:val="00A730F1"/>
    <w:rsid w:val="00A7339D"/>
    <w:rsid w:val="00A91486"/>
    <w:rsid w:val="00A92D3E"/>
    <w:rsid w:val="00AA433C"/>
    <w:rsid w:val="00AA711A"/>
    <w:rsid w:val="00AB0F2B"/>
    <w:rsid w:val="00AB44A7"/>
    <w:rsid w:val="00AC0EEA"/>
    <w:rsid w:val="00AD6040"/>
    <w:rsid w:val="00AE0DC3"/>
    <w:rsid w:val="00B01251"/>
    <w:rsid w:val="00B01A72"/>
    <w:rsid w:val="00B0579E"/>
    <w:rsid w:val="00B070F0"/>
    <w:rsid w:val="00B07D54"/>
    <w:rsid w:val="00B11FA7"/>
    <w:rsid w:val="00B1208C"/>
    <w:rsid w:val="00B323EF"/>
    <w:rsid w:val="00B40410"/>
    <w:rsid w:val="00B57584"/>
    <w:rsid w:val="00B75A83"/>
    <w:rsid w:val="00B77098"/>
    <w:rsid w:val="00B90CD1"/>
    <w:rsid w:val="00BA5138"/>
    <w:rsid w:val="00BB3506"/>
    <w:rsid w:val="00BC1E57"/>
    <w:rsid w:val="00BC729D"/>
    <w:rsid w:val="00BD7DB3"/>
    <w:rsid w:val="00BE2B90"/>
    <w:rsid w:val="00BE5ADB"/>
    <w:rsid w:val="00BF355C"/>
    <w:rsid w:val="00C02F57"/>
    <w:rsid w:val="00C30C2E"/>
    <w:rsid w:val="00C40B70"/>
    <w:rsid w:val="00C47703"/>
    <w:rsid w:val="00C55210"/>
    <w:rsid w:val="00C60446"/>
    <w:rsid w:val="00C6239E"/>
    <w:rsid w:val="00C70D39"/>
    <w:rsid w:val="00C71C64"/>
    <w:rsid w:val="00C7386E"/>
    <w:rsid w:val="00C751A1"/>
    <w:rsid w:val="00C86BBA"/>
    <w:rsid w:val="00CA0BDE"/>
    <w:rsid w:val="00CA25E4"/>
    <w:rsid w:val="00CA3CF8"/>
    <w:rsid w:val="00CB2E04"/>
    <w:rsid w:val="00CC1419"/>
    <w:rsid w:val="00CC2346"/>
    <w:rsid w:val="00CC29F8"/>
    <w:rsid w:val="00CF451F"/>
    <w:rsid w:val="00CF5B59"/>
    <w:rsid w:val="00D008A0"/>
    <w:rsid w:val="00D02A4E"/>
    <w:rsid w:val="00D06A73"/>
    <w:rsid w:val="00D25D17"/>
    <w:rsid w:val="00D4448E"/>
    <w:rsid w:val="00D56CDA"/>
    <w:rsid w:val="00D56CFF"/>
    <w:rsid w:val="00D95DFA"/>
    <w:rsid w:val="00D9653A"/>
    <w:rsid w:val="00DA2BED"/>
    <w:rsid w:val="00DA47A7"/>
    <w:rsid w:val="00DB430E"/>
    <w:rsid w:val="00DB60A3"/>
    <w:rsid w:val="00DD2B09"/>
    <w:rsid w:val="00DD5C47"/>
    <w:rsid w:val="00DE077B"/>
    <w:rsid w:val="00DE3772"/>
    <w:rsid w:val="00DE4939"/>
    <w:rsid w:val="00DF2481"/>
    <w:rsid w:val="00DF55B0"/>
    <w:rsid w:val="00DF61EB"/>
    <w:rsid w:val="00DF7888"/>
    <w:rsid w:val="00E1670D"/>
    <w:rsid w:val="00E51F0E"/>
    <w:rsid w:val="00E564F9"/>
    <w:rsid w:val="00E650C5"/>
    <w:rsid w:val="00E777DC"/>
    <w:rsid w:val="00E83278"/>
    <w:rsid w:val="00E841AA"/>
    <w:rsid w:val="00E87D6E"/>
    <w:rsid w:val="00EA58EC"/>
    <w:rsid w:val="00EA6CAB"/>
    <w:rsid w:val="00EB481B"/>
    <w:rsid w:val="00EC0AB5"/>
    <w:rsid w:val="00EC1569"/>
    <w:rsid w:val="00ED055A"/>
    <w:rsid w:val="00ED29A5"/>
    <w:rsid w:val="00ED34B5"/>
    <w:rsid w:val="00ED499F"/>
    <w:rsid w:val="00ED6F0B"/>
    <w:rsid w:val="00ED7956"/>
    <w:rsid w:val="00EF4B9B"/>
    <w:rsid w:val="00EF5B76"/>
    <w:rsid w:val="00F00655"/>
    <w:rsid w:val="00F05DD7"/>
    <w:rsid w:val="00F14DD2"/>
    <w:rsid w:val="00F1762B"/>
    <w:rsid w:val="00F2006F"/>
    <w:rsid w:val="00F2361D"/>
    <w:rsid w:val="00F25778"/>
    <w:rsid w:val="00F268A7"/>
    <w:rsid w:val="00F347A5"/>
    <w:rsid w:val="00F4107F"/>
    <w:rsid w:val="00F432F2"/>
    <w:rsid w:val="00F57B58"/>
    <w:rsid w:val="00F70F48"/>
    <w:rsid w:val="00F96AD3"/>
    <w:rsid w:val="00FA2DC8"/>
    <w:rsid w:val="00FC1048"/>
    <w:rsid w:val="00FC3393"/>
    <w:rsid w:val="00FC5728"/>
    <w:rsid w:val="00FE1D40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7916CBF8-1A1B-4C3C-AB8D-77CA5FB6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E2"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174BE2"/>
    <w:pPr>
      <w:keepNext/>
      <w:outlineLvl w:val="0"/>
    </w:pPr>
    <w:rPr>
      <w:rFonts w:cs="Arial"/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174BE2"/>
    <w:pPr>
      <w:keepNext/>
      <w:outlineLvl w:val="1"/>
    </w:pPr>
    <w:rPr>
      <w:rFonts w:cs="Arial"/>
      <w:b/>
      <w:i/>
      <w:iCs/>
      <w:sz w:val="24"/>
    </w:rPr>
  </w:style>
  <w:style w:type="paragraph" w:styleId="3">
    <w:name w:val="heading 3"/>
    <w:basedOn w:val="a"/>
    <w:next w:val="a"/>
    <w:link w:val="3Char"/>
    <w:uiPriority w:val="99"/>
    <w:qFormat/>
    <w:rsid w:val="00174BE2"/>
    <w:pPr>
      <w:keepNext/>
      <w:outlineLvl w:val="2"/>
    </w:pPr>
    <w:rPr>
      <w:rFonts w:cs="Arial"/>
      <w:b/>
      <w:bCs/>
      <w:sz w:val="20"/>
    </w:rPr>
  </w:style>
  <w:style w:type="paragraph" w:styleId="4">
    <w:name w:val="heading 4"/>
    <w:basedOn w:val="a"/>
    <w:next w:val="a"/>
    <w:link w:val="4Char"/>
    <w:uiPriority w:val="99"/>
    <w:qFormat/>
    <w:rsid w:val="00174BE2"/>
    <w:pPr>
      <w:keepNext/>
      <w:outlineLvl w:val="3"/>
    </w:pPr>
    <w:rPr>
      <w:rFonts w:cs="Arial"/>
      <w:i/>
      <w:iCs/>
      <w:sz w:val="20"/>
    </w:rPr>
  </w:style>
  <w:style w:type="paragraph" w:styleId="5">
    <w:name w:val="heading 5"/>
    <w:basedOn w:val="a"/>
    <w:next w:val="a"/>
    <w:link w:val="5Char"/>
    <w:uiPriority w:val="99"/>
    <w:qFormat/>
    <w:rsid w:val="00174BE2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Char"/>
    <w:uiPriority w:val="99"/>
    <w:qFormat/>
    <w:rsid w:val="00174BE2"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D06A73"/>
    <w:rPr>
      <w:rFonts w:ascii="Arial" w:hAnsi="Arial" w:cs="Times New Roman"/>
      <w:b/>
      <w:bCs/>
      <w:kern w:val="44"/>
      <w:sz w:val="44"/>
      <w:szCs w:val="44"/>
      <w:lang w:eastAsia="en-US"/>
    </w:rPr>
  </w:style>
  <w:style w:type="character" w:customStyle="1" w:styleId="2Char">
    <w:name w:val="标题 2 Char"/>
    <w:link w:val="2"/>
    <w:uiPriority w:val="99"/>
    <w:semiHidden/>
    <w:locked/>
    <w:rsid w:val="00D06A73"/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link w:val="3"/>
    <w:uiPriority w:val="99"/>
    <w:semiHidden/>
    <w:locked/>
    <w:rsid w:val="00D06A73"/>
    <w:rPr>
      <w:rFonts w:ascii="Arial" w:hAnsi="Arial" w:cs="Times New Roman"/>
      <w:b/>
      <w:bCs/>
      <w:kern w:val="0"/>
      <w:sz w:val="32"/>
      <w:szCs w:val="32"/>
      <w:lang w:eastAsia="en-US"/>
    </w:rPr>
  </w:style>
  <w:style w:type="character" w:customStyle="1" w:styleId="4Char">
    <w:name w:val="标题 4 Char"/>
    <w:link w:val="4"/>
    <w:uiPriority w:val="99"/>
    <w:semiHidden/>
    <w:locked/>
    <w:rsid w:val="00D06A73"/>
    <w:rPr>
      <w:rFonts w:ascii="Cambria" w:eastAsia="宋体" w:hAnsi="Cambria" w:cs="Times New Roman"/>
      <w:b/>
      <w:bCs/>
      <w:kern w:val="0"/>
      <w:sz w:val="28"/>
      <w:szCs w:val="28"/>
      <w:lang w:eastAsia="en-US"/>
    </w:rPr>
  </w:style>
  <w:style w:type="character" w:customStyle="1" w:styleId="5Char">
    <w:name w:val="标题 5 Char"/>
    <w:link w:val="5"/>
    <w:uiPriority w:val="99"/>
    <w:semiHidden/>
    <w:locked/>
    <w:rsid w:val="00D06A73"/>
    <w:rPr>
      <w:rFonts w:ascii="Arial" w:hAnsi="Arial" w:cs="Times New Roman"/>
      <w:b/>
      <w:bCs/>
      <w:kern w:val="0"/>
      <w:sz w:val="28"/>
      <w:szCs w:val="28"/>
      <w:lang w:eastAsia="en-US"/>
    </w:rPr>
  </w:style>
  <w:style w:type="character" w:customStyle="1" w:styleId="6Char">
    <w:name w:val="标题 6 Char"/>
    <w:link w:val="6"/>
    <w:uiPriority w:val="99"/>
    <w:semiHidden/>
    <w:locked/>
    <w:rsid w:val="00D06A73"/>
    <w:rPr>
      <w:rFonts w:ascii="Cambria" w:eastAsia="宋体" w:hAnsi="Cambria" w:cs="Times New Roman"/>
      <w:b/>
      <w:bCs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rsid w:val="00174BE2"/>
    <w:pPr>
      <w:tabs>
        <w:tab w:val="center" w:pos="4320"/>
        <w:tab w:val="right" w:pos="8640"/>
      </w:tabs>
    </w:pPr>
  </w:style>
  <w:style w:type="character" w:customStyle="1" w:styleId="Char">
    <w:name w:val="页眉 Char"/>
    <w:link w:val="a3"/>
    <w:uiPriority w:val="99"/>
    <w:semiHidden/>
    <w:locked/>
    <w:rsid w:val="00D06A73"/>
    <w:rPr>
      <w:rFonts w:ascii="Arial" w:hAnsi="Arial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rsid w:val="00174BE2"/>
    <w:pPr>
      <w:tabs>
        <w:tab w:val="center" w:pos="4320"/>
        <w:tab w:val="right" w:pos="8640"/>
      </w:tabs>
    </w:pPr>
  </w:style>
  <w:style w:type="character" w:customStyle="1" w:styleId="Char0">
    <w:name w:val="页脚 Char"/>
    <w:link w:val="a4"/>
    <w:uiPriority w:val="99"/>
    <w:semiHidden/>
    <w:locked/>
    <w:rsid w:val="00D06A73"/>
    <w:rPr>
      <w:rFonts w:ascii="Arial" w:hAnsi="Arial" w:cs="Times New Roman"/>
      <w:kern w:val="0"/>
      <w:sz w:val="18"/>
      <w:szCs w:val="18"/>
      <w:lang w:eastAsia="en-US"/>
    </w:rPr>
  </w:style>
  <w:style w:type="character" w:styleId="a5">
    <w:name w:val="page number"/>
    <w:uiPriority w:val="99"/>
    <w:rsid w:val="00174BE2"/>
    <w:rPr>
      <w:rFonts w:ascii="Arial" w:hAnsi="Arial" w:cs="Times New Roman"/>
      <w:sz w:val="22"/>
    </w:rPr>
  </w:style>
  <w:style w:type="paragraph" w:customStyle="1" w:styleId="Subject">
    <w:name w:val="Subject"/>
    <w:basedOn w:val="a"/>
    <w:uiPriority w:val="99"/>
    <w:rsid w:val="004D21E4"/>
    <w:pPr>
      <w:spacing w:line="240" w:lineRule="exact"/>
    </w:pPr>
    <w:rPr>
      <w:b/>
      <w:bCs/>
      <w:color w:val="000000"/>
      <w:sz w:val="20"/>
      <w:szCs w:val="20"/>
      <w:lang w:val="de-DE" w:eastAsia="de-DE"/>
    </w:rPr>
  </w:style>
  <w:style w:type="character" w:styleId="a6">
    <w:name w:val="Hyperlink"/>
    <w:uiPriority w:val="99"/>
    <w:rsid w:val="009F31DA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8E0ABD"/>
    <w:rPr>
      <w:rFonts w:cs="Times New Roman"/>
      <w:color w:val="800080"/>
      <w:u w:val="single"/>
    </w:rPr>
  </w:style>
  <w:style w:type="paragraph" w:styleId="a8">
    <w:name w:val="Balloon Text"/>
    <w:basedOn w:val="a"/>
    <w:link w:val="Char1"/>
    <w:uiPriority w:val="99"/>
    <w:rsid w:val="00CA0BDE"/>
    <w:rPr>
      <w:rFonts w:ascii="微软雅黑" w:eastAsia="Times New Roman"/>
      <w:sz w:val="18"/>
      <w:szCs w:val="18"/>
    </w:rPr>
  </w:style>
  <w:style w:type="character" w:customStyle="1" w:styleId="Char1">
    <w:name w:val="批注框文本 Char"/>
    <w:link w:val="a8"/>
    <w:uiPriority w:val="99"/>
    <w:locked/>
    <w:rsid w:val="00CA0BDE"/>
    <w:rPr>
      <w:rFonts w:ascii="微软雅黑" w:eastAsia="Times New Roman" w:hAnsi="Arial" w:cs="Times New Roman"/>
      <w:sz w:val="18"/>
      <w:szCs w:val="18"/>
      <w:lang w:eastAsia="en-US"/>
    </w:rPr>
  </w:style>
  <w:style w:type="paragraph" w:styleId="10">
    <w:name w:val="toc 1"/>
    <w:basedOn w:val="a"/>
    <w:next w:val="a"/>
    <w:autoRedefine/>
    <w:uiPriority w:val="99"/>
    <w:semiHidden/>
    <w:locked/>
    <w:rsid w:val="000E164D"/>
    <w:pPr>
      <w:tabs>
        <w:tab w:val="right" w:leader="dot" w:pos="9350"/>
      </w:tabs>
    </w:pPr>
    <w:rPr>
      <w:noProof/>
      <w:sz w:val="32"/>
      <w:szCs w:val="32"/>
      <w:lang w:eastAsia="zh-CN"/>
    </w:rPr>
  </w:style>
  <w:style w:type="paragraph" w:styleId="a9">
    <w:name w:val="List Paragraph"/>
    <w:basedOn w:val="a"/>
    <w:uiPriority w:val="34"/>
    <w:qFormat/>
    <w:rsid w:val="00C70D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hyperlink" Target="http://www.beckhoff.com.cn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amework\BAC_TS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BAC_TS_Template.dot</Template>
  <TotalTime>167</TotalTime>
  <Pages>22</Pages>
  <Words>1145</Words>
  <Characters>6527</Characters>
  <Application>Microsoft Office Word</Application>
  <DocSecurity>0</DocSecurity>
  <Lines>54</Lines>
  <Paragraphs>15</Paragraphs>
  <ScaleCrop>false</ScaleCrop>
  <Company>Beckhoff Automation</Company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Beckhoff 技术文档模板</dc:title>
  <dc:subject/>
  <dc:creator>Beckhoff</dc:creator>
  <cp:keywords/>
  <dc:description/>
  <cp:lastModifiedBy>York Zhou 周耀纲</cp:lastModifiedBy>
  <cp:revision>10</cp:revision>
  <dcterms:created xsi:type="dcterms:W3CDTF">2012-08-30T02:36:00Z</dcterms:created>
  <dcterms:modified xsi:type="dcterms:W3CDTF">2019-04-20T04:19:00Z</dcterms:modified>
</cp:coreProperties>
</file>