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14:paraId="66F7E29F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1BB9E8DF" w14:textId="77777777" w:rsidR="004069A1" w:rsidRPr="00774E75" w:rsidRDefault="004069A1" w:rsidP="00891267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Toc348084146"/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作者</w:t>
            </w: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46276297" w14:textId="2FF29948" w:rsidR="004069A1" w:rsidRPr="00774E75" w:rsidRDefault="003F7743" w:rsidP="004069A1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徐樱</w:t>
            </w:r>
            <w:proofErr w:type="gramStart"/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樱</w:t>
            </w:r>
            <w:proofErr w:type="gramEnd"/>
          </w:p>
        </w:tc>
        <w:tc>
          <w:tcPr>
            <w:tcW w:w="4536" w:type="dxa"/>
            <w:vMerge w:val="restart"/>
          </w:tcPr>
          <w:p w14:paraId="6FFE21CE" w14:textId="77777777"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75D493" wp14:editId="1768FC6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3CBB5" w14:textId="77777777" w:rsidR="004069A1" w:rsidRPr="00774E75" w:rsidRDefault="004069A1" w:rsidP="00891267">
            <w:pPr>
              <w:pStyle w:val="af"/>
              <w:jc w:val="right"/>
              <w:rPr>
                <w:color w:val="000000"/>
                <w:sz w:val="21"/>
                <w:szCs w:val="21"/>
              </w:rPr>
            </w:pPr>
            <w:r w:rsidRPr="00774E75">
              <w:rPr>
                <w:color w:val="000000"/>
                <w:sz w:val="21"/>
                <w:szCs w:val="21"/>
              </w:rPr>
              <w:t>中国上海市</w:t>
            </w:r>
            <w:proofErr w:type="gramStart"/>
            <w:r w:rsidRPr="00774E75">
              <w:rPr>
                <w:color w:val="000000"/>
                <w:sz w:val="21"/>
                <w:szCs w:val="21"/>
              </w:rPr>
              <w:t>静安区汶水路</w:t>
            </w:r>
            <w:proofErr w:type="gramEnd"/>
            <w:r w:rsidRPr="00774E75">
              <w:rPr>
                <w:color w:val="000000"/>
                <w:sz w:val="21"/>
                <w:szCs w:val="21"/>
              </w:rPr>
              <w:t xml:space="preserve"> 299 </w:t>
            </w:r>
            <w:r w:rsidRPr="00774E75">
              <w:rPr>
                <w:color w:val="000000"/>
                <w:sz w:val="21"/>
                <w:szCs w:val="21"/>
              </w:rPr>
              <w:t>弄</w:t>
            </w:r>
            <w:r w:rsidRPr="00774E75">
              <w:rPr>
                <w:color w:val="000000"/>
                <w:sz w:val="21"/>
                <w:szCs w:val="21"/>
              </w:rPr>
              <w:t xml:space="preserve"> 9-10 </w:t>
            </w:r>
            <w:r w:rsidRPr="00774E75">
              <w:rPr>
                <w:color w:val="000000"/>
                <w:sz w:val="21"/>
                <w:szCs w:val="21"/>
              </w:rPr>
              <w:t>号</w:t>
            </w:r>
          </w:p>
          <w:p w14:paraId="268A9993" w14:textId="77777777" w:rsidR="004069A1" w:rsidRPr="00774E75" w:rsidRDefault="004069A1" w:rsidP="00891267">
            <w:pPr>
              <w:pStyle w:val="af"/>
              <w:jc w:val="right"/>
              <w:rPr>
                <w:color w:val="000000"/>
                <w:sz w:val="21"/>
                <w:szCs w:val="21"/>
              </w:rPr>
            </w:pPr>
            <w:r w:rsidRPr="00774E75">
              <w:rPr>
                <w:color w:val="000000"/>
                <w:sz w:val="21"/>
                <w:szCs w:val="21"/>
              </w:rPr>
              <w:t>市</w:t>
            </w:r>
            <w:proofErr w:type="gramStart"/>
            <w:r w:rsidRPr="00774E75">
              <w:rPr>
                <w:color w:val="000000"/>
                <w:sz w:val="21"/>
                <w:szCs w:val="21"/>
              </w:rPr>
              <w:t>北智汇</w:t>
            </w:r>
            <w:proofErr w:type="gramEnd"/>
            <w:r w:rsidRPr="00774E75">
              <w:rPr>
                <w:color w:val="000000"/>
                <w:sz w:val="21"/>
                <w:szCs w:val="21"/>
              </w:rPr>
              <w:t>园</w:t>
            </w:r>
            <w:r w:rsidRPr="00774E75">
              <w:rPr>
                <w:color w:val="000000"/>
                <w:sz w:val="21"/>
                <w:szCs w:val="21"/>
              </w:rPr>
              <w:t>4</w:t>
            </w:r>
            <w:r w:rsidRPr="00774E75">
              <w:rPr>
                <w:color w:val="000000"/>
                <w:sz w:val="21"/>
                <w:szCs w:val="21"/>
              </w:rPr>
              <w:t>号楼（</w:t>
            </w:r>
            <w:r w:rsidRPr="00774E75">
              <w:rPr>
                <w:color w:val="000000"/>
                <w:sz w:val="21"/>
                <w:szCs w:val="21"/>
              </w:rPr>
              <w:t>200072</w:t>
            </w:r>
            <w:r w:rsidRPr="00774E75">
              <w:rPr>
                <w:color w:val="000000"/>
                <w:sz w:val="21"/>
                <w:szCs w:val="21"/>
              </w:rPr>
              <w:t>）</w:t>
            </w:r>
          </w:p>
          <w:p w14:paraId="2E32666F" w14:textId="77777777" w:rsidR="004069A1" w:rsidRPr="00774E75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TEL: 021-66312666</w:t>
            </w:r>
          </w:p>
          <w:p w14:paraId="5E90757B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FAX: 021-66315696</w:t>
            </w:r>
          </w:p>
        </w:tc>
      </w:tr>
      <w:tr w:rsidR="004069A1" w:rsidRPr="00206B56" w14:paraId="65A57BB7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4EBDE007" w14:textId="77777777" w:rsidR="004069A1" w:rsidRPr="00774E75" w:rsidRDefault="004069A1" w:rsidP="004069A1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职务</w:t>
            </w: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14:paraId="65484674" w14:textId="25FAA9A0" w:rsidR="004069A1" w:rsidRPr="00774E75" w:rsidRDefault="003F7743" w:rsidP="003F7CD5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技术支持部</w:t>
            </w:r>
          </w:p>
        </w:tc>
        <w:tc>
          <w:tcPr>
            <w:tcW w:w="2404" w:type="dxa"/>
            <w:vAlign w:val="center"/>
          </w:tcPr>
          <w:p w14:paraId="20C3CF25" w14:textId="77777777" w:rsidR="004069A1" w:rsidRPr="00774E75" w:rsidRDefault="004069A1" w:rsidP="004069A1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技术</w:t>
            </w: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工程师</w:t>
            </w:r>
          </w:p>
        </w:tc>
        <w:tc>
          <w:tcPr>
            <w:tcW w:w="4536" w:type="dxa"/>
            <w:vMerge/>
          </w:tcPr>
          <w:p w14:paraId="12EE93B6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24A5DE5F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18880A14" w14:textId="77777777" w:rsidR="004069A1" w:rsidRPr="00774E75" w:rsidRDefault="004069A1" w:rsidP="004069A1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14:paraId="35F758A3" w14:textId="206FED31" w:rsidR="004069A1" w:rsidRPr="00774E75" w:rsidRDefault="00125BE7" w:rsidP="004069A1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2020-0</w:t>
            </w:r>
            <w:r w:rsidR="003F7743"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  <w:r w:rsidR="004069A1"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-1</w:t>
            </w:r>
            <w:r w:rsidR="003F7743"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4536" w:type="dxa"/>
            <w:vMerge/>
          </w:tcPr>
          <w:p w14:paraId="6D1047F8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580E0709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A509DEF" w14:textId="77777777" w:rsidR="004069A1" w:rsidRPr="00774E75" w:rsidRDefault="003F7CD5" w:rsidP="004069A1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邮箱</w:t>
            </w:r>
            <w:r w:rsidR="004069A1"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51C78EDF" w14:textId="5B5DA78F" w:rsidR="004069A1" w:rsidRPr="00774E75" w:rsidRDefault="003F7743" w:rsidP="00125BE7">
            <w:pPr>
              <w:pStyle w:val="af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yy</w:t>
            </w: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.xu</w:t>
            </w:r>
            <w:proofErr w:type="spellEnd"/>
            <w:proofErr w:type="gramEnd"/>
            <w:r w:rsidR="00125BE7" w:rsidRPr="00774E7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069A1" w:rsidRPr="00774E75">
              <w:rPr>
                <w:rFonts w:ascii="Times New Roman" w:hAnsi="Times New Roman" w:cs="Times New Roman"/>
                <w:sz w:val="21"/>
                <w:szCs w:val="21"/>
              </w:rPr>
              <w:t>@beckhoff.com.cn</w:t>
            </w:r>
          </w:p>
        </w:tc>
        <w:tc>
          <w:tcPr>
            <w:tcW w:w="4536" w:type="dxa"/>
            <w:vMerge/>
          </w:tcPr>
          <w:p w14:paraId="6FC0F1ED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2F6BC86A" w14:textId="77777777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30BA83" w14:textId="77777777" w:rsidR="004069A1" w:rsidRPr="00774E75" w:rsidRDefault="004069A1" w:rsidP="004069A1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 w:val="21"/>
                <w:szCs w:val="21"/>
              </w:rPr>
              <w:t>电话</w:t>
            </w:r>
            <w:r w:rsidRPr="00774E75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4170100D" w14:textId="77777777" w:rsidR="004069A1" w:rsidRPr="00774E75" w:rsidRDefault="004069A1" w:rsidP="003F7CD5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0324A21C" w14:textId="77777777" w:rsidR="004069A1" w:rsidRPr="00206B56" w:rsidRDefault="004069A1" w:rsidP="004069A1">
            <w:pPr>
              <w:ind w:firstLine="360"/>
            </w:pPr>
          </w:p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14:paraId="3426C9DD" w14:textId="77777777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465D9" w14:textId="77777777" w:rsidR="00DA0482" w:rsidRDefault="00DA0482" w:rsidP="002050E9">
            <w:pPr>
              <w:spacing w:line="480" w:lineRule="auto"/>
              <w:ind w:firstLineChars="0" w:firstLine="0"/>
              <w:rPr>
                <w:b/>
                <w:sz w:val="28"/>
              </w:rPr>
            </w:pPr>
          </w:p>
          <w:p w14:paraId="3EF4106C" w14:textId="3F174205" w:rsidR="00206B56" w:rsidRPr="00F35128" w:rsidRDefault="008C2202" w:rsidP="004069A1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倍福</w:t>
            </w:r>
            <w:r>
              <w:rPr>
                <w:rFonts w:hint="eastAsia"/>
                <w:b/>
                <w:sz w:val="28"/>
              </w:rPr>
              <w:t xml:space="preserve"> win</w:t>
            </w:r>
            <w:r>
              <w:rPr>
                <w:b/>
                <w:sz w:val="28"/>
              </w:rPr>
              <w:t>10 IOT UWF</w:t>
            </w:r>
            <w:r>
              <w:rPr>
                <w:rFonts w:hint="eastAsia"/>
                <w:b/>
                <w:sz w:val="28"/>
              </w:rPr>
              <w:t>硬盘保护功能</w:t>
            </w:r>
          </w:p>
        </w:tc>
      </w:tr>
      <w:tr w:rsidR="003B215B" w:rsidRPr="00774E75" w14:paraId="07B7644F" w14:textId="77777777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F9D4" w14:textId="08EF3EE3" w:rsidR="00F4019C" w:rsidRPr="00774E75" w:rsidRDefault="00F4019C" w:rsidP="002050E9">
            <w:pPr>
              <w:ind w:firstLineChars="0" w:firstLine="0"/>
              <w:rPr>
                <w:b/>
                <w:sz w:val="21"/>
                <w:szCs w:val="21"/>
              </w:rPr>
            </w:pPr>
          </w:p>
          <w:p w14:paraId="65ABB7CF" w14:textId="11DB9A4B" w:rsidR="00F4019C" w:rsidRPr="00774E75" w:rsidRDefault="003B215B" w:rsidP="00774E75">
            <w:pPr>
              <w:spacing w:before="100" w:beforeAutospacing="1" w:after="100" w:afterAutospacing="1"/>
              <w:ind w:firstLine="422"/>
              <w:rPr>
                <w:rFonts w:ascii="&amp;quot" w:eastAsia="宋体" w:hAnsi="&amp;quot" w:cs="宋体" w:hint="eastAsia"/>
                <w:color w:val="000000"/>
                <w:kern w:val="0"/>
                <w:sz w:val="21"/>
                <w:szCs w:val="21"/>
              </w:rPr>
            </w:pPr>
            <w:r w:rsidRPr="00774E75">
              <w:rPr>
                <w:rFonts w:hint="eastAsia"/>
                <w:b/>
                <w:sz w:val="21"/>
                <w:szCs w:val="21"/>
              </w:rPr>
              <w:t>摘</w:t>
            </w:r>
            <w:r w:rsidRPr="00774E75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774E75">
              <w:rPr>
                <w:b/>
                <w:sz w:val="21"/>
                <w:szCs w:val="21"/>
              </w:rPr>
              <w:t>要</w:t>
            </w:r>
            <w:r w:rsidRPr="00774E75">
              <w:rPr>
                <w:sz w:val="21"/>
                <w:szCs w:val="21"/>
              </w:rPr>
              <w:t>：</w:t>
            </w:r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在日常生产过程中，设备往往会面临由于诸如异常断电，系统中毒，非法修改等导致设备无法正常开机，无法正常运行的异常情况，这极大影响了企业的生产效率。为了帮助用户提高设备的稳定性和可靠性，</w:t>
            </w:r>
            <w:proofErr w:type="gramStart"/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倍</w:t>
            </w:r>
            <w:proofErr w:type="gramEnd"/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福新推出的</w:t>
            </w:r>
            <w:r w:rsidR="002050E9" w:rsidRPr="00774E75">
              <w:rPr>
                <w:rFonts w:eastAsia="宋体"/>
                <w:kern w:val="0"/>
                <w:sz w:val="21"/>
                <w:szCs w:val="21"/>
              </w:rPr>
              <w:t>Windows 10</w:t>
            </w:r>
            <w:r w:rsidR="002050E9" w:rsidRPr="00774E75">
              <w:rPr>
                <w:rFonts w:ascii="&amp;quot" w:eastAsia="宋体" w:hAnsi="&amp;quot" w:cs="宋体"/>
                <w:kern w:val="0"/>
                <w:sz w:val="21"/>
                <w:szCs w:val="21"/>
              </w:rPr>
              <w:t xml:space="preserve"> </w:t>
            </w:r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系统中集成了</w:t>
            </w:r>
            <w:r w:rsidR="002050E9" w:rsidRPr="00774E75">
              <w:rPr>
                <w:rFonts w:eastAsia="宋体"/>
                <w:kern w:val="0"/>
                <w:sz w:val="21"/>
                <w:szCs w:val="21"/>
              </w:rPr>
              <w:t>Unified Write Filter Manager</w:t>
            </w:r>
            <w:r w:rsidR="002050E9" w:rsidRPr="00774E75">
              <w:rPr>
                <w:rFonts w:ascii="&amp;quot" w:eastAsia="宋体" w:hAnsi="&amp;quot" w:cs="宋体"/>
                <w:kern w:val="0"/>
                <w:sz w:val="21"/>
                <w:szCs w:val="21"/>
              </w:rPr>
              <w:t xml:space="preserve"> (</w:t>
            </w:r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简称</w:t>
            </w:r>
            <w:r w:rsidR="002050E9" w:rsidRPr="00774E75">
              <w:rPr>
                <w:rFonts w:eastAsia="宋体"/>
                <w:kern w:val="0"/>
                <w:sz w:val="21"/>
                <w:szCs w:val="21"/>
              </w:rPr>
              <w:t>UWF)</w:t>
            </w:r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功能，用户只需通过简单操作就可以完成硬盘保护</w:t>
            </w:r>
            <w:r w:rsidR="00847761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功能</w:t>
            </w:r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，同时也能够满足现场人员自由修改工艺参数</w:t>
            </w:r>
            <w:r w:rsidR="002050E9" w:rsidRPr="00774E75">
              <w:rPr>
                <w:rFonts w:ascii="&amp;quot" w:eastAsia="宋体" w:hAnsi="&amp;quot" w:cs="宋体"/>
                <w:kern w:val="0"/>
                <w:sz w:val="21"/>
                <w:szCs w:val="21"/>
              </w:rPr>
              <w:t>,</w:t>
            </w:r>
            <w:r w:rsidR="002050E9" w:rsidRPr="00774E7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记录必要信息等需求。</w:t>
            </w:r>
          </w:p>
        </w:tc>
      </w:tr>
      <w:tr w:rsidR="00F4019C" w:rsidRPr="00774E75" w14:paraId="2D2EB993" w14:textId="77777777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D197" w14:textId="77777777" w:rsidR="00F4019C" w:rsidRPr="00774E75" w:rsidRDefault="00F4019C" w:rsidP="002050E9">
            <w:pPr>
              <w:ind w:firstLineChars="0" w:firstLine="0"/>
              <w:rPr>
                <w:sz w:val="21"/>
                <w:szCs w:val="21"/>
              </w:rPr>
            </w:pPr>
          </w:p>
          <w:p w14:paraId="25684BC0" w14:textId="5019FE8F" w:rsidR="00F4019C" w:rsidRPr="00774E75" w:rsidRDefault="00F4019C" w:rsidP="00F4019C">
            <w:pPr>
              <w:ind w:firstLine="422"/>
              <w:rPr>
                <w:b/>
                <w:sz w:val="21"/>
                <w:szCs w:val="21"/>
              </w:rPr>
            </w:pPr>
            <w:r w:rsidRPr="00774E75">
              <w:rPr>
                <w:rFonts w:hint="eastAsia"/>
                <w:b/>
                <w:sz w:val="21"/>
                <w:szCs w:val="21"/>
              </w:rPr>
              <w:t>关键字：</w:t>
            </w:r>
            <w:r w:rsidR="003C3419" w:rsidRPr="00774E75">
              <w:rPr>
                <w:sz w:val="21"/>
                <w:szCs w:val="21"/>
              </w:rPr>
              <w:t xml:space="preserve">UWF    </w:t>
            </w:r>
            <w:r w:rsidR="003C3419" w:rsidRPr="00774E75">
              <w:rPr>
                <w:rFonts w:hint="eastAsia"/>
                <w:sz w:val="21"/>
                <w:szCs w:val="21"/>
              </w:rPr>
              <w:t>win</w:t>
            </w:r>
            <w:r w:rsidR="003C3419" w:rsidRPr="00774E75">
              <w:rPr>
                <w:sz w:val="21"/>
                <w:szCs w:val="21"/>
              </w:rPr>
              <w:t xml:space="preserve">10    </w:t>
            </w:r>
            <w:r w:rsidR="00AC0C79" w:rsidRPr="00774E75">
              <w:rPr>
                <w:rFonts w:hint="eastAsia"/>
                <w:sz w:val="21"/>
                <w:szCs w:val="21"/>
              </w:rPr>
              <w:t>硬盘保护</w:t>
            </w:r>
          </w:p>
        </w:tc>
      </w:tr>
      <w:tr w:rsidR="003B215B" w:rsidRPr="00774E75" w14:paraId="49C514A6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1869" w14:textId="77777777" w:rsidR="00F4019C" w:rsidRPr="00774E75" w:rsidRDefault="00F4019C" w:rsidP="003B215B">
            <w:pPr>
              <w:ind w:firstLine="422"/>
              <w:rPr>
                <w:b/>
                <w:sz w:val="21"/>
                <w:szCs w:val="21"/>
              </w:rPr>
            </w:pPr>
          </w:p>
          <w:p w14:paraId="23BF7672" w14:textId="77777777" w:rsidR="003B215B" w:rsidRPr="00774E75" w:rsidRDefault="003B215B" w:rsidP="003B215B">
            <w:pPr>
              <w:ind w:firstLine="422"/>
              <w:rPr>
                <w:b/>
                <w:sz w:val="21"/>
                <w:szCs w:val="21"/>
              </w:rPr>
            </w:pPr>
            <w:r w:rsidRPr="00774E75">
              <w:rPr>
                <w:rFonts w:hint="eastAsia"/>
                <w:b/>
                <w:sz w:val="21"/>
                <w:szCs w:val="21"/>
              </w:rPr>
              <w:t>附</w:t>
            </w:r>
            <w:r w:rsidRPr="00774E75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774E75">
              <w:rPr>
                <w:b/>
                <w:sz w:val="21"/>
                <w:szCs w:val="21"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:rsidRPr="00774E75" w14:paraId="23F60FE6" w14:textId="77777777" w:rsidTr="003B215B">
              <w:tc>
                <w:tcPr>
                  <w:tcW w:w="890" w:type="dxa"/>
                </w:tcPr>
                <w:p w14:paraId="032FC876" w14:textId="77777777" w:rsidR="003B215B" w:rsidRPr="00774E75" w:rsidRDefault="003B215B" w:rsidP="003B215B">
                  <w:pPr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774E75">
                    <w:rPr>
                      <w:rFonts w:hint="eastAsia"/>
                      <w:sz w:val="21"/>
                      <w:szCs w:val="21"/>
                    </w:rPr>
                    <w:t>序</w:t>
                  </w:r>
                  <w:r w:rsidRPr="00774E75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774E75">
                    <w:rPr>
                      <w:sz w:val="21"/>
                      <w:szCs w:val="21"/>
                    </w:rPr>
                    <w:t>号</w:t>
                  </w:r>
                </w:p>
              </w:tc>
              <w:tc>
                <w:tcPr>
                  <w:tcW w:w="4496" w:type="dxa"/>
                </w:tcPr>
                <w:p w14:paraId="5B2A1090" w14:textId="77777777" w:rsidR="003B215B" w:rsidRPr="00774E75" w:rsidRDefault="003B215B" w:rsidP="003B215B">
                  <w:pPr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774E75">
                    <w:rPr>
                      <w:rFonts w:hint="eastAsia"/>
                      <w:sz w:val="21"/>
                      <w:szCs w:val="21"/>
                    </w:rPr>
                    <w:t>文件</w:t>
                  </w:r>
                  <w:r w:rsidRPr="00774E75">
                    <w:rPr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3006" w:type="dxa"/>
                </w:tcPr>
                <w:p w14:paraId="77CA38E8" w14:textId="77777777" w:rsidR="003B215B" w:rsidRPr="00774E75" w:rsidRDefault="003B215B" w:rsidP="003B215B">
                  <w:pPr>
                    <w:ind w:firstLineChars="0" w:firstLine="0"/>
                    <w:jc w:val="center"/>
                    <w:rPr>
                      <w:sz w:val="21"/>
                      <w:szCs w:val="21"/>
                    </w:rPr>
                  </w:pPr>
                  <w:r w:rsidRPr="00774E75">
                    <w:rPr>
                      <w:rFonts w:hint="eastAsia"/>
                      <w:sz w:val="21"/>
                      <w:szCs w:val="21"/>
                    </w:rPr>
                    <w:t>备</w:t>
                  </w:r>
                  <w:r w:rsidRPr="00774E75">
                    <w:rPr>
                      <w:sz w:val="21"/>
                      <w:szCs w:val="21"/>
                    </w:rPr>
                    <w:t>注</w:t>
                  </w:r>
                </w:p>
              </w:tc>
            </w:tr>
            <w:tr w:rsidR="003B215B" w:rsidRPr="00774E75" w14:paraId="18F66E25" w14:textId="77777777" w:rsidTr="003B215B">
              <w:tc>
                <w:tcPr>
                  <w:tcW w:w="890" w:type="dxa"/>
                </w:tcPr>
                <w:p w14:paraId="31CCA886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96" w:type="dxa"/>
                </w:tcPr>
                <w:p w14:paraId="1369D87A" w14:textId="78438BC5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06" w:type="dxa"/>
                </w:tcPr>
                <w:p w14:paraId="5EA271D9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</w:tr>
            <w:tr w:rsidR="003B215B" w:rsidRPr="00774E75" w14:paraId="6D102D4B" w14:textId="77777777" w:rsidTr="003B215B">
              <w:tc>
                <w:tcPr>
                  <w:tcW w:w="890" w:type="dxa"/>
                </w:tcPr>
                <w:p w14:paraId="40EC52E4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96" w:type="dxa"/>
                </w:tcPr>
                <w:p w14:paraId="4534B950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06" w:type="dxa"/>
                </w:tcPr>
                <w:p w14:paraId="12B60CA7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</w:tr>
            <w:tr w:rsidR="003B215B" w:rsidRPr="00774E75" w14:paraId="60E9A4D0" w14:textId="77777777" w:rsidTr="003B215B">
              <w:tc>
                <w:tcPr>
                  <w:tcW w:w="890" w:type="dxa"/>
                </w:tcPr>
                <w:p w14:paraId="20A69327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96" w:type="dxa"/>
                </w:tcPr>
                <w:p w14:paraId="31681137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06" w:type="dxa"/>
                </w:tcPr>
                <w:p w14:paraId="006940DA" w14:textId="77777777" w:rsidR="003B215B" w:rsidRPr="00774E75" w:rsidRDefault="003B215B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</w:tr>
            <w:tr w:rsidR="00F4019C" w:rsidRPr="00774E75" w14:paraId="5DBD5454" w14:textId="77777777" w:rsidTr="003B215B">
              <w:tc>
                <w:tcPr>
                  <w:tcW w:w="890" w:type="dxa"/>
                </w:tcPr>
                <w:p w14:paraId="7E64B38D" w14:textId="77777777" w:rsidR="00F4019C" w:rsidRPr="00774E75" w:rsidRDefault="00F4019C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96" w:type="dxa"/>
                </w:tcPr>
                <w:p w14:paraId="78491757" w14:textId="77777777" w:rsidR="00F4019C" w:rsidRPr="00774E75" w:rsidRDefault="00F4019C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06" w:type="dxa"/>
                </w:tcPr>
                <w:p w14:paraId="27114CD5" w14:textId="77777777" w:rsidR="00F4019C" w:rsidRPr="00774E75" w:rsidRDefault="00F4019C" w:rsidP="003B215B">
                  <w:pPr>
                    <w:ind w:firstLineChars="0" w:firstLine="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43590942" w14:textId="77777777" w:rsidR="003B215B" w:rsidRPr="00774E75" w:rsidRDefault="003B215B" w:rsidP="003B215B">
            <w:pPr>
              <w:ind w:firstLine="422"/>
              <w:rPr>
                <w:b/>
                <w:sz w:val="21"/>
                <w:szCs w:val="21"/>
              </w:rPr>
            </w:pPr>
          </w:p>
        </w:tc>
      </w:tr>
      <w:tr w:rsidR="003B215B" w:rsidRPr="00774E75" w14:paraId="5CA37648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FED2" w14:textId="77777777" w:rsidR="00F4019C" w:rsidRPr="00774E75" w:rsidRDefault="00F4019C" w:rsidP="003B215B">
            <w:pPr>
              <w:ind w:firstLine="422"/>
              <w:rPr>
                <w:b/>
                <w:sz w:val="21"/>
                <w:szCs w:val="21"/>
              </w:rPr>
            </w:pPr>
          </w:p>
          <w:p w14:paraId="68FD81F2" w14:textId="77777777" w:rsidR="003B215B" w:rsidRPr="00774E75" w:rsidRDefault="003B215B" w:rsidP="003B215B">
            <w:pPr>
              <w:ind w:firstLine="422"/>
              <w:rPr>
                <w:sz w:val="21"/>
                <w:szCs w:val="21"/>
              </w:rPr>
            </w:pPr>
            <w:r w:rsidRPr="00774E75">
              <w:rPr>
                <w:rFonts w:hint="eastAsia"/>
                <w:b/>
                <w:sz w:val="21"/>
                <w:szCs w:val="21"/>
              </w:rPr>
              <w:t>历史</w:t>
            </w:r>
            <w:r w:rsidRPr="00774E75">
              <w:rPr>
                <w:b/>
                <w:sz w:val="21"/>
                <w:szCs w:val="21"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3B215B" w:rsidRPr="00774E75" w14:paraId="6239C36A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06F21F0" w14:textId="2B95DC7A" w:rsidR="003B215B" w:rsidRPr="00774E75" w:rsidRDefault="00AC0C79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 w:val="21"/>
                      <w:szCs w:val="21"/>
                    </w:rPr>
                  </w:pPr>
                  <w:r w:rsidRPr="00774E75">
                    <w:rPr>
                      <w:rFonts w:ascii="Times New Roman" w:eastAsia="Arial Unicode MS" w:hAnsi="Times New Roman" w:cs="Times New Roman" w:hint="eastAsia"/>
                      <w:sz w:val="21"/>
                      <w:szCs w:val="21"/>
                    </w:rPr>
                    <w:t>2018.05.24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75EC26" w14:textId="4316485A" w:rsidR="003B215B" w:rsidRPr="00774E75" w:rsidRDefault="00AC0C79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74E75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高昇</w:t>
                  </w:r>
                </w:p>
              </w:tc>
              <w:tc>
                <w:tcPr>
                  <w:tcW w:w="5983" w:type="dxa"/>
                  <w:vAlign w:val="center"/>
                </w:tcPr>
                <w:p w14:paraId="20F1403A" w14:textId="247E7303" w:rsidR="003B215B" w:rsidRPr="00774E75" w:rsidRDefault="00AC0C79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 w:val="21"/>
                      <w:szCs w:val="21"/>
                    </w:rPr>
                  </w:pPr>
                  <w:r w:rsidRPr="00774E75">
                    <w:rPr>
                      <w:rFonts w:ascii="Times New Roman" w:eastAsia="Arial Unicode MS" w:hAnsi="Times New Roman" w:cs="Times New Roman"/>
                      <w:sz w:val="21"/>
                      <w:szCs w:val="21"/>
                    </w:rPr>
                    <w:t>W</w:t>
                  </w:r>
                  <w:r w:rsidRPr="00774E75">
                    <w:rPr>
                      <w:rFonts w:ascii="Times New Roman" w:eastAsia="Arial Unicode MS" w:hAnsi="Times New Roman" w:cs="Times New Roman" w:hint="eastAsia"/>
                      <w:sz w:val="21"/>
                      <w:szCs w:val="21"/>
                    </w:rPr>
                    <w:t>in</w:t>
                  </w:r>
                  <w:r w:rsidRPr="00774E75">
                    <w:rPr>
                      <w:rFonts w:ascii="Times New Roman" w:eastAsia="Arial Unicode MS" w:hAnsi="Times New Roman" w:cs="Times New Roman"/>
                      <w:sz w:val="21"/>
                      <w:szCs w:val="21"/>
                    </w:rPr>
                    <w:t xml:space="preserve">10 </w:t>
                  </w:r>
                  <w:r w:rsidRPr="00774E75">
                    <w:rPr>
                      <w:rFonts w:ascii="微软雅黑" w:eastAsia="微软雅黑" w:hAnsi="微软雅黑" w:cs="微软雅黑" w:hint="eastAsia"/>
                      <w:sz w:val="21"/>
                      <w:szCs w:val="21"/>
                    </w:rPr>
                    <w:t>硬盘保护U</w:t>
                  </w:r>
                  <w:r w:rsidRPr="00774E75">
                    <w:rPr>
                      <w:rFonts w:ascii="微软雅黑" w:eastAsia="微软雅黑" w:hAnsi="微软雅黑" w:cs="微软雅黑"/>
                      <w:sz w:val="21"/>
                      <w:szCs w:val="21"/>
                    </w:rPr>
                    <w:t>WF</w:t>
                  </w:r>
                </w:p>
              </w:tc>
            </w:tr>
            <w:tr w:rsidR="003B215B" w:rsidRPr="00774E75" w14:paraId="24F29506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D0AAB3F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D5885BF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80FE5E0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215B" w:rsidRPr="00774E75" w14:paraId="354F352D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94BC812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47198E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1AC2D36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215B" w:rsidRPr="00774E75" w14:paraId="33B63E6C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AB7E0E8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3BEACA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4AB1E4E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215B" w:rsidRPr="00774E75" w14:paraId="625C414B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8595E4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CD431CF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3878DEA" w14:textId="77777777" w:rsidR="003B215B" w:rsidRPr="00774E75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841BAAF" w14:textId="77777777" w:rsidR="003B215B" w:rsidRPr="00774E75" w:rsidRDefault="003B215B" w:rsidP="00F4019C">
            <w:pPr>
              <w:ind w:firstLine="422"/>
              <w:rPr>
                <w:b/>
                <w:sz w:val="21"/>
                <w:szCs w:val="21"/>
              </w:rPr>
            </w:pPr>
          </w:p>
        </w:tc>
      </w:tr>
      <w:tr w:rsidR="003B215B" w:rsidRPr="00774E75" w14:paraId="43226BDB" w14:textId="77777777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9688" w14:textId="77777777" w:rsidR="00F4019C" w:rsidRPr="00774E75" w:rsidRDefault="00F4019C" w:rsidP="003B215B">
            <w:pPr>
              <w:ind w:firstLine="422"/>
              <w:rPr>
                <w:b/>
                <w:sz w:val="21"/>
                <w:szCs w:val="21"/>
              </w:rPr>
            </w:pPr>
          </w:p>
          <w:p w14:paraId="6C8481DF" w14:textId="77777777" w:rsidR="003B215B" w:rsidRPr="00774E75" w:rsidRDefault="003B215B" w:rsidP="003B215B">
            <w:pPr>
              <w:ind w:firstLine="422"/>
              <w:rPr>
                <w:b/>
                <w:sz w:val="21"/>
                <w:szCs w:val="21"/>
              </w:rPr>
            </w:pPr>
            <w:r w:rsidRPr="00774E75">
              <w:rPr>
                <w:b/>
                <w:sz w:val="21"/>
                <w:szCs w:val="21"/>
              </w:rPr>
              <w:t>免责声明</w:t>
            </w:r>
            <w:r w:rsidRPr="00774E75">
              <w:rPr>
                <w:rFonts w:hint="eastAsia"/>
                <w:b/>
                <w:sz w:val="21"/>
                <w:szCs w:val="21"/>
              </w:rPr>
              <w:t>：</w:t>
            </w:r>
          </w:p>
          <w:p w14:paraId="228AD537" w14:textId="0E2EAF72" w:rsidR="003B215B" w:rsidRPr="00774E75" w:rsidRDefault="003B215B" w:rsidP="002050E9">
            <w:pPr>
              <w:rPr>
                <w:sz w:val="21"/>
                <w:szCs w:val="21"/>
              </w:rPr>
            </w:pPr>
            <w:r w:rsidRPr="00774E75">
              <w:rPr>
                <w:sz w:val="21"/>
                <w:szCs w:val="21"/>
              </w:rPr>
              <w:t>我们已</w:t>
            </w:r>
            <w:r w:rsidRPr="00774E75">
              <w:rPr>
                <w:rFonts w:hint="eastAsia"/>
                <w:sz w:val="21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</w:tc>
      </w:tr>
      <w:tr w:rsidR="003B215B" w:rsidRPr="00774E75" w14:paraId="06A3E550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1749F" w14:textId="19829EDD" w:rsidR="003B215B" w:rsidRPr="00774E75" w:rsidRDefault="003B215B" w:rsidP="002050E9">
            <w:pPr>
              <w:ind w:firstLine="422"/>
              <w:rPr>
                <w:b/>
                <w:sz w:val="21"/>
                <w:szCs w:val="21"/>
              </w:rPr>
            </w:pPr>
            <w:r w:rsidRPr="00774E75">
              <w:rPr>
                <w:rFonts w:hint="eastAsia"/>
                <w:b/>
                <w:sz w:val="21"/>
                <w:szCs w:val="21"/>
              </w:rPr>
              <w:t>参考信息：</w:t>
            </w:r>
          </w:p>
        </w:tc>
      </w:tr>
    </w:tbl>
    <w:p w14:paraId="2C6F9A09" w14:textId="77777777" w:rsidR="004D73E3" w:rsidRPr="00774E75" w:rsidRDefault="004D73E3" w:rsidP="00F4019C">
      <w:pPr>
        <w:ind w:firstLineChars="0" w:firstLine="0"/>
        <w:rPr>
          <w:b/>
          <w:sz w:val="21"/>
          <w:szCs w:val="21"/>
        </w:rPr>
        <w:sectPr w:rsidR="004D73E3" w:rsidRPr="00774E75" w:rsidSect="00825B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507508EF" w14:textId="77777777" w:rsidR="00BD58FA" w:rsidRPr="008120AA" w:rsidRDefault="008E13EC" w:rsidP="00485020">
      <w:pPr>
        <w:ind w:firstLineChars="0" w:firstLine="0"/>
        <w:jc w:val="center"/>
        <w:rPr>
          <w:b/>
          <w:sz w:val="28"/>
          <w:szCs w:val="28"/>
        </w:rPr>
      </w:pPr>
      <w:r w:rsidRPr="008120AA">
        <w:rPr>
          <w:rFonts w:hint="eastAsia"/>
          <w:b/>
          <w:sz w:val="28"/>
          <w:szCs w:val="28"/>
        </w:rPr>
        <w:lastRenderedPageBreak/>
        <w:t>目</w:t>
      </w:r>
      <w:r w:rsidRPr="008120AA">
        <w:rPr>
          <w:rFonts w:hint="eastAsia"/>
          <w:b/>
          <w:sz w:val="28"/>
          <w:szCs w:val="28"/>
        </w:rPr>
        <w:t xml:space="preserve">  </w:t>
      </w:r>
      <w:r w:rsidRPr="008120AA">
        <w:rPr>
          <w:rFonts w:hint="eastAsia"/>
          <w:b/>
          <w:sz w:val="28"/>
          <w:szCs w:val="28"/>
        </w:rPr>
        <w:t>录</w:t>
      </w:r>
    </w:p>
    <w:p w14:paraId="34E4A579" w14:textId="77777777" w:rsidR="008E13EC" w:rsidRPr="00774E75" w:rsidRDefault="008E13EC" w:rsidP="008E13EC">
      <w:pPr>
        <w:rPr>
          <w:sz w:val="21"/>
          <w:szCs w:val="21"/>
        </w:rPr>
      </w:pPr>
    </w:p>
    <w:p w14:paraId="7E8A3993" w14:textId="26630BCA" w:rsidR="00B5656B" w:rsidRPr="00E75D31" w:rsidRDefault="008E13EC">
      <w:pPr>
        <w:pStyle w:val="TOC1"/>
        <w:tabs>
          <w:tab w:val="left" w:pos="840"/>
          <w:tab w:val="right" w:leader="dot" w:pos="8987"/>
        </w:tabs>
        <w:rPr>
          <w:noProof/>
          <w:sz w:val="21"/>
          <w:szCs w:val="21"/>
        </w:rPr>
      </w:pPr>
      <w:r w:rsidRPr="00E75D31">
        <w:rPr>
          <w:sz w:val="21"/>
          <w:szCs w:val="21"/>
        </w:rPr>
        <w:fldChar w:fldCharType="begin"/>
      </w:r>
      <w:r w:rsidRPr="00E75D31">
        <w:rPr>
          <w:sz w:val="21"/>
          <w:szCs w:val="21"/>
        </w:rPr>
        <w:instrText xml:space="preserve"> </w:instrText>
      </w:r>
      <w:r w:rsidRPr="00E75D31">
        <w:rPr>
          <w:rFonts w:hint="eastAsia"/>
          <w:sz w:val="21"/>
          <w:szCs w:val="21"/>
        </w:rPr>
        <w:instrText>TOC \o "1-3" \h \z \u</w:instrText>
      </w:r>
      <w:r w:rsidRPr="00E75D31">
        <w:rPr>
          <w:sz w:val="21"/>
          <w:szCs w:val="21"/>
        </w:rPr>
        <w:instrText xml:space="preserve"> </w:instrText>
      </w:r>
      <w:r w:rsidRPr="00E75D31">
        <w:rPr>
          <w:sz w:val="21"/>
          <w:szCs w:val="21"/>
        </w:rPr>
        <w:fldChar w:fldCharType="separate"/>
      </w:r>
      <w:hyperlink w:anchor="_Toc59450024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5656B" w:rsidRPr="00E75D31">
          <w:rPr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软硬件版本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_Toc59450024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3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17CFC779" w14:textId="2FE83A82" w:rsidR="00B5656B" w:rsidRPr="00E75D31" w:rsidRDefault="00F70AFC">
      <w:pPr>
        <w:pStyle w:val="TOC1"/>
        <w:tabs>
          <w:tab w:val="left" w:pos="840"/>
          <w:tab w:val="right" w:leader="dot" w:pos="8987"/>
        </w:tabs>
        <w:rPr>
          <w:noProof/>
          <w:sz w:val="21"/>
          <w:szCs w:val="21"/>
        </w:rPr>
      </w:pPr>
      <w:hyperlink w:anchor="_Toc59450025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B5656B" w:rsidRPr="00E75D31">
          <w:rPr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UWF</w:t>
        </w:r>
        <w:r w:rsidR="00B5656B" w:rsidRPr="00E75D31">
          <w:rPr>
            <w:rStyle w:val="a8"/>
            <w:noProof/>
            <w:sz w:val="21"/>
            <w:szCs w:val="21"/>
          </w:rPr>
          <w:t>使用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_Toc59450025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3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1924253B" w14:textId="242B77A5" w:rsidR="00B5656B" w:rsidRPr="00E75D31" w:rsidRDefault="00F70AFC">
      <w:pPr>
        <w:pStyle w:val="TOC2"/>
        <w:tabs>
          <w:tab w:val="left" w:pos="1470"/>
          <w:tab w:val="right" w:leader="dot" w:pos="8987"/>
        </w:tabs>
        <w:ind w:left="360"/>
        <w:rPr>
          <w:rFonts w:asciiTheme="minorHAnsi" w:hAnsiTheme="minorHAnsi" w:cstheme="minorBidi"/>
          <w:noProof/>
          <w:sz w:val="21"/>
          <w:szCs w:val="21"/>
        </w:rPr>
      </w:pPr>
      <w:hyperlink w:anchor="_Toc59450026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B5656B" w:rsidRPr="00E75D31">
          <w:rPr>
            <w:rFonts w:asciiTheme="minorHAnsi" w:hAnsiTheme="minorHAnsi" w:cstheme="minorBidi"/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UWF</w:t>
        </w:r>
        <w:r w:rsidR="00B5656B" w:rsidRPr="00E75D31">
          <w:rPr>
            <w:rStyle w:val="a8"/>
            <w:noProof/>
            <w:sz w:val="21"/>
            <w:szCs w:val="21"/>
          </w:rPr>
          <w:t>的优点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_Toc59450026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3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1AB50BB9" w14:textId="4C97C897" w:rsidR="00B5656B" w:rsidRPr="00E75D31" w:rsidRDefault="00F70AFC">
      <w:pPr>
        <w:pStyle w:val="TOC2"/>
        <w:tabs>
          <w:tab w:val="left" w:pos="1470"/>
          <w:tab w:val="right" w:leader="dot" w:pos="8987"/>
        </w:tabs>
        <w:ind w:left="360"/>
        <w:rPr>
          <w:rFonts w:asciiTheme="minorHAnsi" w:hAnsiTheme="minorHAnsi" w:cstheme="minorBidi"/>
          <w:noProof/>
          <w:sz w:val="21"/>
          <w:szCs w:val="21"/>
        </w:rPr>
      </w:pPr>
      <w:hyperlink w:anchor="_Toc59450027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B5656B" w:rsidRPr="00E75D31">
          <w:rPr>
            <w:rFonts w:asciiTheme="minorHAnsi" w:hAnsiTheme="minorHAnsi" w:cstheme="minorBidi"/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倍福</w:t>
        </w:r>
        <w:r w:rsidR="00B5656B" w:rsidRPr="00E75D31">
          <w:rPr>
            <w:rStyle w:val="a8"/>
            <w:noProof/>
            <w:sz w:val="21"/>
            <w:szCs w:val="21"/>
          </w:rPr>
          <w:t>UWF</w:t>
        </w:r>
        <w:r w:rsidR="00B5656B" w:rsidRPr="00E75D31">
          <w:rPr>
            <w:rStyle w:val="a8"/>
            <w:noProof/>
            <w:sz w:val="21"/>
            <w:szCs w:val="21"/>
          </w:rPr>
          <w:t>使用简介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_Toc59450027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3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2E8F7008" w14:textId="24820724" w:rsidR="00B5656B" w:rsidRPr="00E75D31" w:rsidRDefault="00F70AFC">
      <w:pPr>
        <w:pStyle w:val="TOC2"/>
        <w:tabs>
          <w:tab w:val="left" w:pos="1470"/>
          <w:tab w:val="right" w:leader="dot" w:pos="8987"/>
        </w:tabs>
        <w:ind w:left="360"/>
        <w:rPr>
          <w:rFonts w:asciiTheme="minorHAnsi" w:hAnsiTheme="minorHAnsi" w:cstheme="minorBidi"/>
          <w:noProof/>
          <w:sz w:val="21"/>
          <w:szCs w:val="21"/>
        </w:rPr>
      </w:pPr>
      <w:hyperlink w:anchor="_Toc59450028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B5656B" w:rsidRPr="00E75D31">
          <w:rPr>
            <w:rFonts w:asciiTheme="minorHAnsi" w:hAnsiTheme="minorHAnsi" w:cstheme="minorBidi"/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操作步骤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_Toc59450028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3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4FC9A2BF" w14:textId="30F18277" w:rsidR="00B5656B" w:rsidRPr="00E75D31" w:rsidRDefault="00F70AFC">
      <w:pPr>
        <w:pStyle w:val="TOC1"/>
        <w:tabs>
          <w:tab w:val="left" w:pos="840"/>
          <w:tab w:val="right" w:leader="dot" w:pos="8987"/>
        </w:tabs>
        <w:rPr>
          <w:noProof/>
          <w:sz w:val="21"/>
          <w:szCs w:val="21"/>
        </w:rPr>
      </w:pPr>
      <w:hyperlink w:anchor="_Toc59450029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B5656B" w:rsidRPr="00E75D31">
          <w:rPr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实验一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_Toc59450029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6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057549F0" w14:textId="04A5AF43" w:rsidR="00B5656B" w:rsidRPr="00E75D31" w:rsidRDefault="00F70AFC">
      <w:pPr>
        <w:pStyle w:val="TOC2"/>
        <w:tabs>
          <w:tab w:val="left" w:pos="1470"/>
          <w:tab w:val="right" w:leader="dot" w:pos="8987"/>
        </w:tabs>
        <w:ind w:left="360"/>
        <w:rPr>
          <w:rFonts w:asciiTheme="minorHAnsi" w:hAnsiTheme="minorHAnsi" w:cstheme="minorBidi"/>
          <w:noProof/>
          <w:sz w:val="21"/>
          <w:szCs w:val="21"/>
        </w:rPr>
      </w:pPr>
      <w:hyperlink w:anchor="_Toc59450030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B5656B" w:rsidRPr="00E75D31">
          <w:rPr>
            <w:rFonts w:asciiTheme="minorHAnsi" w:hAnsiTheme="minorHAnsi" w:cstheme="minorBidi"/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实验目的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_Toc59450030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6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7FA239C6" w14:textId="52863433" w:rsidR="00B5656B" w:rsidRPr="00E75D31" w:rsidRDefault="00F70AFC">
      <w:pPr>
        <w:pStyle w:val="TOC2"/>
        <w:tabs>
          <w:tab w:val="left" w:pos="1470"/>
          <w:tab w:val="right" w:leader="dot" w:pos="8987"/>
        </w:tabs>
        <w:ind w:left="360"/>
        <w:rPr>
          <w:rFonts w:asciiTheme="minorHAnsi" w:hAnsiTheme="minorHAnsi" w:cstheme="minorBidi"/>
          <w:noProof/>
          <w:sz w:val="21"/>
          <w:szCs w:val="21"/>
        </w:rPr>
      </w:pPr>
      <w:hyperlink w:anchor="_Toc59450031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B5656B" w:rsidRPr="00E75D31">
          <w:rPr>
            <w:rFonts w:asciiTheme="minorHAnsi" w:hAnsiTheme="minorHAnsi" w:cstheme="minorBidi"/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实验现象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_Toc59450031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6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0D8F6CF9" w14:textId="00CDBC54" w:rsidR="00B5656B" w:rsidRPr="00E75D31" w:rsidRDefault="00F70AFC">
      <w:pPr>
        <w:pStyle w:val="TOC1"/>
        <w:tabs>
          <w:tab w:val="left" w:pos="840"/>
          <w:tab w:val="right" w:leader="dot" w:pos="8987"/>
        </w:tabs>
        <w:rPr>
          <w:noProof/>
          <w:sz w:val="21"/>
          <w:szCs w:val="21"/>
        </w:rPr>
      </w:pPr>
      <w:hyperlink w:anchor="_Toc59450032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B5656B" w:rsidRPr="00E75D31">
          <w:rPr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实验二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_Toc59450032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7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525452AA" w14:textId="6CA15A7D" w:rsidR="00B5656B" w:rsidRPr="00E75D31" w:rsidRDefault="00F70AFC">
      <w:pPr>
        <w:pStyle w:val="TOC2"/>
        <w:tabs>
          <w:tab w:val="left" w:pos="1470"/>
          <w:tab w:val="right" w:leader="dot" w:pos="8987"/>
        </w:tabs>
        <w:ind w:left="360"/>
        <w:rPr>
          <w:rFonts w:asciiTheme="minorHAnsi" w:hAnsiTheme="minorHAnsi" w:cstheme="minorBidi"/>
          <w:noProof/>
          <w:sz w:val="21"/>
          <w:szCs w:val="21"/>
        </w:rPr>
      </w:pPr>
      <w:hyperlink w:anchor="_Toc59450033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 w:rsidR="00B5656B" w:rsidRPr="00E75D31">
          <w:rPr>
            <w:rFonts w:asciiTheme="minorHAnsi" w:hAnsiTheme="minorHAnsi" w:cstheme="minorBidi"/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实验目的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_Toc59450033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7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07F4252B" w14:textId="1985D8BC" w:rsidR="00B5656B" w:rsidRPr="00E75D31" w:rsidRDefault="00F70AFC">
      <w:pPr>
        <w:pStyle w:val="TOC2"/>
        <w:tabs>
          <w:tab w:val="left" w:pos="1470"/>
          <w:tab w:val="right" w:leader="dot" w:pos="8987"/>
        </w:tabs>
        <w:ind w:left="360"/>
        <w:rPr>
          <w:rFonts w:asciiTheme="minorHAnsi" w:hAnsiTheme="minorHAnsi" w:cstheme="minorBidi"/>
          <w:noProof/>
          <w:sz w:val="21"/>
          <w:szCs w:val="21"/>
        </w:rPr>
      </w:pPr>
      <w:hyperlink w:anchor="_Toc59450034" w:history="1">
        <w:r w:rsidR="00B5656B" w:rsidRPr="00E75D31">
          <w:rPr>
            <w:rStyle w:val="a8"/>
            <w:rFonts w:ascii="Times New Roman" w:hAnsi="Times New Roman" w:cs="Times New Roman"/>
            <w:noProof/>
            <w:sz w:val="21"/>
            <w:szCs w:val="2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</w:t>
        </w:r>
        <w:r w:rsidR="00B5656B" w:rsidRPr="00E75D31">
          <w:rPr>
            <w:rFonts w:asciiTheme="minorHAnsi" w:hAnsiTheme="minorHAnsi" w:cstheme="minorBidi"/>
            <w:noProof/>
            <w:sz w:val="21"/>
            <w:szCs w:val="21"/>
          </w:rPr>
          <w:tab/>
        </w:r>
        <w:r w:rsidR="00B5656B" w:rsidRPr="00E75D31">
          <w:rPr>
            <w:rStyle w:val="a8"/>
            <w:noProof/>
            <w:sz w:val="21"/>
            <w:szCs w:val="21"/>
          </w:rPr>
          <w:t>实验步骤</w:t>
        </w:r>
        <w:r w:rsidR="00B5656B" w:rsidRPr="00E75D31">
          <w:rPr>
            <w:noProof/>
            <w:webHidden/>
            <w:sz w:val="21"/>
            <w:szCs w:val="21"/>
          </w:rPr>
          <w:tab/>
        </w:r>
        <w:r w:rsidR="00B5656B" w:rsidRPr="00E75D31">
          <w:rPr>
            <w:noProof/>
            <w:webHidden/>
            <w:sz w:val="21"/>
            <w:szCs w:val="21"/>
          </w:rPr>
          <w:fldChar w:fldCharType="begin"/>
        </w:r>
        <w:r w:rsidR="00B5656B" w:rsidRPr="00E75D31">
          <w:rPr>
            <w:noProof/>
            <w:webHidden/>
            <w:sz w:val="21"/>
            <w:szCs w:val="21"/>
          </w:rPr>
          <w:instrText xml:space="preserve"> PAGEREF _Toc59450034 \h </w:instrText>
        </w:r>
        <w:r w:rsidR="00B5656B" w:rsidRPr="00E75D31">
          <w:rPr>
            <w:noProof/>
            <w:webHidden/>
            <w:sz w:val="21"/>
            <w:szCs w:val="21"/>
          </w:rPr>
        </w:r>
        <w:r w:rsidR="00B5656B" w:rsidRPr="00E75D31">
          <w:rPr>
            <w:noProof/>
            <w:webHidden/>
            <w:sz w:val="21"/>
            <w:szCs w:val="21"/>
          </w:rPr>
          <w:fldChar w:fldCharType="separate"/>
        </w:r>
        <w:r w:rsidR="00B5656B" w:rsidRPr="00E75D31">
          <w:rPr>
            <w:noProof/>
            <w:webHidden/>
            <w:sz w:val="21"/>
            <w:szCs w:val="21"/>
          </w:rPr>
          <w:t>7</w:t>
        </w:r>
        <w:r w:rsidR="00B5656B" w:rsidRPr="00E75D31">
          <w:rPr>
            <w:noProof/>
            <w:webHidden/>
            <w:sz w:val="21"/>
            <w:szCs w:val="21"/>
          </w:rPr>
          <w:fldChar w:fldCharType="end"/>
        </w:r>
      </w:hyperlink>
    </w:p>
    <w:p w14:paraId="50849FEB" w14:textId="3C429B31" w:rsidR="003F7CD5" w:rsidRPr="00E75D31" w:rsidRDefault="008E13EC" w:rsidP="008E13EC">
      <w:pPr>
        <w:rPr>
          <w:sz w:val="21"/>
          <w:szCs w:val="21"/>
        </w:rPr>
      </w:pPr>
      <w:r w:rsidRPr="00E75D31">
        <w:rPr>
          <w:sz w:val="21"/>
          <w:szCs w:val="21"/>
        </w:rPr>
        <w:fldChar w:fldCharType="end"/>
      </w:r>
    </w:p>
    <w:p w14:paraId="0AF7D543" w14:textId="06429D41" w:rsidR="00B30B6D" w:rsidRPr="00774E75" w:rsidRDefault="008E13EC" w:rsidP="00B30B6D">
      <w:pPr>
        <w:rPr>
          <w:sz w:val="21"/>
          <w:szCs w:val="21"/>
        </w:rPr>
      </w:pPr>
      <w:r w:rsidRPr="00774E75">
        <w:rPr>
          <w:sz w:val="21"/>
          <w:szCs w:val="21"/>
        </w:rPr>
        <w:br w:type="page"/>
      </w:r>
    </w:p>
    <w:p w14:paraId="60BD2B7A" w14:textId="4CAB7337" w:rsidR="008E13EC" w:rsidRPr="008120AA" w:rsidRDefault="00B5656B" w:rsidP="00B5656B">
      <w:pPr>
        <w:pStyle w:val="10"/>
      </w:pPr>
      <w:r>
        <w:lastRenderedPageBreak/>
        <w:t xml:space="preserve"> </w:t>
      </w:r>
      <w:bookmarkStart w:id="1" w:name="_Toc59450024"/>
      <w:r w:rsidR="008E13EC" w:rsidRPr="008120AA">
        <w:rPr>
          <w:rFonts w:hint="eastAsia"/>
        </w:rPr>
        <w:t>软</w:t>
      </w:r>
      <w:r w:rsidR="008E13EC" w:rsidRPr="008120AA">
        <w:t>硬件版本</w:t>
      </w:r>
      <w:bookmarkEnd w:id="1"/>
    </w:p>
    <w:p w14:paraId="14D23B6E" w14:textId="30294EA1" w:rsidR="005D5E13" w:rsidRPr="00774E75" w:rsidRDefault="00206B56" w:rsidP="00105A15">
      <w:pPr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嵌</w:t>
      </w:r>
      <w:r w:rsidRPr="00774E75">
        <w:rPr>
          <w:sz w:val="21"/>
          <w:szCs w:val="21"/>
        </w:rPr>
        <w:t>入式控制器</w:t>
      </w:r>
      <w:r w:rsidR="00747CBF" w:rsidRPr="00774E75">
        <w:rPr>
          <w:rFonts w:hint="eastAsia"/>
          <w:sz w:val="21"/>
          <w:szCs w:val="21"/>
        </w:rPr>
        <w:t>：</w:t>
      </w:r>
      <w:r w:rsidR="00125BE7" w:rsidRPr="00774E75">
        <w:rPr>
          <w:sz w:val="21"/>
          <w:szCs w:val="21"/>
        </w:rPr>
        <w:t>CX</w:t>
      </w:r>
      <w:r w:rsidR="00125BE7" w:rsidRPr="00774E75">
        <w:rPr>
          <w:rFonts w:hint="eastAsia"/>
          <w:sz w:val="21"/>
          <w:szCs w:val="21"/>
        </w:rPr>
        <w:t>5130</w:t>
      </w:r>
      <w:r w:rsidR="001D1B92" w:rsidRPr="00774E75">
        <w:rPr>
          <w:rFonts w:hint="eastAsia"/>
          <w:sz w:val="21"/>
          <w:szCs w:val="21"/>
        </w:rPr>
        <w:t>-01</w:t>
      </w:r>
      <w:r w:rsidR="00AC0C79" w:rsidRPr="00774E75">
        <w:rPr>
          <w:rFonts w:hint="eastAsia"/>
          <w:sz w:val="21"/>
          <w:szCs w:val="21"/>
        </w:rPr>
        <w:t>4</w:t>
      </w:r>
      <w:r w:rsidR="001D1B92" w:rsidRPr="00774E75">
        <w:rPr>
          <w:rFonts w:hint="eastAsia"/>
          <w:sz w:val="21"/>
          <w:szCs w:val="21"/>
        </w:rPr>
        <w:t>5</w:t>
      </w:r>
      <w:r w:rsidR="001D1B92" w:rsidRPr="00774E75">
        <w:rPr>
          <w:rFonts w:hint="eastAsia"/>
          <w:sz w:val="21"/>
          <w:szCs w:val="21"/>
        </w:rPr>
        <w:t>（</w:t>
      </w:r>
      <w:r w:rsidR="00AC0C79" w:rsidRPr="00774E75">
        <w:rPr>
          <w:sz w:val="21"/>
          <w:szCs w:val="21"/>
        </w:rPr>
        <w:t>Windows 10 IoT Enterprise 2016 LTSB 32-bit</w:t>
      </w:r>
      <w:r w:rsidR="001D1B92" w:rsidRPr="00774E75">
        <w:rPr>
          <w:rFonts w:hint="eastAsia"/>
          <w:sz w:val="21"/>
          <w:szCs w:val="21"/>
        </w:rPr>
        <w:t>，</w:t>
      </w:r>
      <w:r w:rsidR="001D1B92" w:rsidRPr="00774E75">
        <w:rPr>
          <w:rFonts w:hint="eastAsia"/>
          <w:sz w:val="21"/>
          <w:szCs w:val="21"/>
        </w:rPr>
        <w:t>Twin</w:t>
      </w:r>
      <w:r w:rsidR="001D1B92" w:rsidRPr="00774E75">
        <w:rPr>
          <w:sz w:val="21"/>
          <w:szCs w:val="21"/>
        </w:rPr>
        <w:t>CAT 3.1 4024</w:t>
      </w:r>
      <w:r w:rsidR="001D1B92" w:rsidRPr="00774E75">
        <w:rPr>
          <w:rFonts w:hint="eastAsia"/>
          <w:sz w:val="21"/>
          <w:szCs w:val="21"/>
        </w:rPr>
        <w:t>）</w:t>
      </w:r>
    </w:p>
    <w:p w14:paraId="603E9B96" w14:textId="185A2CB7" w:rsidR="00837FA0" w:rsidRPr="00774E75" w:rsidRDefault="003D26E5" w:rsidP="008120AA">
      <w:pPr>
        <w:pStyle w:val="10"/>
      </w:pPr>
      <w:bookmarkStart w:id="2" w:name="_Toc59450025"/>
      <w:r w:rsidRPr="00774E75">
        <w:rPr>
          <w:rFonts w:hint="eastAsia"/>
        </w:rPr>
        <w:t>U</w:t>
      </w:r>
      <w:r w:rsidRPr="00774E75">
        <w:t>WF</w:t>
      </w:r>
      <w:r w:rsidRPr="00774E75">
        <w:rPr>
          <w:rFonts w:hint="eastAsia"/>
        </w:rPr>
        <w:t>使用</w:t>
      </w:r>
      <w:bookmarkEnd w:id="2"/>
    </w:p>
    <w:p w14:paraId="56723282" w14:textId="239BB4B4" w:rsidR="005C3A8E" w:rsidRPr="00774E75" w:rsidRDefault="005C3A8E" w:rsidP="005C3A8E">
      <w:pPr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倍福</w:t>
      </w:r>
      <w:r w:rsidRPr="00774E75">
        <w:rPr>
          <w:sz w:val="21"/>
          <w:szCs w:val="21"/>
        </w:rPr>
        <w:t>Unified Write Filter Manager</w:t>
      </w:r>
      <w:r w:rsidRPr="00774E75">
        <w:rPr>
          <w:rFonts w:hint="eastAsia"/>
          <w:sz w:val="21"/>
          <w:szCs w:val="21"/>
        </w:rPr>
        <w:t>（简称</w:t>
      </w:r>
      <w:r w:rsidRPr="00774E75">
        <w:rPr>
          <w:rFonts w:hint="eastAsia"/>
          <w:sz w:val="21"/>
          <w:szCs w:val="21"/>
        </w:rPr>
        <w:t>U</w:t>
      </w:r>
      <w:r w:rsidRPr="00774E75">
        <w:rPr>
          <w:sz w:val="21"/>
          <w:szCs w:val="21"/>
        </w:rPr>
        <w:t>WF</w:t>
      </w:r>
      <w:r w:rsidRPr="00774E75">
        <w:rPr>
          <w:rFonts w:hint="eastAsia"/>
          <w:sz w:val="21"/>
          <w:szCs w:val="21"/>
        </w:rPr>
        <w:t>）可以通过图像化的界面来实现微软</w:t>
      </w:r>
      <w:r w:rsidRPr="00774E75">
        <w:rPr>
          <w:rFonts w:hint="eastAsia"/>
          <w:sz w:val="21"/>
          <w:szCs w:val="21"/>
        </w:rPr>
        <w:t>win</w:t>
      </w:r>
      <w:r w:rsidRPr="00774E75">
        <w:rPr>
          <w:sz w:val="21"/>
          <w:szCs w:val="21"/>
        </w:rPr>
        <w:t>10</w:t>
      </w:r>
      <w:r w:rsidRPr="00774E75">
        <w:rPr>
          <w:rFonts w:hint="eastAsia"/>
          <w:sz w:val="21"/>
          <w:szCs w:val="21"/>
        </w:rPr>
        <w:t>系统的硬盘保护功能。通过统一写入</w:t>
      </w:r>
      <w:r w:rsidRPr="00774E75">
        <w:rPr>
          <w:rFonts w:ascii="Segoe UI" w:hAnsi="Segoe UI" w:cs="Segoe UI"/>
          <w:color w:val="171717"/>
          <w:sz w:val="21"/>
          <w:szCs w:val="21"/>
          <w:shd w:val="clear" w:color="auto" w:fill="FFFFFF"/>
        </w:rPr>
        <w:t>筛选器（</w:t>
      </w:r>
      <w:r w:rsidRPr="00774E75">
        <w:rPr>
          <w:rFonts w:ascii="Segoe UI" w:hAnsi="Segoe UI" w:cs="Segoe UI"/>
          <w:color w:val="171717"/>
          <w:sz w:val="21"/>
          <w:szCs w:val="21"/>
          <w:shd w:val="clear" w:color="auto" w:fill="FFFFFF"/>
        </w:rPr>
        <w:t>UWF</w:t>
      </w:r>
      <w:r w:rsidRPr="00774E75">
        <w:rPr>
          <w:rFonts w:ascii="Segoe UI" w:hAnsi="Segoe UI" w:cs="Segoe UI"/>
          <w:color w:val="171717"/>
          <w:sz w:val="21"/>
          <w:szCs w:val="21"/>
          <w:shd w:val="clear" w:color="auto" w:fill="FFFFFF"/>
        </w:rPr>
        <w:t>）</w:t>
      </w:r>
      <w:r w:rsidRPr="00774E75">
        <w:rPr>
          <w:rFonts w:ascii="Segoe UI" w:hAnsi="Segoe UI" w:cs="Segoe UI" w:hint="eastAsia"/>
          <w:color w:val="171717"/>
          <w:sz w:val="21"/>
          <w:szCs w:val="21"/>
          <w:shd w:val="clear" w:color="auto" w:fill="FFFFFF"/>
        </w:rPr>
        <w:t>，来</w:t>
      </w:r>
      <w:r w:rsidRPr="00774E75">
        <w:rPr>
          <w:rFonts w:ascii="Segoe UI" w:hAnsi="Segoe UI" w:cs="Segoe UI"/>
          <w:color w:val="171717"/>
          <w:sz w:val="21"/>
          <w:szCs w:val="21"/>
          <w:shd w:val="clear" w:color="auto" w:fill="FFFFFF"/>
        </w:rPr>
        <w:t>拦截对</w:t>
      </w:r>
      <w:r w:rsidR="0098784E" w:rsidRPr="00774E75">
        <w:rPr>
          <w:rFonts w:ascii="Segoe UI" w:hAnsi="Segoe UI" w:cs="Segoe UI" w:hint="eastAsia"/>
          <w:color w:val="171717"/>
          <w:sz w:val="21"/>
          <w:szCs w:val="21"/>
          <w:shd w:val="clear" w:color="auto" w:fill="FFFFFF"/>
        </w:rPr>
        <w:t>控制器</w:t>
      </w:r>
      <w:r w:rsidRPr="00774E75">
        <w:rPr>
          <w:rFonts w:ascii="Segoe UI" w:hAnsi="Segoe UI" w:cs="Segoe UI"/>
          <w:color w:val="171717"/>
          <w:sz w:val="21"/>
          <w:szCs w:val="21"/>
          <w:shd w:val="clear" w:color="auto" w:fill="FFFFFF"/>
        </w:rPr>
        <w:t>的任何写入（应用安装、设置更改、保存的数据）</w:t>
      </w:r>
      <w:r w:rsidRPr="00774E75">
        <w:rPr>
          <w:rFonts w:ascii="Segoe UI" w:hAnsi="Segoe UI" w:cs="Segoe UI" w:hint="eastAsia"/>
          <w:color w:val="171717"/>
          <w:sz w:val="21"/>
          <w:szCs w:val="21"/>
          <w:shd w:val="clear" w:color="auto" w:fill="FFFFFF"/>
        </w:rPr>
        <w:t>。</w:t>
      </w:r>
      <w:r w:rsidRPr="00774E75">
        <w:rPr>
          <w:rFonts w:hint="eastAsia"/>
          <w:sz w:val="21"/>
          <w:szCs w:val="21"/>
        </w:rPr>
        <w:t>数据在控制器重新启动后被清除，不会对系统造成任何不利影响。</w:t>
      </w:r>
    </w:p>
    <w:p w14:paraId="304E2565" w14:textId="7E751D80" w:rsidR="001549C2" w:rsidRPr="008120AA" w:rsidRDefault="001549C2" w:rsidP="008120AA">
      <w:pPr>
        <w:pStyle w:val="20"/>
        <w:ind w:left="45"/>
      </w:pPr>
      <w:bookmarkStart w:id="3" w:name="_Toc59450026"/>
      <w:r w:rsidRPr="008120AA">
        <w:rPr>
          <w:rFonts w:hint="eastAsia"/>
        </w:rPr>
        <w:t>U</w:t>
      </w:r>
      <w:r w:rsidRPr="008120AA">
        <w:t>WF</w:t>
      </w:r>
      <w:r w:rsidRPr="008120AA">
        <w:rPr>
          <w:rFonts w:hint="eastAsia"/>
        </w:rPr>
        <w:t>的优点</w:t>
      </w:r>
      <w:bookmarkEnd w:id="3"/>
    </w:p>
    <w:p w14:paraId="6DFDAB38" w14:textId="4647608E" w:rsidR="001549C2" w:rsidRPr="00774E75" w:rsidRDefault="001549C2" w:rsidP="001549C2">
      <w:pPr>
        <w:pStyle w:val="ab"/>
        <w:numPr>
          <w:ilvl w:val="0"/>
          <w:numId w:val="24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增加控制器的安全性和设备的可靠性</w:t>
      </w:r>
    </w:p>
    <w:p w14:paraId="3B4FFC1B" w14:textId="1CC11250" w:rsidR="001549C2" w:rsidRPr="00774E75" w:rsidRDefault="001549C2" w:rsidP="001549C2">
      <w:pPr>
        <w:pStyle w:val="ab"/>
        <w:numPr>
          <w:ilvl w:val="0"/>
          <w:numId w:val="24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减少固态硬盘的写入次数及磨损，延长固态硬盘的寿命</w:t>
      </w:r>
    </w:p>
    <w:p w14:paraId="35E858BC" w14:textId="7FB77681" w:rsidR="001549C2" w:rsidRPr="00774E75" w:rsidRDefault="009A645B" w:rsidP="008120AA">
      <w:pPr>
        <w:pStyle w:val="20"/>
        <w:ind w:left="45"/>
      </w:pPr>
      <w:bookmarkStart w:id="4" w:name="_Toc59450027"/>
      <w:r w:rsidRPr="00774E75">
        <w:rPr>
          <w:rFonts w:hint="eastAsia"/>
        </w:rPr>
        <w:t>倍福</w:t>
      </w:r>
      <w:r w:rsidRPr="00774E75">
        <w:rPr>
          <w:rFonts w:hint="eastAsia"/>
        </w:rPr>
        <w:t>U</w:t>
      </w:r>
      <w:r w:rsidRPr="00774E75">
        <w:t>WF</w:t>
      </w:r>
      <w:r w:rsidRPr="00774E75">
        <w:rPr>
          <w:rFonts w:hint="eastAsia"/>
        </w:rPr>
        <w:t>使用简介</w:t>
      </w:r>
      <w:bookmarkEnd w:id="4"/>
    </w:p>
    <w:p w14:paraId="2D91728F" w14:textId="6F434AD6" w:rsidR="008120AA" w:rsidRDefault="00F70AFC" w:rsidP="008120AA">
      <w:pPr>
        <w:ind w:firstLine="360"/>
        <w:jc w:val="left"/>
      </w:pPr>
      <w:hyperlink r:id="rId16" w:history="1">
        <w:r w:rsidR="008120AA" w:rsidRPr="008120AA">
          <w:rPr>
            <w:rStyle w:val="a8"/>
            <w:rFonts w:hint="eastAsia"/>
            <w:sz w:val="21"/>
            <w:szCs w:val="21"/>
          </w:rPr>
          <w:t>详细说明</w:t>
        </w:r>
        <w:r w:rsidR="001549C2" w:rsidRPr="008120AA">
          <w:rPr>
            <w:rStyle w:val="a8"/>
            <w:rFonts w:hint="eastAsia"/>
            <w:sz w:val="21"/>
            <w:szCs w:val="21"/>
          </w:rPr>
          <w:t>见链接</w:t>
        </w:r>
      </w:hyperlink>
    </w:p>
    <w:p w14:paraId="43BDB928" w14:textId="4E7655D8" w:rsidR="00A05B35" w:rsidRPr="00774E75" w:rsidRDefault="00A05B35" w:rsidP="001549C2">
      <w:pPr>
        <w:rPr>
          <w:rStyle w:val="a8"/>
          <w:color w:val="auto"/>
          <w:sz w:val="21"/>
          <w:szCs w:val="21"/>
          <w:u w:val="none"/>
        </w:rPr>
      </w:pPr>
      <w:r w:rsidRPr="00774E75">
        <w:rPr>
          <w:rStyle w:val="a8"/>
          <w:rFonts w:hint="eastAsia"/>
          <w:color w:val="auto"/>
          <w:sz w:val="21"/>
          <w:szCs w:val="21"/>
          <w:u w:val="none"/>
        </w:rPr>
        <w:t>注意事项：</w:t>
      </w:r>
    </w:p>
    <w:p w14:paraId="1477946D" w14:textId="21DB6BE7" w:rsidR="001549C2" w:rsidRPr="00774E75" w:rsidRDefault="009A645B" w:rsidP="009C7410">
      <w:pPr>
        <w:pStyle w:val="ab"/>
        <w:numPr>
          <w:ilvl w:val="0"/>
          <w:numId w:val="27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在</w:t>
      </w:r>
      <w:r w:rsidR="001549C2" w:rsidRPr="00774E75">
        <w:rPr>
          <w:rFonts w:hint="eastAsia"/>
          <w:sz w:val="21"/>
          <w:szCs w:val="21"/>
        </w:rPr>
        <w:t>长时间</w:t>
      </w:r>
      <w:r w:rsidR="009C7410" w:rsidRPr="00774E75">
        <w:rPr>
          <w:rFonts w:hint="eastAsia"/>
          <w:sz w:val="21"/>
          <w:szCs w:val="21"/>
        </w:rPr>
        <w:t>运行的</w:t>
      </w:r>
      <w:r w:rsidR="001549C2" w:rsidRPr="00774E75">
        <w:rPr>
          <w:rFonts w:hint="eastAsia"/>
          <w:sz w:val="21"/>
          <w:szCs w:val="21"/>
        </w:rPr>
        <w:t>设备</w:t>
      </w:r>
      <w:r w:rsidR="009C7410" w:rsidRPr="00774E75">
        <w:rPr>
          <w:rFonts w:hint="eastAsia"/>
          <w:sz w:val="21"/>
          <w:szCs w:val="21"/>
        </w:rPr>
        <w:t>上使用</w:t>
      </w:r>
      <w:r w:rsidR="009C7410" w:rsidRPr="00774E75">
        <w:rPr>
          <w:rFonts w:hint="eastAsia"/>
          <w:sz w:val="21"/>
          <w:szCs w:val="21"/>
        </w:rPr>
        <w:t>U</w:t>
      </w:r>
      <w:r w:rsidR="009C7410" w:rsidRPr="00774E75">
        <w:rPr>
          <w:sz w:val="21"/>
          <w:szCs w:val="21"/>
        </w:rPr>
        <w:t>WF</w:t>
      </w:r>
      <w:r w:rsidR="009C7410" w:rsidRPr="00774E75">
        <w:rPr>
          <w:rFonts w:hint="eastAsia"/>
          <w:sz w:val="21"/>
          <w:szCs w:val="21"/>
        </w:rPr>
        <w:t>功能，当临时文件达到</w:t>
      </w:r>
      <w:r w:rsidR="009C7410" w:rsidRPr="00774E75">
        <w:rPr>
          <w:rFonts w:hint="eastAsia"/>
          <w:sz w:val="21"/>
          <w:szCs w:val="21"/>
        </w:rPr>
        <w:t>50%</w:t>
      </w:r>
      <w:r w:rsidR="009C7410" w:rsidRPr="00774E75">
        <w:rPr>
          <w:rFonts w:hint="eastAsia"/>
          <w:sz w:val="21"/>
          <w:szCs w:val="21"/>
        </w:rPr>
        <w:t>和</w:t>
      </w:r>
      <w:r w:rsidR="009C7410" w:rsidRPr="00774E75">
        <w:rPr>
          <w:rFonts w:hint="eastAsia"/>
          <w:sz w:val="21"/>
          <w:szCs w:val="21"/>
        </w:rPr>
        <w:t>70%</w:t>
      </w:r>
      <w:r w:rsidR="009C7410" w:rsidRPr="00774E75">
        <w:rPr>
          <w:rFonts w:hint="eastAsia"/>
          <w:sz w:val="21"/>
          <w:szCs w:val="21"/>
        </w:rPr>
        <w:t>时，会有信息弹屏。</w:t>
      </w:r>
    </w:p>
    <w:p w14:paraId="2D9B7D48" w14:textId="41A5E254" w:rsidR="009C7410" w:rsidRPr="00774E75" w:rsidRDefault="009C7410" w:rsidP="009C7410">
      <w:pPr>
        <w:pStyle w:val="ab"/>
        <w:numPr>
          <w:ilvl w:val="0"/>
          <w:numId w:val="27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如果磁盘空闲空间大或者临时的文件比较大的时候，推荐使用</w:t>
      </w:r>
      <w:r w:rsidRPr="00774E75">
        <w:rPr>
          <w:rFonts w:hint="eastAsia"/>
          <w:sz w:val="21"/>
          <w:szCs w:val="21"/>
        </w:rPr>
        <w:t>disk</w:t>
      </w:r>
      <w:r w:rsidRPr="00774E75">
        <w:rPr>
          <w:sz w:val="21"/>
          <w:szCs w:val="21"/>
        </w:rPr>
        <w:t xml:space="preserve"> mode</w:t>
      </w:r>
      <w:r w:rsidR="005C3A8E" w:rsidRPr="00774E75">
        <w:rPr>
          <w:rFonts w:hint="eastAsia"/>
          <w:sz w:val="21"/>
          <w:szCs w:val="21"/>
        </w:rPr>
        <w:t>。</w:t>
      </w:r>
    </w:p>
    <w:p w14:paraId="6DDB97A2" w14:textId="1FEDCB65" w:rsidR="009C7410" w:rsidRPr="00774E75" w:rsidRDefault="003D001B" w:rsidP="00067201">
      <w:pPr>
        <w:pStyle w:val="ab"/>
        <w:numPr>
          <w:ilvl w:val="0"/>
          <w:numId w:val="27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U</w:t>
      </w:r>
      <w:r w:rsidRPr="00774E75">
        <w:rPr>
          <w:sz w:val="21"/>
          <w:szCs w:val="21"/>
        </w:rPr>
        <w:t>WF</w:t>
      </w:r>
      <w:r w:rsidRPr="00774E75">
        <w:rPr>
          <w:rFonts w:hint="eastAsia"/>
          <w:sz w:val="21"/>
          <w:szCs w:val="21"/>
        </w:rPr>
        <w:t>功能不</w:t>
      </w:r>
      <w:r w:rsidR="00EC25A5" w:rsidRPr="00774E75">
        <w:rPr>
          <w:rFonts w:hint="eastAsia"/>
          <w:sz w:val="21"/>
          <w:szCs w:val="21"/>
        </w:rPr>
        <w:t>推荐</w:t>
      </w:r>
      <w:r w:rsidRPr="00774E75">
        <w:rPr>
          <w:rFonts w:hint="eastAsia"/>
          <w:sz w:val="21"/>
          <w:szCs w:val="21"/>
        </w:rPr>
        <w:t>默认设置下的连续运行，建议根据现场要求进行设置，尽量生成相对较大的虚拟缓存空间。</w:t>
      </w:r>
    </w:p>
    <w:p w14:paraId="0746A205" w14:textId="3BED0627" w:rsidR="00654AC6" w:rsidRPr="00774E75" w:rsidRDefault="005D449F" w:rsidP="008120AA">
      <w:pPr>
        <w:pStyle w:val="20"/>
        <w:ind w:left="45"/>
      </w:pPr>
      <w:bookmarkStart w:id="5" w:name="_Toc59450028"/>
      <w:r w:rsidRPr="00774E75">
        <w:rPr>
          <w:rFonts w:hint="eastAsia"/>
        </w:rPr>
        <w:t>操作步骤</w:t>
      </w:r>
      <w:bookmarkEnd w:id="5"/>
    </w:p>
    <w:p w14:paraId="0F11D9A4" w14:textId="29E640F2" w:rsidR="005D449F" w:rsidRPr="00774E75" w:rsidRDefault="005D44D3" w:rsidP="005D44D3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在控制器的系统桌面上就可以见到</w:t>
      </w:r>
      <w:proofErr w:type="gramStart"/>
      <w:r w:rsidRPr="00774E75">
        <w:rPr>
          <w:rFonts w:hint="eastAsia"/>
          <w:sz w:val="21"/>
          <w:szCs w:val="21"/>
        </w:rPr>
        <w:t>倍</w:t>
      </w:r>
      <w:proofErr w:type="gramEnd"/>
      <w:r w:rsidRPr="00774E75">
        <w:rPr>
          <w:rFonts w:hint="eastAsia"/>
          <w:sz w:val="21"/>
          <w:szCs w:val="21"/>
        </w:rPr>
        <w:t>福</w:t>
      </w:r>
      <w:r w:rsidRPr="00774E75">
        <w:rPr>
          <w:rFonts w:hint="eastAsia"/>
          <w:sz w:val="21"/>
          <w:szCs w:val="21"/>
        </w:rPr>
        <w:t xml:space="preserve"> UWF</w:t>
      </w:r>
      <w:r w:rsidRPr="00774E75">
        <w:rPr>
          <w:rFonts w:hint="eastAsia"/>
          <w:sz w:val="21"/>
          <w:szCs w:val="21"/>
        </w:rPr>
        <w:t>工具，双击图标启动软件，默认状态为无保护状态</w:t>
      </w:r>
      <w:r w:rsidR="00E84154" w:rsidRPr="00774E75">
        <w:rPr>
          <w:rFonts w:hint="eastAsia"/>
          <w:sz w:val="21"/>
          <w:szCs w:val="21"/>
        </w:rPr>
        <w:t>，在</w:t>
      </w:r>
      <w:r w:rsidR="0022187D" w:rsidRPr="00774E75">
        <w:rPr>
          <w:rFonts w:hint="eastAsia"/>
          <w:sz w:val="21"/>
          <w:szCs w:val="21"/>
        </w:rPr>
        <w:t>图像界面中，</w:t>
      </w:r>
      <w:r w:rsidR="00EC25A5" w:rsidRPr="00774E75">
        <w:rPr>
          <w:rFonts w:hint="eastAsia"/>
          <w:sz w:val="21"/>
          <w:szCs w:val="21"/>
        </w:rPr>
        <w:t>解</w:t>
      </w:r>
      <w:r w:rsidR="00C549B0" w:rsidRPr="00774E75">
        <w:rPr>
          <w:rFonts w:hint="eastAsia"/>
          <w:sz w:val="21"/>
          <w:szCs w:val="21"/>
        </w:rPr>
        <w:t>锁状态表示无保护状态，</w:t>
      </w:r>
      <w:r w:rsidR="00EC25A5" w:rsidRPr="00774E75">
        <w:rPr>
          <w:rFonts w:hint="eastAsia"/>
          <w:sz w:val="21"/>
          <w:szCs w:val="21"/>
        </w:rPr>
        <w:t>上锁状态表</w:t>
      </w:r>
      <w:r w:rsidR="00C549B0" w:rsidRPr="00774E75">
        <w:rPr>
          <w:rFonts w:hint="eastAsia"/>
          <w:sz w:val="21"/>
          <w:szCs w:val="21"/>
        </w:rPr>
        <w:t>示设置了保护状态。</w:t>
      </w:r>
    </w:p>
    <w:p w14:paraId="5D9435F6" w14:textId="01563C6A" w:rsidR="005D44D3" w:rsidRPr="00774E75" w:rsidRDefault="00E84154" w:rsidP="00C549B0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4E88E447" wp14:editId="509BF7CE">
            <wp:extent cx="4680000" cy="2160000"/>
            <wp:effectExtent l="0" t="0" r="6350" b="0"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86055" w14:textId="77777777" w:rsidR="00EC25A5" w:rsidRPr="00774E75" w:rsidRDefault="00EC25A5" w:rsidP="00C549B0">
      <w:pPr>
        <w:pStyle w:val="ab"/>
        <w:ind w:left="720" w:firstLineChars="0" w:firstLine="0"/>
        <w:rPr>
          <w:sz w:val="21"/>
          <w:szCs w:val="21"/>
        </w:rPr>
      </w:pPr>
    </w:p>
    <w:p w14:paraId="7774247B" w14:textId="4CE60D94" w:rsidR="00C549B0" w:rsidRPr="00774E75" w:rsidRDefault="00C549B0" w:rsidP="00C549B0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设置</w:t>
      </w:r>
      <w:r w:rsidRPr="00774E75">
        <w:rPr>
          <w:rFonts w:hint="eastAsia"/>
          <w:sz w:val="21"/>
          <w:szCs w:val="21"/>
        </w:rPr>
        <w:t>U</w:t>
      </w:r>
      <w:r w:rsidRPr="00774E75">
        <w:rPr>
          <w:sz w:val="21"/>
          <w:szCs w:val="21"/>
        </w:rPr>
        <w:t>WF</w:t>
      </w:r>
      <w:r w:rsidRPr="00774E75">
        <w:rPr>
          <w:rFonts w:hint="eastAsia"/>
          <w:sz w:val="21"/>
          <w:szCs w:val="21"/>
        </w:rPr>
        <w:t>-</w:t>
      </w:r>
      <w:r w:rsidRPr="00774E75">
        <w:rPr>
          <w:sz w:val="21"/>
          <w:szCs w:val="21"/>
        </w:rPr>
        <w:t>M</w:t>
      </w:r>
      <w:r w:rsidRPr="00774E75">
        <w:rPr>
          <w:rFonts w:hint="eastAsia"/>
          <w:sz w:val="21"/>
          <w:szCs w:val="21"/>
        </w:rPr>
        <w:t>ode</w:t>
      </w:r>
      <w:r w:rsidRPr="00774E75">
        <w:rPr>
          <w:rFonts w:hint="eastAsia"/>
          <w:sz w:val="21"/>
          <w:szCs w:val="21"/>
        </w:rPr>
        <w:t>，点击</w:t>
      </w:r>
      <w:r w:rsidRPr="00774E75">
        <w:rPr>
          <w:rFonts w:hint="eastAsia"/>
          <w:sz w:val="21"/>
          <w:szCs w:val="21"/>
        </w:rPr>
        <w:t>change</w:t>
      </w:r>
      <w:r w:rsidRPr="00774E75">
        <w:rPr>
          <w:rFonts w:hint="eastAsia"/>
          <w:sz w:val="21"/>
          <w:szCs w:val="21"/>
        </w:rPr>
        <w:t>，选择</w:t>
      </w:r>
      <w:r w:rsidRPr="00774E75">
        <w:rPr>
          <w:rFonts w:hint="eastAsia"/>
          <w:sz w:val="21"/>
          <w:szCs w:val="21"/>
        </w:rPr>
        <w:t>Disk</w:t>
      </w:r>
      <w:r w:rsidRPr="00774E75">
        <w:rPr>
          <w:sz w:val="21"/>
          <w:szCs w:val="21"/>
        </w:rPr>
        <w:t xml:space="preserve"> overlay</w:t>
      </w:r>
    </w:p>
    <w:p w14:paraId="752543DB" w14:textId="0850BD94" w:rsidR="00C549B0" w:rsidRPr="00774E75" w:rsidRDefault="00C549B0" w:rsidP="00C549B0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lastRenderedPageBreak/>
        <w:drawing>
          <wp:inline distT="0" distB="0" distL="0" distR="0" wp14:anchorId="32576DBD" wp14:editId="2EF501BF">
            <wp:extent cx="4320000" cy="2160000"/>
            <wp:effectExtent l="0" t="0" r="4445" b="0"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58B4B" w14:textId="77777777" w:rsidR="00EC25A5" w:rsidRPr="00774E75" w:rsidRDefault="00EC25A5" w:rsidP="00C549B0">
      <w:pPr>
        <w:pStyle w:val="ab"/>
        <w:ind w:left="720" w:firstLineChars="0" w:firstLine="0"/>
        <w:rPr>
          <w:sz w:val="21"/>
          <w:szCs w:val="21"/>
        </w:rPr>
      </w:pPr>
    </w:p>
    <w:p w14:paraId="6C39590D" w14:textId="4CDE7400" w:rsidR="006E23F5" w:rsidRPr="00774E75" w:rsidRDefault="006E23F5" w:rsidP="006E23F5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设置</w:t>
      </w:r>
      <w:r w:rsidRPr="00774E75">
        <w:rPr>
          <w:rFonts w:hint="eastAsia"/>
          <w:sz w:val="21"/>
          <w:szCs w:val="21"/>
        </w:rPr>
        <w:t>U</w:t>
      </w:r>
      <w:r w:rsidRPr="00774E75">
        <w:rPr>
          <w:sz w:val="21"/>
          <w:szCs w:val="21"/>
        </w:rPr>
        <w:t>WF</w:t>
      </w:r>
      <w:r w:rsidRPr="00774E75">
        <w:rPr>
          <w:rFonts w:hint="eastAsia"/>
          <w:sz w:val="21"/>
          <w:szCs w:val="21"/>
        </w:rPr>
        <w:t>的状态，</w:t>
      </w:r>
      <w:r w:rsidR="00EC25A5" w:rsidRPr="00774E75">
        <w:rPr>
          <w:rFonts w:hint="eastAsia"/>
          <w:sz w:val="21"/>
          <w:szCs w:val="21"/>
        </w:rPr>
        <w:t>在</w:t>
      </w:r>
      <w:r w:rsidR="00EC25A5" w:rsidRPr="00774E75">
        <w:rPr>
          <w:rFonts w:hint="eastAsia"/>
          <w:sz w:val="21"/>
          <w:szCs w:val="21"/>
        </w:rPr>
        <w:t>Gen</w:t>
      </w:r>
      <w:r w:rsidR="00EC25A5" w:rsidRPr="00774E75">
        <w:rPr>
          <w:sz w:val="21"/>
          <w:szCs w:val="21"/>
        </w:rPr>
        <w:t>eral</w:t>
      </w:r>
      <w:r w:rsidR="00EC25A5" w:rsidRPr="00774E75">
        <w:rPr>
          <w:rFonts w:hint="eastAsia"/>
          <w:sz w:val="21"/>
          <w:szCs w:val="21"/>
        </w:rPr>
        <w:t>选项卡下，</w:t>
      </w:r>
      <w:r w:rsidRPr="00774E75">
        <w:rPr>
          <w:rFonts w:hint="eastAsia"/>
          <w:sz w:val="21"/>
          <w:szCs w:val="21"/>
        </w:rPr>
        <w:t>点击红色的解锁图案，图案变成绿色</w:t>
      </w:r>
      <w:r w:rsidR="002B5E32" w:rsidRPr="00774E75">
        <w:rPr>
          <w:rFonts w:hint="eastAsia"/>
          <w:sz w:val="21"/>
          <w:szCs w:val="21"/>
        </w:rPr>
        <w:t>上</w:t>
      </w:r>
      <w:r w:rsidRPr="00774E75">
        <w:rPr>
          <w:rFonts w:hint="eastAsia"/>
          <w:sz w:val="21"/>
          <w:szCs w:val="21"/>
        </w:rPr>
        <w:t>锁图案，其中绿色</w:t>
      </w:r>
      <w:r w:rsidR="001662B2" w:rsidRPr="00774E75">
        <w:rPr>
          <w:rFonts w:hint="eastAsia"/>
          <w:sz w:val="21"/>
          <w:szCs w:val="21"/>
        </w:rPr>
        <w:t>上锁</w:t>
      </w:r>
      <w:r w:rsidRPr="00774E75">
        <w:rPr>
          <w:rFonts w:hint="eastAsia"/>
          <w:sz w:val="21"/>
          <w:szCs w:val="21"/>
        </w:rPr>
        <w:t>图案表示开启硬盘</w:t>
      </w:r>
      <w:r w:rsidR="00EC25A5" w:rsidRPr="00774E75">
        <w:rPr>
          <w:rFonts w:hint="eastAsia"/>
          <w:sz w:val="21"/>
          <w:szCs w:val="21"/>
        </w:rPr>
        <w:t>保护</w:t>
      </w:r>
      <w:r w:rsidRPr="00774E75">
        <w:rPr>
          <w:rFonts w:hint="eastAsia"/>
          <w:sz w:val="21"/>
          <w:szCs w:val="21"/>
        </w:rPr>
        <w:t>功能。</w:t>
      </w:r>
    </w:p>
    <w:p w14:paraId="3A7F873C" w14:textId="0D1501E3" w:rsidR="006E23F5" w:rsidRPr="00774E75" w:rsidRDefault="009426E1" w:rsidP="006E23F5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14DDF2E8" wp14:editId="37323FD5">
            <wp:extent cx="4320000" cy="2160000"/>
            <wp:effectExtent l="0" t="0" r="4445" b="0"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2BCA" w14:textId="77777777" w:rsidR="00EC25A5" w:rsidRPr="00774E75" w:rsidRDefault="00EC25A5" w:rsidP="006E23F5">
      <w:pPr>
        <w:pStyle w:val="ab"/>
        <w:ind w:left="720" w:firstLineChars="0" w:firstLine="0"/>
        <w:rPr>
          <w:sz w:val="21"/>
          <w:szCs w:val="21"/>
        </w:rPr>
      </w:pPr>
    </w:p>
    <w:p w14:paraId="303D8338" w14:textId="2CA26FAF" w:rsidR="006E23F5" w:rsidRPr="00774E75" w:rsidRDefault="006E23F5" w:rsidP="001662B2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设置</w:t>
      </w:r>
      <w:r w:rsidR="007C275C" w:rsidRPr="00774E75">
        <w:rPr>
          <w:rFonts w:hint="eastAsia"/>
          <w:sz w:val="21"/>
          <w:szCs w:val="21"/>
        </w:rPr>
        <w:t>磁盘覆盖</w:t>
      </w:r>
      <w:r w:rsidRPr="00774E75">
        <w:rPr>
          <w:rFonts w:hint="eastAsia"/>
          <w:sz w:val="21"/>
          <w:szCs w:val="21"/>
        </w:rPr>
        <w:t>的大小，默认是</w:t>
      </w:r>
      <w:r w:rsidRPr="00774E75">
        <w:rPr>
          <w:rFonts w:hint="eastAsia"/>
          <w:sz w:val="21"/>
          <w:szCs w:val="21"/>
        </w:rPr>
        <w:t>1024</w:t>
      </w:r>
      <w:r w:rsidRPr="00774E75">
        <w:rPr>
          <w:sz w:val="21"/>
          <w:szCs w:val="21"/>
        </w:rPr>
        <w:t>M</w:t>
      </w:r>
      <w:r w:rsidRPr="00774E75">
        <w:rPr>
          <w:rFonts w:hint="eastAsia"/>
          <w:sz w:val="21"/>
          <w:szCs w:val="21"/>
        </w:rPr>
        <w:t>，可以根据自己项目</w:t>
      </w:r>
      <w:r w:rsidR="004F10EB" w:rsidRPr="00774E75">
        <w:rPr>
          <w:rFonts w:hint="eastAsia"/>
          <w:sz w:val="21"/>
          <w:szCs w:val="21"/>
        </w:rPr>
        <w:t>设置内存大小，本次案例设置为</w:t>
      </w:r>
      <w:r w:rsidR="004F10EB" w:rsidRPr="00774E75">
        <w:rPr>
          <w:rFonts w:hint="eastAsia"/>
          <w:sz w:val="21"/>
          <w:szCs w:val="21"/>
        </w:rPr>
        <w:t>2048</w:t>
      </w:r>
      <w:r w:rsidR="004F10EB" w:rsidRPr="00774E75">
        <w:rPr>
          <w:sz w:val="21"/>
          <w:szCs w:val="21"/>
        </w:rPr>
        <w:t>M</w:t>
      </w:r>
    </w:p>
    <w:p w14:paraId="2E60F342" w14:textId="0F03443A" w:rsidR="004F10EB" w:rsidRPr="00774E75" w:rsidRDefault="009426E1" w:rsidP="009426E1">
      <w:pPr>
        <w:ind w:leftChars="233" w:left="734" w:hangingChars="150" w:hanging="315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 xml:space="preserve"> </w:t>
      </w:r>
      <w:r w:rsidR="00EC25A5" w:rsidRPr="00774E75">
        <w:rPr>
          <w:sz w:val="21"/>
          <w:szCs w:val="21"/>
        </w:rPr>
        <w:t xml:space="preserve"> </w:t>
      </w:r>
      <w:r w:rsidRPr="00774E75">
        <w:rPr>
          <w:sz w:val="21"/>
          <w:szCs w:val="21"/>
        </w:rPr>
        <w:t xml:space="preserve"> </w:t>
      </w:r>
      <w:r w:rsidRPr="00774E75">
        <w:rPr>
          <w:noProof/>
          <w:sz w:val="21"/>
          <w:szCs w:val="21"/>
        </w:rPr>
        <w:drawing>
          <wp:inline distT="0" distB="0" distL="0" distR="0" wp14:anchorId="0311AB22" wp14:editId="1DC7A4A0">
            <wp:extent cx="4320000" cy="2160000"/>
            <wp:effectExtent l="0" t="0" r="4445" b="0"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1E18" w14:textId="77777777" w:rsidR="00EC25A5" w:rsidRPr="00774E75" w:rsidRDefault="00EC25A5" w:rsidP="009426E1">
      <w:pPr>
        <w:ind w:leftChars="233" w:left="734" w:hangingChars="150" w:hanging="315"/>
        <w:rPr>
          <w:sz w:val="21"/>
          <w:szCs w:val="21"/>
        </w:rPr>
      </w:pPr>
    </w:p>
    <w:p w14:paraId="1913DB14" w14:textId="20C27B67" w:rsidR="00161277" w:rsidRPr="00774E75" w:rsidRDefault="009426E1" w:rsidP="00A320D4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添加不还原的文件或者文件夹</w:t>
      </w:r>
      <w:r w:rsidR="001662B2" w:rsidRPr="00774E75">
        <w:rPr>
          <w:rFonts w:hint="eastAsia"/>
          <w:sz w:val="21"/>
          <w:szCs w:val="21"/>
        </w:rPr>
        <w:t>，</w:t>
      </w:r>
      <w:r w:rsidRPr="00774E75">
        <w:rPr>
          <w:rFonts w:hint="eastAsia"/>
          <w:sz w:val="21"/>
          <w:szCs w:val="21"/>
        </w:rPr>
        <w:t>点击</w:t>
      </w:r>
      <w:r w:rsidRPr="00774E75">
        <w:rPr>
          <w:rFonts w:hint="eastAsia"/>
          <w:sz w:val="21"/>
          <w:szCs w:val="21"/>
        </w:rPr>
        <w:t>File Exclusions</w:t>
      </w:r>
      <w:r w:rsidRPr="00774E75">
        <w:rPr>
          <w:rFonts w:hint="eastAsia"/>
          <w:sz w:val="21"/>
          <w:szCs w:val="21"/>
        </w:rPr>
        <w:t>选项卡，</w:t>
      </w:r>
      <w:r w:rsidR="00EC25A5" w:rsidRPr="00774E75">
        <w:rPr>
          <w:rFonts w:hint="eastAsia"/>
          <w:sz w:val="21"/>
          <w:szCs w:val="21"/>
        </w:rPr>
        <w:t>该选项</w:t>
      </w:r>
      <w:r w:rsidRPr="00774E75">
        <w:rPr>
          <w:rFonts w:hint="eastAsia"/>
          <w:sz w:val="21"/>
          <w:szCs w:val="21"/>
        </w:rPr>
        <w:t>用来设置哪些文件夹或者文件无需保护</w:t>
      </w:r>
      <w:r w:rsidR="001662B2" w:rsidRPr="00774E75">
        <w:rPr>
          <w:rFonts w:hint="eastAsia"/>
          <w:sz w:val="21"/>
          <w:szCs w:val="21"/>
        </w:rPr>
        <w:t>。</w:t>
      </w:r>
      <w:r w:rsidR="00F339E7" w:rsidRPr="00774E75">
        <w:rPr>
          <w:rFonts w:hint="eastAsia"/>
          <w:sz w:val="21"/>
          <w:szCs w:val="21"/>
        </w:rPr>
        <w:t>点击搜索图标，可以选择要添加的不还原文件夹，本次案例使用的不还原文件夹是</w:t>
      </w:r>
      <w:bookmarkStart w:id="6" w:name="_Hlk51251847"/>
      <w:r w:rsidR="00F339E7" w:rsidRPr="00774E75">
        <w:rPr>
          <w:rFonts w:hint="eastAsia"/>
          <w:sz w:val="21"/>
          <w:szCs w:val="21"/>
        </w:rPr>
        <w:t>C</w:t>
      </w:r>
      <w:r w:rsidR="00F339E7" w:rsidRPr="00774E75">
        <w:rPr>
          <w:sz w:val="21"/>
          <w:szCs w:val="21"/>
        </w:rPr>
        <w:t>:</w:t>
      </w:r>
      <w:r w:rsidR="00F339E7" w:rsidRPr="00774E75">
        <w:rPr>
          <w:rFonts w:hint="eastAsia"/>
          <w:sz w:val="21"/>
          <w:szCs w:val="21"/>
        </w:rPr>
        <w:t>\</w:t>
      </w:r>
      <w:r w:rsidR="00F339E7" w:rsidRPr="00774E75">
        <w:rPr>
          <w:sz w:val="21"/>
          <w:szCs w:val="21"/>
        </w:rPr>
        <w:t>N</w:t>
      </w:r>
      <w:r w:rsidR="00F339E7" w:rsidRPr="00774E75">
        <w:rPr>
          <w:rFonts w:hint="eastAsia"/>
          <w:sz w:val="21"/>
          <w:szCs w:val="21"/>
        </w:rPr>
        <w:t>ew</w:t>
      </w:r>
      <w:r w:rsidR="00F339E7" w:rsidRPr="00774E75">
        <w:rPr>
          <w:sz w:val="21"/>
          <w:szCs w:val="21"/>
        </w:rPr>
        <w:t xml:space="preserve"> folder</w:t>
      </w:r>
      <w:bookmarkEnd w:id="6"/>
      <w:r w:rsidR="00A320D4" w:rsidRPr="00774E75">
        <w:rPr>
          <w:rFonts w:hint="eastAsia"/>
          <w:sz w:val="21"/>
          <w:szCs w:val="21"/>
        </w:rPr>
        <w:t>（自己新建的文件夹）。</w:t>
      </w:r>
      <w:r w:rsidR="00161277" w:rsidRPr="00774E75">
        <w:rPr>
          <w:rFonts w:hint="eastAsia"/>
          <w:sz w:val="21"/>
          <w:szCs w:val="21"/>
        </w:rPr>
        <w:t>其中</w:t>
      </w:r>
      <w:r w:rsidR="00161277" w:rsidRPr="00774E75">
        <w:rPr>
          <w:noProof/>
          <w:sz w:val="21"/>
          <w:szCs w:val="21"/>
        </w:rPr>
        <w:drawing>
          <wp:inline distT="0" distB="0" distL="0" distR="0" wp14:anchorId="08EACD80" wp14:editId="49549158">
            <wp:extent cx="245110" cy="208297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2621" cy="23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277" w:rsidRPr="00774E75">
        <w:rPr>
          <w:rFonts w:hint="eastAsia"/>
          <w:sz w:val="21"/>
          <w:szCs w:val="21"/>
        </w:rPr>
        <w:t>表示搜索某个文件，</w:t>
      </w:r>
      <w:r w:rsidR="00161277" w:rsidRPr="00774E75">
        <w:rPr>
          <w:noProof/>
          <w:sz w:val="21"/>
          <w:szCs w:val="21"/>
        </w:rPr>
        <w:drawing>
          <wp:inline distT="0" distB="0" distL="0" distR="0" wp14:anchorId="38638D16" wp14:editId="357ED966">
            <wp:extent cx="246125" cy="195452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125" cy="1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277" w:rsidRPr="00774E75">
        <w:rPr>
          <w:rFonts w:hint="eastAsia"/>
          <w:sz w:val="21"/>
          <w:szCs w:val="21"/>
        </w:rPr>
        <w:t>表示搜索某个文件夹</w:t>
      </w:r>
    </w:p>
    <w:p w14:paraId="7B042C68" w14:textId="33466269" w:rsidR="00F339E7" w:rsidRPr="00774E75" w:rsidRDefault="00F339E7" w:rsidP="00F339E7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lastRenderedPageBreak/>
        <w:drawing>
          <wp:inline distT="0" distB="0" distL="0" distR="0" wp14:anchorId="2F4D5B20" wp14:editId="374DA953">
            <wp:extent cx="4320000" cy="2160000"/>
            <wp:effectExtent l="0" t="0" r="4445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82F1C" w14:textId="2FB0F8D2" w:rsidR="00F339E7" w:rsidRPr="00774E75" w:rsidRDefault="00F339E7" w:rsidP="00F339E7">
      <w:pPr>
        <w:pStyle w:val="ab"/>
        <w:ind w:left="720" w:firstLineChars="0" w:firstLine="0"/>
        <w:rPr>
          <w:sz w:val="21"/>
          <w:szCs w:val="21"/>
        </w:rPr>
      </w:pPr>
    </w:p>
    <w:p w14:paraId="05E6C761" w14:textId="0020C2E4" w:rsidR="00F9480C" w:rsidRPr="00774E75" w:rsidRDefault="001662B2" w:rsidP="006C6B5C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其中</w:t>
      </w:r>
      <w:r w:rsidR="00055AE8" w:rsidRPr="00774E75">
        <w:rPr>
          <w:rFonts w:hint="eastAsia"/>
          <w:sz w:val="21"/>
          <w:szCs w:val="21"/>
        </w:rPr>
        <w:t>T</w:t>
      </w:r>
      <w:r w:rsidR="00055AE8" w:rsidRPr="00774E75">
        <w:rPr>
          <w:sz w:val="21"/>
          <w:szCs w:val="21"/>
        </w:rPr>
        <w:t>C2</w:t>
      </w:r>
      <w:r w:rsidR="00055AE8" w:rsidRPr="00774E75">
        <w:rPr>
          <w:rFonts w:hint="eastAsia"/>
          <w:sz w:val="21"/>
          <w:szCs w:val="21"/>
        </w:rPr>
        <w:t>和</w:t>
      </w:r>
      <w:r w:rsidR="00055AE8" w:rsidRPr="00774E75">
        <w:rPr>
          <w:rFonts w:hint="eastAsia"/>
          <w:sz w:val="21"/>
          <w:szCs w:val="21"/>
        </w:rPr>
        <w:t>T</w:t>
      </w:r>
      <w:r w:rsidR="00055AE8" w:rsidRPr="00774E75">
        <w:rPr>
          <w:sz w:val="21"/>
          <w:szCs w:val="21"/>
        </w:rPr>
        <w:t>C3 B</w:t>
      </w:r>
      <w:r w:rsidR="00055AE8" w:rsidRPr="00774E75">
        <w:rPr>
          <w:rFonts w:hint="eastAsia"/>
          <w:sz w:val="21"/>
          <w:szCs w:val="21"/>
        </w:rPr>
        <w:t>oot</w:t>
      </w:r>
      <w:r w:rsidR="00055AE8" w:rsidRPr="00774E75">
        <w:rPr>
          <w:rFonts w:hint="eastAsia"/>
          <w:sz w:val="21"/>
          <w:szCs w:val="21"/>
        </w:rPr>
        <w:t>文件夹都是</w:t>
      </w:r>
      <w:r w:rsidR="00A320D4" w:rsidRPr="00774E75">
        <w:rPr>
          <w:rFonts w:hint="eastAsia"/>
          <w:sz w:val="21"/>
          <w:szCs w:val="21"/>
        </w:rPr>
        <w:t>默认</w:t>
      </w:r>
      <w:r w:rsidRPr="00774E75">
        <w:rPr>
          <w:rFonts w:hint="eastAsia"/>
          <w:sz w:val="21"/>
          <w:szCs w:val="21"/>
        </w:rPr>
        <w:t>加入</w:t>
      </w:r>
      <w:r w:rsidR="00055AE8" w:rsidRPr="00774E75">
        <w:rPr>
          <w:rFonts w:hint="eastAsia"/>
          <w:sz w:val="21"/>
          <w:szCs w:val="21"/>
        </w:rPr>
        <w:t>到不还原的文件夹中，主要</w:t>
      </w:r>
      <w:r w:rsidRPr="00774E75">
        <w:rPr>
          <w:rFonts w:hint="eastAsia"/>
          <w:sz w:val="21"/>
          <w:szCs w:val="21"/>
        </w:rPr>
        <w:t>为了</w:t>
      </w:r>
      <w:r w:rsidR="00A320D4" w:rsidRPr="00774E75">
        <w:rPr>
          <w:rFonts w:hint="eastAsia"/>
          <w:sz w:val="21"/>
          <w:szCs w:val="21"/>
        </w:rPr>
        <w:t>保证</w:t>
      </w:r>
      <w:r w:rsidRPr="00774E75">
        <w:rPr>
          <w:sz w:val="21"/>
          <w:szCs w:val="21"/>
        </w:rPr>
        <w:t>B</w:t>
      </w:r>
      <w:r w:rsidRPr="00774E75">
        <w:rPr>
          <w:rFonts w:hint="eastAsia"/>
          <w:sz w:val="21"/>
          <w:szCs w:val="21"/>
        </w:rPr>
        <w:t>oot</w:t>
      </w:r>
      <w:r w:rsidRPr="00774E75">
        <w:rPr>
          <w:rFonts w:hint="eastAsia"/>
          <w:sz w:val="21"/>
          <w:szCs w:val="21"/>
        </w:rPr>
        <w:t>文件</w:t>
      </w:r>
      <w:r w:rsidR="00A320D4" w:rsidRPr="00774E75">
        <w:rPr>
          <w:rFonts w:hint="eastAsia"/>
          <w:sz w:val="21"/>
          <w:szCs w:val="21"/>
        </w:rPr>
        <w:t>夹</w:t>
      </w:r>
      <w:r w:rsidRPr="00774E75">
        <w:rPr>
          <w:rFonts w:hint="eastAsia"/>
          <w:sz w:val="21"/>
          <w:szCs w:val="21"/>
        </w:rPr>
        <w:t>的更新（比如通过</w:t>
      </w:r>
      <w:r w:rsidRPr="00774E75">
        <w:rPr>
          <w:rFonts w:hint="eastAsia"/>
          <w:sz w:val="21"/>
          <w:szCs w:val="21"/>
        </w:rPr>
        <w:t>U</w:t>
      </w:r>
      <w:r w:rsidRPr="00774E75">
        <w:rPr>
          <w:sz w:val="21"/>
          <w:szCs w:val="21"/>
        </w:rPr>
        <w:t>PS</w:t>
      </w:r>
      <w:r w:rsidRPr="00774E75">
        <w:rPr>
          <w:rFonts w:hint="eastAsia"/>
          <w:sz w:val="21"/>
          <w:szCs w:val="21"/>
        </w:rPr>
        <w:t>实现断电保持功能或者修改程序之后）</w:t>
      </w:r>
      <w:r w:rsidR="00055AE8" w:rsidRPr="00774E75">
        <w:rPr>
          <w:rFonts w:hint="eastAsia"/>
          <w:sz w:val="21"/>
          <w:szCs w:val="21"/>
        </w:rPr>
        <w:t>，</w:t>
      </w:r>
      <w:r w:rsidR="00A320D4" w:rsidRPr="00774E75">
        <w:rPr>
          <w:rFonts w:hint="eastAsia"/>
          <w:sz w:val="21"/>
          <w:szCs w:val="21"/>
        </w:rPr>
        <w:t>确保</w:t>
      </w:r>
      <w:r w:rsidR="00055AE8" w:rsidRPr="00774E75">
        <w:rPr>
          <w:rFonts w:hint="eastAsia"/>
          <w:sz w:val="21"/>
          <w:szCs w:val="21"/>
        </w:rPr>
        <w:t>机器的正常运行</w:t>
      </w:r>
    </w:p>
    <w:p w14:paraId="3787D078" w14:textId="0431CC6A" w:rsidR="006C6B5C" w:rsidRPr="00774E75" w:rsidRDefault="006C6B5C" w:rsidP="00F9480C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380E1982" wp14:editId="16CABD94">
            <wp:extent cx="4320000" cy="2160000"/>
            <wp:effectExtent l="0" t="0" r="4445" b="0"/>
            <wp:docPr id="23" name="图片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AC25" w14:textId="77777777" w:rsidR="00A320D4" w:rsidRPr="00774E75" w:rsidRDefault="00A320D4" w:rsidP="00F9480C">
      <w:pPr>
        <w:pStyle w:val="ab"/>
        <w:ind w:left="720" w:firstLineChars="0" w:firstLine="0"/>
        <w:rPr>
          <w:sz w:val="21"/>
          <w:szCs w:val="21"/>
        </w:rPr>
      </w:pPr>
    </w:p>
    <w:p w14:paraId="13EA1444" w14:textId="77777777" w:rsidR="00A320D4" w:rsidRPr="00774E75" w:rsidRDefault="0011478D" w:rsidP="00161277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注意</w:t>
      </w:r>
      <w:r w:rsidR="00A320D4" w:rsidRPr="00774E75">
        <w:rPr>
          <w:rFonts w:hint="eastAsia"/>
          <w:sz w:val="21"/>
          <w:szCs w:val="21"/>
        </w:rPr>
        <w:t>事项</w:t>
      </w:r>
      <w:r w:rsidRPr="00774E75">
        <w:rPr>
          <w:rFonts w:hint="eastAsia"/>
          <w:sz w:val="21"/>
          <w:szCs w:val="21"/>
        </w:rPr>
        <w:t>：</w:t>
      </w:r>
    </w:p>
    <w:p w14:paraId="3601819D" w14:textId="322BDB13" w:rsidR="00161277" w:rsidRPr="00774E75" w:rsidRDefault="00161277" w:rsidP="00A320D4">
      <w:pPr>
        <w:pStyle w:val="ab"/>
        <w:numPr>
          <w:ilvl w:val="0"/>
          <w:numId w:val="2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需要对</w:t>
      </w:r>
      <w:r w:rsidR="00A320D4" w:rsidRPr="00774E75">
        <w:rPr>
          <w:rFonts w:hint="eastAsia"/>
          <w:sz w:val="21"/>
          <w:szCs w:val="21"/>
        </w:rPr>
        <w:t>列表中原本不还原的</w:t>
      </w:r>
      <w:r w:rsidR="00F9480C" w:rsidRPr="00774E75">
        <w:rPr>
          <w:rFonts w:hint="eastAsia"/>
          <w:sz w:val="21"/>
          <w:szCs w:val="21"/>
        </w:rPr>
        <w:t>文件夹进行还原，只要点击上锁的图标，变成解锁图标即可</w:t>
      </w:r>
    </w:p>
    <w:p w14:paraId="3FD47C94" w14:textId="32693F52" w:rsidR="00DB1A14" w:rsidRPr="00DB1A14" w:rsidRDefault="006C6B5C" w:rsidP="00DB1A14">
      <w:pPr>
        <w:pStyle w:val="ab"/>
        <w:numPr>
          <w:ilvl w:val="0"/>
          <w:numId w:val="2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想要对不存在的文件夹删除，只要点击绿色上锁图标，变成解锁图标之后，重启控制器，就会自动删除</w:t>
      </w:r>
    </w:p>
    <w:p w14:paraId="1C700510" w14:textId="0785DE89" w:rsidR="00F9480C" w:rsidRPr="00774E75" w:rsidRDefault="00F9480C" w:rsidP="00F9480C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除了可以设置文件夹或者文件不还原</w:t>
      </w:r>
      <w:r w:rsidR="00A320D4" w:rsidRPr="00774E75">
        <w:rPr>
          <w:rFonts w:hint="eastAsia"/>
          <w:sz w:val="21"/>
          <w:szCs w:val="21"/>
        </w:rPr>
        <w:t>之外</w:t>
      </w:r>
      <w:r w:rsidRPr="00774E75">
        <w:rPr>
          <w:rFonts w:hint="eastAsia"/>
          <w:sz w:val="21"/>
          <w:szCs w:val="21"/>
        </w:rPr>
        <w:t>，还可以设置注册表的不还原，默认</w:t>
      </w:r>
      <w:r w:rsidRPr="00774E75">
        <w:rPr>
          <w:rFonts w:hint="eastAsia"/>
          <w:sz w:val="21"/>
          <w:szCs w:val="21"/>
        </w:rPr>
        <w:t>H</w:t>
      </w:r>
      <w:r w:rsidRPr="00774E75">
        <w:rPr>
          <w:sz w:val="21"/>
          <w:szCs w:val="21"/>
        </w:rPr>
        <w:t>KLM\SOFTWARE\B</w:t>
      </w:r>
      <w:r w:rsidRPr="00774E75">
        <w:rPr>
          <w:rFonts w:hint="eastAsia"/>
          <w:sz w:val="21"/>
          <w:szCs w:val="21"/>
        </w:rPr>
        <w:t>eck</w:t>
      </w:r>
      <w:r w:rsidRPr="00774E75">
        <w:rPr>
          <w:sz w:val="21"/>
          <w:szCs w:val="21"/>
        </w:rPr>
        <w:t>hoff</w:t>
      </w:r>
      <w:r w:rsidRPr="00774E75">
        <w:rPr>
          <w:rFonts w:hint="eastAsia"/>
          <w:sz w:val="21"/>
          <w:szCs w:val="21"/>
        </w:rPr>
        <w:t>是</w:t>
      </w:r>
      <w:r w:rsidR="00A320D4" w:rsidRPr="00774E75">
        <w:rPr>
          <w:rFonts w:hint="eastAsia"/>
          <w:sz w:val="21"/>
          <w:szCs w:val="21"/>
        </w:rPr>
        <w:t>不可</w:t>
      </w:r>
      <w:r w:rsidRPr="00774E75">
        <w:rPr>
          <w:rFonts w:hint="eastAsia"/>
          <w:sz w:val="21"/>
          <w:szCs w:val="21"/>
        </w:rPr>
        <w:t>还原</w:t>
      </w:r>
    </w:p>
    <w:p w14:paraId="1250DE1F" w14:textId="479FE5A8" w:rsidR="00F9480C" w:rsidRPr="00774E75" w:rsidRDefault="00F9480C" w:rsidP="00F9480C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34123940" wp14:editId="4539708F">
            <wp:extent cx="4320000" cy="2160000"/>
            <wp:effectExtent l="0" t="0" r="4445" b="0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315A" w14:textId="77777777" w:rsidR="00A320D4" w:rsidRPr="00774E75" w:rsidRDefault="00A320D4" w:rsidP="00F9480C">
      <w:pPr>
        <w:pStyle w:val="ab"/>
        <w:ind w:left="720" w:firstLineChars="0" w:firstLine="0"/>
        <w:rPr>
          <w:sz w:val="21"/>
          <w:szCs w:val="21"/>
        </w:rPr>
      </w:pPr>
    </w:p>
    <w:p w14:paraId="0A36DAB8" w14:textId="07AFE92D" w:rsidR="00F9480C" w:rsidRPr="00774E75" w:rsidRDefault="00B13FAC" w:rsidP="00F9480C">
      <w:pPr>
        <w:pStyle w:val="ab"/>
        <w:numPr>
          <w:ilvl w:val="0"/>
          <w:numId w:val="18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设置好之后，</w:t>
      </w:r>
      <w:r w:rsidR="00F9480C" w:rsidRPr="00774E75">
        <w:rPr>
          <w:rFonts w:hint="eastAsia"/>
          <w:sz w:val="21"/>
          <w:szCs w:val="21"/>
        </w:rPr>
        <w:t>点击</w:t>
      </w:r>
      <w:r w:rsidRPr="00774E75">
        <w:rPr>
          <w:sz w:val="21"/>
          <w:szCs w:val="21"/>
        </w:rPr>
        <w:t>Restart Now</w:t>
      </w:r>
      <w:r w:rsidRPr="00774E75">
        <w:rPr>
          <w:rFonts w:hint="eastAsia"/>
          <w:sz w:val="21"/>
          <w:szCs w:val="21"/>
        </w:rPr>
        <w:t>，控制器重启，</w:t>
      </w:r>
      <w:r w:rsidRPr="00774E75">
        <w:rPr>
          <w:rFonts w:hint="eastAsia"/>
          <w:sz w:val="21"/>
          <w:szCs w:val="21"/>
        </w:rPr>
        <w:t>U</w:t>
      </w:r>
      <w:r w:rsidRPr="00774E75">
        <w:rPr>
          <w:sz w:val="21"/>
          <w:szCs w:val="21"/>
        </w:rPr>
        <w:t>WF</w:t>
      </w:r>
      <w:r w:rsidRPr="00774E75">
        <w:rPr>
          <w:rFonts w:hint="eastAsia"/>
          <w:sz w:val="21"/>
          <w:szCs w:val="21"/>
        </w:rPr>
        <w:t>设置完成</w:t>
      </w:r>
    </w:p>
    <w:p w14:paraId="029113C1" w14:textId="3767DDE5" w:rsidR="00B13FAC" w:rsidRPr="00774E75" w:rsidRDefault="00B13FAC" w:rsidP="00B13FAC">
      <w:pPr>
        <w:pStyle w:val="ab"/>
        <w:ind w:left="72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lastRenderedPageBreak/>
        <w:drawing>
          <wp:inline distT="0" distB="0" distL="0" distR="0" wp14:anchorId="41E68D05" wp14:editId="4B3D117A">
            <wp:extent cx="4320000" cy="2160000"/>
            <wp:effectExtent l="0" t="0" r="4445" b="0"/>
            <wp:docPr id="10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D559" w14:textId="7B81B229" w:rsidR="00CC7346" w:rsidRPr="00774E75" w:rsidRDefault="00CC7346" w:rsidP="004F10EB">
      <w:pPr>
        <w:pStyle w:val="ab"/>
        <w:ind w:left="780" w:firstLineChars="0" w:firstLine="0"/>
        <w:rPr>
          <w:sz w:val="21"/>
          <w:szCs w:val="21"/>
        </w:rPr>
      </w:pPr>
    </w:p>
    <w:p w14:paraId="0B222053" w14:textId="4CCECE12" w:rsidR="00200E70" w:rsidRPr="008120AA" w:rsidRDefault="00C660D1" w:rsidP="008120AA">
      <w:pPr>
        <w:pStyle w:val="10"/>
      </w:pPr>
      <w:bookmarkStart w:id="7" w:name="_Toc59450029"/>
      <w:r w:rsidRPr="008120AA">
        <w:rPr>
          <w:rFonts w:hint="eastAsia"/>
        </w:rPr>
        <w:t>实验</w:t>
      </w:r>
      <w:bookmarkEnd w:id="0"/>
      <w:r w:rsidR="002050E9" w:rsidRPr="008120AA">
        <w:rPr>
          <w:rFonts w:hint="eastAsia"/>
        </w:rPr>
        <w:t>一</w:t>
      </w:r>
      <w:bookmarkEnd w:id="7"/>
    </w:p>
    <w:p w14:paraId="4BA6ECD9" w14:textId="3E18DBC4" w:rsidR="002050E9" w:rsidRPr="00774E75" w:rsidRDefault="006B38C4" w:rsidP="008120AA">
      <w:pPr>
        <w:pStyle w:val="20"/>
        <w:ind w:left="45"/>
      </w:pPr>
      <w:bookmarkStart w:id="8" w:name="_Toc59450030"/>
      <w:r w:rsidRPr="00774E75">
        <w:rPr>
          <w:rFonts w:hint="eastAsia"/>
        </w:rPr>
        <w:t>实验目的</w:t>
      </w:r>
      <w:bookmarkEnd w:id="8"/>
    </w:p>
    <w:p w14:paraId="13D3FF82" w14:textId="387BDD2A" w:rsidR="0098784E" w:rsidRPr="00774E75" w:rsidRDefault="008915E6" w:rsidP="0098784E">
      <w:pPr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按照上述</w:t>
      </w:r>
      <w:r w:rsidR="00A86CB1" w:rsidRPr="00774E75">
        <w:rPr>
          <w:rFonts w:hint="eastAsia"/>
          <w:sz w:val="21"/>
          <w:szCs w:val="21"/>
        </w:rPr>
        <w:t>2.3</w:t>
      </w:r>
      <w:r w:rsidR="00A86CB1" w:rsidRPr="00774E75">
        <w:rPr>
          <w:rFonts w:hint="eastAsia"/>
          <w:sz w:val="21"/>
          <w:szCs w:val="21"/>
        </w:rPr>
        <w:t>章节操作</w:t>
      </w:r>
      <w:r w:rsidRPr="00774E75">
        <w:rPr>
          <w:rFonts w:hint="eastAsia"/>
          <w:sz w:val="21"/>
          <w:szCs w:val="21"/>
        </w:rPr>
        <w:t>步骤设置</w:t>
      </w:r>
      <w:r w:rsidRPr="00774E75">
        <w:rPr>
          <w:sz w:val="21"/>
          <w:szCs w:val="21"/>
        </w:rPr>
        <w:t>UWF</w:t>
      </w:r>
      <w:r w:rsidRPr="00774E75">
        <w:rPr>
          <w:rFonts w:hint="eastAsia"/>
          <w:sz w:val="21"/>
          <w:szCs w:val="21"/>
        </w:rPr>
        <w:t>功能，其中</w:t>
      </w:r>
      <w:r w:rsidRPr="00774E75">
        <w:rPr>
          <w:rFonts w:hint="eastAsia"/>
          <w:sz w:val="21"/>
          <w:szCs w:val="21"/>
        </w:rPr>
        <w:t>C</w:t>
      </w:r>
      <w:r w:rsidRPr="00774E75">
        <w:rPr>
          <w:sz w:val="21"/>
          <w:szCs w:val="21"/>
        </w:rPr>
        <w:t>:</w:t>
      </w:r>
      <w:r w:rsidRPr="00774E75">
        <w:rPr>
          <w:rFonts w:hint="eastAsia"/>
          <w:sz w:val="21"/>
          <w:szCs w:val="21"/>
        </w:rPr>
        <w:t>\</w:t>
      </w:r>
      <w:r w:rsidRPr="00774E75">
        <w:rPr>
          <w:sz w:val="21"/>
          <w:szCs w:val="21"/>
        </w:rPr>
        <w:t>N</w:t>
      </w:r>
      <w:r w:rsidRPr="00774E75">
        <w:rPr>
          <w:rFonts w:hint="eastAsia"/>
          <w:sz w:val="21"/>
          <w:szCs w:val="21"/>
        </w:rPr>
        <w:t>ew</w:t>
      </w:r>
      <w:r w:rsidRPr="00774E75">
        <w:rPr>
          <w:sz w:val="21"/>
          <w:szCs w:val="21"/>
        </w:rPr>
        <w:t xml:space="preserve"> folder</w:t>
      </w:r>
      <w:r w:rsidRPr="00774E75">
        <w:rPr>
          <w:rFonts w:hint="eastAsia"/>
          <w:sz w:val="21"/>
          <w:szCs w:val="21"/>
        </w:rPr>
        <w:t>设置为不还原文件夹</w:t>
      </w:r>
      <w:r w:rsidR="00A86CB1" w:rsidRPr="00774E75">
        <w:rPr>
          <w:rFonts w:hint="eastAsia"/>
          <w:sz w:val="21"/>
          <w:szCs w:val="21"/>
        </w:rPr>
        <w:t>（该文件夹无需保护，写入的数据依旧有效），</w:t>
      </w:r>
      <w:r w:rsidR="00A86CB1" w:rsidRPr="00774E75">
        <w:rPr>
          <w:rFonts w:hint="eastAsia"/>
          <w:sz w:val="21"/>
          <w:szCs w:val="21"/>
        </w:rPr>
        <w:t>Docum</w:t>
      </w:r>
      <w:r w:rsidR="00A86CB1" w:rsidRPr="00774E75">
        <w:rPr>
          <w:sz w:val="21"/>
          <w:szCs w:val="21"/>
        </w:rPr>
        <w:t>ents</w:t>
      </w:r>
      <w:r w:rsidR="00A86CB1" w:rsidRPr="00774E75">
        <w:rPr>
          <w:rFonts w:hint="eastAsia"/>
          <w:sz w:val="21"/>
          <w:szCs w:val="21"/>
        </w:rPr>
        <w:t>文件夹</w:t>
      </w:r>
      <w:r w:rsidR="0057126B" w:rsidRPr="00774E75">
        <w:rPr>
          <w:rFonts w:hint="eastAsia"/>
          <w:sz w:val="21"/>
          <w:szCs w:val="21"/>
        </w:rPr>
        <w:t>是受保护文件，在这个文件夹内写入数据之后，控制器断电，写入的数据</w:t>
      </w:r>
      <w:r w:rsidR="0036730A" w:rsidRPr="00774E75">
        <w:rPr>
          <w:rFonts w:hint="eastAsia"/>
          <w:sz w:val="21"/>
          <w:szCs w:val="21"/>
        </w:rPr>
        <w:t>清除</w:t>
      </w:r>
      <w:r w:rsidR="0098784E" w:rsidRPr="00774E75">
        <w:rPr>
          <w:rFonts w:hint="eastAsia"/>
          <w:sz w:val="21"/>
          <w:szCs w:val="21"/>
        </w:rPr>
        <w:t>，通过使用</w:t>
      </w:r>
      <w:r w:rsidR="0098784E" w:rsidRPr="00774E75">
        <w:rPr>
          <w:rFonts w:hint="eastAsia"/>
          <w:sz w:val="21"/>
          <w:szCs w:val="21"/>
        </w:rPr>
        <w:t>U</w:t>
      </w:r>
      <w:r w:rsidR="0098784E" w:rsidRPr="00774E75">
        <w:rPr>
          <w:sz w:val="21"/>
          <w:szCs w:val="21"/>
        </w:rPr>
        <w:t>WF</w:t>
      </w:r>
      <w:r w:rsidR="0098784E" w:rsidRPr="00774E75">
        <w:rPr>
          <w:rFonts w:hint="eastAsia"/>
          <w:sz w:val="21"/>
          <w:szCs w:val="21"/>
        </w:rPr>
        <w:t>功能，</w:t>
      </w:r>
      <w:r w:rsidR="003F68EA" w:rsidRPr="00774E75">
        <w:rPr>
          <w:rFonts w:hint="eastAsia"/>
          <w:sz w:val="21"/>
          <w:szCs w:val="21"/>
        </w:rPr>
        <w:t>阻止</w:t>
      </w:r>
      <w:r w:rsidR="0098784E" w:rsidRPr="00774E75">
        <w:rPr>
          <w:rFonts w:hint="eastAsia"/>
          <w:sz w:val="21"/>
          <w:szCs w:val="21"/>
        </w:rPr>
        <w:t>对某些文件</w:t>
      </w:r>
      <w:r w:rsidR="003F68EA" w:rsidRPr="00774E75">
        <w:rPr>
          <w:rFonts w:hint="eastAsia"/>
          <w:sz w:val="21"/>
          <w:szCs w:val="21"/>
        </w:rPr>
        <w:t>夹</w:t>
      </w:r>
      <w:r w:rsidR="0098784E" w:rsidRPr="00774E75">
        <w:rPr>
          <w:rFonts w:hint="eastAsia"/>
          <w:sz w:val="21"/>
          <w:szCs w:val="21"/>
        </w:rPr>
        <w:t>的非法写入，</w:t>
      </w:r>
      <w:r w:rsidR="0036730A" w:rsidRPr="00774E75">
        <w:rPr>
          <w:rFonts w:hint="eastAsia"/>
          <w:sz w:val="21"/>
          <w:szCs w:val="21"/>
        </w:rPr>
        <w:t>保障控</w:t>
      </w:r>
      <w:r w:rsidR="0098784E" w:rsidRPr="00774E75">
        <w:rPr>
          <w:rFonts w:hint="eastAsia"/>
          <w:sz w:val="21"/>
          <w:szCs w:val="21"/>
        </w:rPr>
        <w:t>制器正常运行。</w:t>
      </w:r>
    </w:p>
    <w:p w14:paraId="610BFB3C" w14:textId="499C7F7F" w:rsidR="008915E6" w:rsidRPr="00774E75" w:rsidRDefault="008915E6" w:rsidP="008120AA">
      <w:pPr>
        <w:pStyle w:val="20"/>
        <w:ind w:left="45"/>
      </w:pPr>
      <w:bookmarkStart w:id="9" w:name="_Toc59450031"/>
      <w:r w:rsidRPr="00774E75">
        <w:rPr>
          <w:rFonts w:hint="eastAsia"/>
        </w:rPr>
        <w:t>实验现象</w:t>
      </w:r>
      <w:bookmarkEnd w:id="9"/>
    </w:p>
    <w:p w14:paraId="5299A527" w14:textId="14DD0490" w:rsidR="00F035B6" w:rsidRPr="00774E75" w:rsidRDefault="00B13FAC" w:rsidP="00B17D4D">
      <w:pPr>
        <w:pStyle w:val="ab"/>
        <w:numPr>
          <w:ilvl w:val="0"/>
          <w:numId w:val="23"/>
        </w:numPr>
        <w:ind w:firstLineChars="0" w:firstLine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点击桌面的</w:t>
      </w:r>
      <w:r w:rsidRPr="00774E75">
        <w:rPr>
          <w:rFonts w:hint="eastAsia"/>
          <w:sz w:val="21"/>
          <w:szCs w:val="21"/>
        </w:rPr>
        <w:t>U</w:t>
      </w:r>
      <w:r w:rsidRPr="00774E75">
        <w:rPr>
          <w:sz w:val="21"/>
          <w:szCs w:val="21"/>
        </w:rPr>
        <w:t>WF</w:t>
      </w:r>
      <w:r w:rsidRPr="00774E75">
        <w:rPr>
          <w:rFonts w:hint="eastAsia"/>
          <w:sz w:val="21"/>
          <w:szCs w:val="21"/>
        </w:rPr>
        <w:t>，</w:t>
      </w:r>
      <w:r w:rsidRPr="00774E75">
        <w:rPr>
          <w:rFonts w:hint="eastAsia"/>
          <w:sz w:val="21"/>
          <w:szCs w:val="21"/>
        </w:rPr>
        <w:t>Current</w:t>
      </w:r>
      <w:r w:rsidRPr="00774E75">
        <w:rPr>
          <w:sz w:val="21"/>
          <w:szCs w:val="21"/>
        </w:rPr>
        <w:t xml:space="preserve"> Session</w:t>
      </w:r>
      <w:r w:rsidRPr="00774E75">
        <w:rPr>
          <w:rFonts w:hint="eastAsia"/>
          <w:sz w:val="21"/>
          <w:szCs w:val="21"/>
        </w:rPr>
        <w:t>表示当前的</w:t>
      </w:r>
      <w:proofErr w:type="gramStart"/>
      <w:r w:rsidRPr="00774E75">
        <w:rPr>
          <w:rFonts w:hint="eastAsia"/>
          <w:sz w:val="21"/>
          <w:szCs w:val="21"/>
        </w:rPr>
        <w:t>的</w:t>
      </w:r>
      <w:proofErr w:type="gramEnd"/>
      <w:r w:rsidR="00F035B6" w:rsidRPr="00774E75">
        <w:rPr>
          <w:rFonts w:hint="eastAsia"/>
          <w:sz w:val="21"/>
          <w:szCs w:val="21"/>
        </w:rPr>
        <w:t>U</w:t>
      </w:r>
      <w:r w:rsidR="00F035B6" w:rsidRPr="00774E75">
        <w:rPr>
          <w:sz w:val="21"/>
          <w:szCs w:val="21"/>
        </w:rPr>
        <w:t>WF</w:t>
      </w:r>
      <w:r w:rsidRPr="00774E75">
        <w:rPr>
          <w:rFonts w:hint="eastAsia"/>
          <w:sz w:val="21"/>
          <w:szCs w:val="21"/>
        </w:rPr>
        <w:t>设置，绿色上锁图标表示</w:t>
      </w:r>
      <w:r w:rsidR="00F035B6" w:rsidRPr="00774E75">
        <w:rPr>
          <w:rFonts w:hint="eastAsia"/>
          <w:sz w:val="21"/>
          <w:szCs w:val="21"/>
        </w:rPr>
        <w:t>开启了文件保护功能。</w:t>
      </w:r>
      <w:r w:rsidR="00DB1A14">
        <w:rPr>
          <w:rFonts w:hint="eastAsia"/>
          <w:sz w:val="21"/>
          <w:szCs w:val="21"/>
        </w:rPr>
        <w:t>从下图中可知，</w:t>
      </w:r>
      <w:r w:rsidR="00DB1A14" w:rsidRPr="008120AA">
        <w:rPr>
          <w:rFonts w:hint="eastAsia"/>
          <w:sz w:val="21"/>
          <w:szCs w:val="21"/>
        </w:rPr>
        <w:t>本次案例中设置的磁盘覆盖为</w:t>
      </w:r>
      <w:r w:rsidR="00DB1A14" w:rsidRPr="008120AA">
        <w:rPr>
          <w:rFonts w:hint="eastAsia"/>
          <w:sz w:val="21"/>
          <w:szCs w:val="21"/>
        </w:rPr>
        <w:t>2048</w:t>
      </w:r>
      <w:r w:rsidR="00DB1A14" w:rsidRPr="008120AA">
        <w:rPr>
          <w:sz w:val="21"/>
          <w:szCs w:val="21"/>
        </w:rPr>
        <w:t>M</w:t>
      </w:r>
      <w:r w:rsidR="00DB1A14" w:rsidRPr="008120AA">
        <w:rPr>
          <w:rFonts w:hint="eastAsia"/>
          <w:sz w:val="21"/>
          <w:szCs w:val="21"/>
        </w:rPr>
        <w:t>，用于存放临时文件。</w:t>
      </w:r>
    </w:p>
    <w:p w14:paraId="616EF323" w14:textId="49CAEC06" w:rsidR="00F035B6" w:rsidRPr="008120AA" w:rsidRDefault="00F035B6" w:rsidP="00F035B6">
      <w:pPr>
        <w:ind w:left="360" w:firstLineChars="0" w:firstLine="0"/>
        <w:rPr>
          <w:sz w:val="21"/>
          <w:szCs w:val="21"/>
        </w:rPr>
      </w:pPr>
      <w:r w:rsidRPr="008120AA">
        <w:rPr>
          <w:rFonts w:hint="eastAsia"/>
          <w:sz w:val="21"/>
          <w:szCs w:val="21"/>
        </w:rPr>
        <w:t>从下图中</w:t>
      </w:r>
      <w:r w:rsidR="00A320D4" w:rsidRPr="008120AA">
        <w:rPr>
          <w:rFonts w:hint="eastAsia"/>
          <w:sz w:val="21"/>
          <w:szCs w:val="21"/>
        </w:rPr>
        <w:t>可知</w:t>
      </w:r>
    </w:p>
    <w:p w14:paraId="2166F339" w14:textId="455386B1" w:rsidR="00B13FAC" w:rsidRPr="00774E75" w:rsidRDefault="00F035B6" w:rsidP="00F035B6">
      <w:pPr>
        <w:pStyle w:val="ab"/>
        <w:ind w:left="36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09708D8C" wp14:editId="77B3BC81">
            <wp:extent cx="4320000" cy="2160000"/>
            <wp:effectExtent l="0" t="0" r="4445" b="0"/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0872" w14:textId="77777777" w:rsidR="00A320D4" w:rsidRPr="00774E75" w:rsidRDefault="00A320D4" w:rsidP="00F035B6">
      <w:pPr>
        <w:pStyle w:val="ab"/>
        <w:ind w:left="360" w:firstLineChars="0" w:firstLine="0"/>
        <w:rPr>
          <w:sz w:val="21"/>
          <w:szCs w:val="21"/>
        </w:rPr>
      </w:pPr>
    </w:p>
    <w:p w14:paraId="6D5F28EB" w14:textId="514F4280" w:rsidR="001D636C" w:rsidRPr="00774E75" w:rsidRDefault="00F035B6" w:rsidP="000A0CC6">
      <w:pPr>
        <w:pStyle w:val="ab"/>
        <w:numPr>
          <w:ilvl w:val="0"/>
          <w:numId w:val="23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在</w:t>
      </w:r>
      <w:r w:rsidRPr="00774E75">
        <w:rPr>
          <w:rFonts w:hint="eastAsia"/>
          <w:sz w:val="21"/>
          <w:szCs w:val="21"/>
        </w:rPr>
        <w:t>C</w:t>
      </w:r>
      <w:r w:rsidRPr="00774E75">
        <w:rPr>
          <w:sz w:val="21"/>
          <w:szCs w:val="21"/>
        </w:rPr>
        <w:t>:</w:t>
      </w:r>
      <w:r w:rsidRPr="00774E75">
        <w:rPr>
          <w:rFonts w:hint="eastAsia"/>
          <w:sz w:val="21"/>
          <w:szCs w:val="21"/>
        </w:rPr>
        <w:t>\</w:t>
      </w:r>
      <w:r w:rsidRPr="00774E75">
        <w:rPr>
          <w:sz w:val="21"/>
          <w:szCs w:val="21"/>
        </w:rPr>
        <w:t>N</w:t>
      </w:r>
      <w:r w:rsidRPr="00774E75">
        <w:rPr>
          <w:rFonts w:hint="eastAsia"/>
          <w:sz w:val="21"/>
          <w:szCs w:val="21"/>
        </w:rPr>
        <w:t>ew</w:t>
      </w:r>
      <w:r w:rsidRPr="00774E75">
        <w:rPr>
          <w:sz w:val="21"/>
          <w:szCs w:val="21"/>
        </w:rPr>
        <w:t xml:space="preserve"> folder</w:t>
      </w:r>
      <w:r w:rsidRPr="00774E75">
        <w:rPr>
          <w:rFonts w:hint="eastAsia"/>
          <w:sz w:val="21"/>
          <w:szCs w:val="21"/>
        </w:rPr>
        <w:t>和</w:t>
      </w:r>
      <w:bookmarkStart w:id="10" w:name="_Hlk51252938"/>
      <w:r w:rsidR="00BE3975" w:rsidRPr="00774E75">
        <w:rPr>
          <w:sz w:val="21"/>
          <w:szCs w:val="21"/>
        </w:rPr>
        <w:t>D</w:t>
      </w:r>
      <w:r w:rsidR="00BE3975" w:rsidRPr="00774E75">
        <w:rPr>
          <w:rFonts w:hint="eastAsia"/>
          <w:sz w:val="21"/>
          <w:szCs w:val="21"/>
        </w:rPr>
        <w:t>ocu</w:t>
      </w:r>
      <w:r w:rsidR="00BE3975" w:rsidRPr="00774E75">
        <w:rPr>
          <w:sz w:val="21"/>
          <w:szCs w:val="21"/>
        </w:rPr>
        <w:t>ments</w:t>
      </w:r>
      <w:bookmarkEnd w:id="10"/>
      <w:r w:rsidR="001D636C" w:rsidRPr="00774E75">
        <w:rPr>
          <w:rFonts w:hint="eastAsia"/>
          <w:sz w:val="21"/>
          <w:szCs w:val="21"/>
        </w:rPr>
        <w:t>分别新建</w:t>
      </w:r>
      <w:r w:rsidR="000A0CC6" w:rsidRPr="00774E75">
        <w:rPr>
          <w:sz w:val="21"/>
          <w:szCs w:val="21"/>
        </w:rPr>
        <w:t>txt</w:t>
      </w:r>
      <w:r w:rsidR="001D636C" w:rsidRPr="00774E75">
        <w:rPr>
          <w:rFonts w:hint="eastAsia"/>
          <w:sz w:val="21"/>
          <w:szCs w:val="21"/>
        </w:rPr>
        <w:t>文件，文件名为</w:t>
      </w:r>
      <w:r w:rsidR="001D636C" w:rsidRPr="00774E75">
        <w:rPr>
          <w:rFonts w:hint="eastAsia"/>
          <w:sz w:val="21"/>
          <w:szCs w:val="21"/>
        </w:rPr>
        <w:t>2020.09</w:t>
      </w:r>
      <w:r w:rsidR="000A0CC6" w:rsidRPr="00774E75">
        <w:rPr>
          <w:sz w:val="21"/>
          <w:szCs w:val="21"/>
        </w:rPr>
        <w:t>.txt</w:t>
      </w:r>
    </w:p>
    <w:p w14:paraId="567A9E5D" w14:textId="0F91A13B" w:rsidR="001D636C" w:rsidRPr="00774E75" w:rsidRDefault="001D636C" w:rsidP="001D636C">
      <w:pPr>
        <w:pStyle w:val="ab"/>
        <w:ind w:left="36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2C6E7C65" wp14:editId="37092A9A">
            <wp:extent cx="4797188" cy="964910"/>
            <wp:effectExtent l="0" t="0" r="381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490" cy="9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1A57" w14:textId="77777777" w:rsidR="00BE3975" w:rsidRPr="00774E75" w:rsidRDefault="00BE3975" w:rsidP="001D636C">
      <w:pPr>
        <w:pStyle w:val="ab"/>
        <w:ind w:left="360" w:firstLineChars="0" w:firstLine="0"/>
        <w:rPr>
          <w:sz w:val="21"/>
          <w:szCs w:val="21"/>
        </w:rPr>
      </w:pPr>
    </w:p>
    <w:p w14:paraId="64B8D868" w14:textId="68B711C6" w:rsidR="001D636C" w:rsidRPr="00774E75" w:rsidRDefault="00BE3975" w:rsidP="001D636C">
      <w:pPr>
        <w:pStyle w:val="ab"/>
        <w:ind w:left="360"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lastRenderedPageBreak/>
        <w:drawing>
          <wp:inline distT="0" distB="0" distL="0" distR="0" wp14:anchorId="57CFDED4" wp14:editId="0DBACB84">
            <wp:extent cx="4831307" cy="1004395"/>
            <wp:effectExtent l="0" t="0" r="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873" cy="10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BAA3" w14:textId="77777777" w:rsidR="000A0CC6" w:rsidRPr="00774E75" w:rsidRDefault="000A0CC6" w:rsidP="001D636C">
      <w:pPr>
        <w:pStyle w:val="ab"/>
        <w:ind w:left="360" w:firstLineChars="0" w:firstLine="0"/>
        <w:rPr>
          <w:sz w:val="21"/>
          <w:szCs w:val="21"/>
        </w:rPr>
      </w:pPr>
    </w:p>
    <w:p w14:paraId="352A7D08" w14:textId="6F6D9C40" w:rsidR="00BE3975" w:rsidRPr="00774E75" w:rsidRDefault="00BE3975" w:rsidP="00BE3975">
      <w:pPr>
        <w:pStyle w:val="ab"/>
        <w:numPr>
          <w:ilvl w:val="0"/>
          <w:numId w:val="23"/>
        </w:numPr>
        <w:ind w:firstLineChars="0"/>
        <w:rPr>
          <w:sz w:val="21"/>
          <w:szCs w:val="21"/>
        </w:rPr>
      </w:pPr>
      <w:r w:rsidRPr="00774E75">
        <w:rPr>
          <w:rFonts w:hint="eastAsia"/>
          <w:sz w:val="21"/>
          <w:szCs w:val="21"/>
        </w:rPr>
        <w:t>接下来重启控制器，可以看到</w:t>
      </w:r>
      <w:r w:rsidRPr="00774E75">
        <w:rPr>
          <w:rFonts w:hint="eastAsia"/>
          <w:sz w:val="21"/>
          <w:szCs w:val="21"/>
        </w:rPr>
        <w:t>C</w:t>
      </w:r>
      <w:r w:rsidRPr="00774E75">
        <w:rPr>
          <w:sz w:val="21"/>
          <w:szCs w:val="21"/>
        </w:rPr>
        <w:t>:\D</w:t>
      </w:r>
      <w:r w:rsidRPr="00774E75">
        <w:rPr>
          <w:rFonts w:hint="eastAsia"/>
          <w:sz w:val="21"/>
          <w:szCs w:val="21"/>
        </w:rPr>
        <w:t>ocu</w:t>
      </w:r>
      <w:r w:rsidRPr="00774E75">
        <w:rPr>
          <w:sz w:val="21"/>
          <w:szCs w:val="21"/>
        </w:rPr>
        <w:t>ments</w:t>
      </w:r>
      <w:r w:rsidRPr="00774E75">
        <w:rPr>
          <w:rFonts w:hint="eastAsia"/>
          <w:sz w:val="21"/>
          <w:szCs w:val="21"/>
        </w:rPr>
        <w:t>新建的文件已经消失了，而</w:t>
      </w:r>
      <w:r w:rsidRPr="00774E75">
        <w:rPr>
          <w:rFonts w:hint="eastAsia"/>
          <w:sz w:val="21"/>
          <w:szCs w:val="21"/>
        </w:rPr>
        <w:t>C</w:t>
      </w:r>
      <w:r w:rsidRPr="00774E75">
        <w:rPr>
          <w:sz w:val="21"/>
          <w:szCs w:val="21"/>
        </w:rPr>
        <w:t>:</w:t>
      </w:r>
      <w:r w:rsidRPr="00774E75">
        <w:rPr>
          <w:rFonts w:hint="eastAsia"/>
          <w:sz w:val="21"/>
          <w:szCs w:val="21"/>
        </w:rPr>
        <w:t>\</w:t>
      </w:r>
      <w:r w:rsidRPr="00774E75">
        <w:rPr>
          <w:sz w:val="21"/>
          <w:szCs w:val="21"/>
        </w:rPr>
        <w:t>N</w:t>
      </w:r>
      <w:r w:rsidRPr="00774E75">
        <w:rPr>
          <w:rFonts w:hint="eastAsia"/>
          <w:sz w:val="21"/>
          <w:szCs w:val="21"/>
        </w:rPr>
        <w:t>ew</w:t>
      </w:r>
      <w:r w:rsidRPr="00774E75">
        <w:rPr>
          <w:sz w:val="21"/>
          <w:szCs w:val="21"/>
        </w:rPr>
        <w:t xml:space="preserve"> folder</w:t>
      </w:r>
      <w:r w:rsidRPr="00774E75">
        <w:rPr>
          <w:rFonts w:hint="eastAsia"/>
          <w:sz w:val="21"/>
          <w:szCs w:val="21"/>
        </w:rPr>
        <w:t>新建文件依旧存在</w:t>
      </w:r>
      <w:r w:rsidR="007C275C" w:rsidRPr="00774E75">
        <w:rPr>
          <w:rFonts w:hint="eastAsia"/>
          <w:sz w:val="21"/>
          <w:szCs w:val="21"/>
        </w:rPr>
        <w:t>。</w:t>
      </w:r>
      <w:r w:rsidR="008120AA">
        <w:rPr>
          <w:rFonts w:hint="eastAsia"/>
          <w:sz w:val="21"/>
          <w:szCs w:val="21"/>
        </w:rPr>
        <w:t>本次实验中，</w:t>
      </w:r>
      <w:r w:rsidR="008120AA">
        <w:rPr>
          <w:sz w:val="21"/>
          <w:szCs w:val="21"/>
        </w:rPr>
        <w:t>UWF</w:t>
      </w:r>
      <w:r w:rsidR="008120AA">
        <w:rPr>
          <w:rFonts w:hint="eastAsia"/>
          <w:sz w:val="21"/>
          <w:szCs w:val="21"/>
        </w:rPr>
        <w:t>功能已经生效，并且对相关文件实现了写保护功能。</w:t>
      </w:r>
    </w:p>
    <w:p w14:paraId="18330371" w14:textId="60A0CF88" w:rsidR="00BE3975" w:rsidRPr="00774E75" w:rsidRDefault="0011478D" w:rsidP="00BE3975">
      <w:pPr>
        <w:ind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2A14D9E8" wp14:editId="1A46CD39">
            <wp:extent cx="5076967" cy="879368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06" cy="8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791D" w14:textId="77777777" w:rsidR="002C174B" w:rsidRPr="00774E75" w:rsidRDefault="002C174B" w:rsidP="00BE3975">
      <w:pPr>
        <w:ind w:firstLineChars="0" w:firstLine="0"/>
        <w:rPr>
          <w:sz w:val="21"/>
          <w:szCs w:val="21"/>
        </w:rPr>
      </w:pPr>
    </w:p>
    <w:p w14:paraId="207F2BF6" w14:textId="0F7A22A4" w:rsidR="002C174B" w:rsidRPr="00774E75" w:rsidRDefault="002C174B" w:rsidP="002C174B">
      <w:pPr>
        <w:ind w:firstLineChars="0" w:firstLine="0"/>
        <w:rPr>
          <w:sz w:val="21"/>
          <w:szCs w:val="21"/>
        </w:rPr>
      </w:pPr>
      <w:r w:rsidRPr="00774E75">
        <w:rPr>
          <w:rFonts w:hint="eastAsia"/>
          <w:noProof/>
          <w:sz w:val="21"/>
          <w:szCs w:val="21"/>
        </w:rPr>
        <w:drawing>
          <wp:inline distT="0" distB="0" distL="0" distR="0" wp14:anchorId="5391B2D3" wp14:editId="5BEFBDA4">
            <wp:extent cx="5066889" cy="1016758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20" cy="10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FA074" w14:textId="300B68CB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p w14:paraId="40C007BE" w14:textId="5152637F" w:rsidR="004B4346" w:rsidRDefault="00427DB4" w:rsidP="00427DB4">
      <w:pPr>
        <w:pStyle w:val="10"/>
      </w:pPr>
      <w:bookmarkStart w:id="11" w:name="_Toc59450032"/>
      <w:r>
        <w:rPr>
          <w:rFonts w:hint="eastAsia"/>
        </w:rPr>
        <w:t>实验二</w:t>
      </w:r>
      <w:bookmarkEnd w:id="11"/>
    </w:p>
    <w:p w14:paraId="60BFD59A" w14:textId="0C88C4A6" w:rsidR="00427DB4" w:rsidRDefault="00427DB4" w:rsidP="00427DB4">
      <w:pPr>
        <w:pStyle w:val="20"/>
        <w:ind w:left="45"/>
      </w:pPr>
      <w:bookmarkStart w:id="12" w:name="_Toc59450033"/>
      <w:r>
        <w:rPr>
          <w:rFonts w:hint="eastAsia"/>
        </w:rPr>
        <w:t>实验目的</w:t>
      </w:r>
      <w:bookmarkEnd w:id="12"/>
    </w:p>
    <w:p w14:paraId="7D75B72B" w14:textId="77777777" w:rsidR="00D76AC0" w:rsidRDefault="00E851C9" w:rsidP="00A612C9">
      <w:pPr>
        <w:jc w:val="left"/>
        <w:rPr>
          <w:sz w:val="21"/>
          <w:szCs w:val="21"/>
        </w:rPr>
      </w:pPr>
      <w:r w:rsidRPr="00A612C9">
        <w:rPr>
          <w:rFonts w:hint="eastAsia"/>
          <w:sz w:val="21"/>
          <w:szCs w:val="21"/>
        </w:rPr>
        <w:t>通过</w:t>
      </w:r>
      <w:r w:rsidRPr="00A612C9">
        <w:rPr>
          <w:rFonts w:hint="eastAsia"/>
          <w:sz w:val="21"/>
          <w:szCs w:val="21"/>
        </w:rPr>
        <w:t>U</w:t>
      </w:r>
      <w:r w:rsidRPr="00A612C9">
        <w:rPr>
          <w:sz w:val="21"/>
          <w:szCs w:val="21"/>
        </w:rPr>
        <w:t>WF</w:t>
      </w:r>
      <w:r w:rsidRPr="00A612C9">
        <w:rPr>
          <w:rFonts w:hint="eastAsia"/>
          <w:sz w:val="21"/>
          <w:szCs w:val="21"/>
        </w:rPr>
        <w:t>保护功能，可以防止静态路由的丢失，保证设备的正常运行。</w:t>
      </w:r>
    </w:p>
    <w:p w14:paraId="0354CA64" w14:textId="486756EE" w:rsidR="00D76AC0" w:rsidRDefault="00E851C9" w:rsidP="00A612C9">
      <w:pPr>
        <w:jc w:val="left"/>
        <w:rPr>
          <w:sz w:val="21"/>
          <w:szCs w:val="21"/>
        </w:rPr>
      </w:pPr>
      <w:r w:rsidRPr="00A612C9">
        <w:rPr>
          <w:rFonts w:hint="eastAsia"/>
          <w:sz w:val="21"/>
          <w:szCs w:val="21"/>
        </w:rPr>
        <w:t>Twin</w:t>
      </w:r>
      <w:r w:rsidRPr="00A612C9">
        <w:rPr>
          <w:sz w:val="21"/>
          <w:szCs w:val="21"/>
        </w:rPr>
        <w:t>CAT2</w:t>
      </w:r>
      <w:r w:rsidRPr="00A612C9">
        <w:rPr>
          <w:rFonts w:hint="eastAsia"/>
          <w:sz w:val="21"/>
          <w:szCs w:val="21"/>
        </w:rPr>
        <w:t>静态路由信息是保存在注册表中，具体路径</w:t>
      </w:r>
      <w:r w:rsidR="00D76AC0">
        <w:rPr>
          <w:rFonts w:hint="eastAsia"/>
          <w:sz w:val="21"/>
          <w:szCs w:val="21"/>
        </w:rPr>
        <w:t>：</w:t>
      </w:r>
      <w:r w:rsidR="00A612C9" w:rsidRPr="00A612C9">
        <w:rPr>
          <w:rFonts w:hint="eastAsia"/>
          <w:sz w:val="21"/>
          <w:szCs w:val="21"/>
        </w:rPr>
        <w:t>H</w:t>
      </w:r>
      <w:r w:rsidR="00A612C9" w:rsidRPr="00A612C9">
        <w:rPr>
          <w:sz w:val="21"/>
          <w:szCs w:val="21"/>
        </w:rPr>
        <w:t>KEY_LOCAL_MACHINE\SOFTWARE\Beckhoff\</w:t>
      </w:r>
      <w:proofErr w:type="spellStart"/>
      <w:r w:rsidR="00A612C9" w:rsidRPr="00A612C9">
        <w:rPr>
          <w:sz w:val="21"/>
          <w:szCs w:val="21"/>
        </w:rPr>
        <w:t>TwinCAT</w:t>
      </w:r>
      <w:proofErr w:type="spellEnd"/>
      <w:r w:rsidR="00A612C9" w:rsidRPr="00A612C9">
        <w:rPr>
          <w:sz w:val="21"/>
          <w:szCs w:val="21"/>
        </w:rPr>
        <w:t>\Remote</w:t>
      </w:r>
      <w:r w:rsidR="00A612C9" w:rsidRPr="00A612C9">
        <w:rPr>
          <w:sz w:val="21"/>
          <w:szCs w:val="21"/>
        </w:rPr>
        <w:t>，</w:t>
      </w:r>
      <w:r w:rsidR="0001597E" w:rsidRPr="00A612C9">
        <w:rPr>
          <w:rFonts w:hint="eastAsia"/>
          <w:sz w:val="21"/>
          <w:szCs w:val="21"/>
        </w:rPr>
        <w:t>可以通过</w:t>
      </w:r>
      <w:r w:rsidR="00EB4F4D" w:rsidRPr="00A612C9">
        <w:rPr>
          <w:rFonts w:hint="eastAsia"/>
          <w:sz w:val="21"/>
          <w:szCs w:val="21"/>
        </w:rPr>
        <w:t>U</w:t>
      </w:r>
      <w:r w:rsidR="00EB4F4D" w:rsidRPr="00A612C9">
        <w:rPr>
          <w:sz w:val="21"/>
          <w:szCs w:val="21"/>
        </w:rPr>
        <w:t>WF</w:t>
      </w:r>
      <w:r w:rsidR="00EB4F4D" w:rsidRPr="00A612C9">
        <w:rPr>
          <w:rFonts w:hint="eastAsia"/>
          <w:sz w:val="21"/>
          <w:szCs w:val="21"/>
        </w:rPr>
        <w:t>功能对注册表相应路径实现保护。</w:t>
      </w:r>
    </w:p>
    <w:p w14:paraId="7DDBEBF3" w14:textId="6A70C57A" w:rsidR="0001597E" w:rsidRPr="00A612C9" w:rsidRDefault="0001597E" w:rsidP="00D76AC0">
      <w:pPr>
        <w:jc w:val="left"/>
        <w:rPr>
          <w:sz w:val="21"/>
          <w:szCs w:val="21"/>
        </w:rPr>
      </w:pPr>
      <w:r w:rsidRPr="00A612C9">
        <w:rPr>
          <w:sz w:val="21"/>
          <w:szCs w:val="21"/>
        </w:rPr>
        <w:t>TwinCAT3</w:t>
      </w:r>
      <w:r w:rsidRPr="00A612C9">
        <w:rPr>
          <w:rFonts w:hint="eastAsia"/>
          <w:sz w:val="21"/>
          <w:szCs w:val="21"/>
        </w:rPr>
        <w:t>静态路由信息是保存在文件中，具体路径：</w:t>
      </w:r>
      <w:r w:rsidRPr="00A612C9">
        <w:rPr>
          <w:sz w:val="21"/>
          <w:szCs w:val="21"/>
        </w:rPr>
        <w:t>C:\TwinCAT\3.1\Target\Routes</w:t>
      </w:r>
      <w:r w:rsidR="00EB4F4D" w:rsidRPr="00A612C9">
        <w:rPr>
          <w:rFonts w:hint="eastAsia"/>
          <w:sz w:val="21"/>
          <w:szCs w:val="21"/>
        </w:rPr>
        <w:t>，可以通过</w:t>
      </w:r>
      <w:r w:rsidR="00EB4F4D" w:rsidRPr="00A612C9">
        <w:rPr>
          <w:rFonts w:hint="eastAsia"/>
          <w:sz w:val="21"/>
          <w:szCs w:val="21"/>
        </w:rPr>
        <w:t>U</w:t>
      </w:r>
      <w:r w:rsidR="00EB4F4D" w:rsidRPr="00A612C9">
        <w:rPr>
          <w:sz w:val="21"/>
          <w:szCs w:val="21"/>
        </w:rPr>
        <w:t>WF</w:t>
      </w:r>
      <w:r w:rsidR="00EB4F4D" w:rsidRPr="00A612C9">
        <w:rPr>
          <w:rFonts w:hint="eastAsia"/>
          <w:sz w:val="21"/>
          <w:szCs w:val="21"/>
        </w:rPr>
        <w:t>功能对相应文件实现保护。</w:t>
      </w:r>
    </w:p>
    <w:p w14:paraId="0270D857" w14:textId="07EDD0CD" w:rsidR="00EB4F4D" w:rsidRDefault="00EB4F4D" w:rsidP="00EB4F4D">
      <w:pPr>
        <w:pStyle w:val="20"/>
        <w:ind w:left="45"/>
      </w:pPr>
      <w:bookmarkStart w:id="13" w:name="_Toc59450034"/>
      <w:r>
        <w:rPr>
          <w:rFonts w:hint="eastAsia"/>
        </w:rPr>
        <w:t>实验步骤</w:t>
      </w:r>
      <w:bookmarkEnd w:id="13"/>
    </w:p>
    <w:p w14:paraId="49700C0F" w14:textId="1F04DDD2" w:rsidR="00EB4F4D" w:rsidRPr="00D76AC0" w:rsidRDefault="00302D36" w:rsidP="00EB4F4D">
      <w:pPr>
        <w:ind w:firstLineChars="0" w:firstLine="0"/>
        <w:rPr>
          <w:sz w:val="21"/>
          <w:szCs w:val="21"/>
        </w:rPr>
      </w:pPr>
      <w:r w:rsidRPr="00D76AC0">
        <w:rPr>
          <w:sz w:val="21"/>
          <w:szCs w:val="21"/>
        </w:rPr>
        <w:t>TC2:</w:t>
      </w:r>
    </w:p>
    <w:p w14:paraId="6E1CB22C" w14:textId="69433B87" w:rsidR="004B4346" w:rsidRPr="00A612C9" w:rsidRDefault="00EB4F4D" w:rsidP="005B3B9E">
      <w:pPr>
        <w:pStyle w:val="22"/>
        <w:ind w:firstLineChars="0"/>
        <w:rPr>
          <w:sz w:val="21"/>
          <w:szCs w:val="21"/>
        </w:rPr>
      </w:pPr>
      <w:r w:rsidRPr="00A612C9">
        <w:rPr>
          <w:rFonts w:hint="eastAsia"/>
          <w:sz w:val="21"/>
          <w:szCs w:val="21"/>
        </w:rPr>
        <w:t>按照上述</w:t>
      </w:r>
      <w:r w:rsidRPr="00A612C9">
        <w:rPr>
          <w:rFonts w:hint="eastAsia"/>
          <w:sz w:val="21"/>
          <w:szCs w:val="21"/>
        </w:rPr>
        <w:t>2.3</w:t>
      </w:r>
      <w:r w:rsidRPr="00A612C9">
        <w:rPr>
          <w:rFonts w:hint="eastAsia"/>
          <w:sz w:val="21"/>
          <w:szCs w:val="21"/>
        </w:rPr>
        <w:t>章节操作步骤设置</w:t>
      </w:r>
      <w:r w:rsidRPr="00A612C9">
        <w:rPr>
          <w:sz w:val="21"/>
          <w:szCs w:val="21"/>
        </w:rPr>
        <w:t>UWF</w:t>
      </w:r>
      <w:r w:rsidRPr="00A612C9">
        <w:rPr>
          <w:rFonts w:hint="eastAsia"/>
          <w:sz w:val="21"/>
          <w:szCs w:val="21"/>
        </w:rPr>
        <w:t>功能，</w:t>
      </w:r>
      <w:r w:rsidR="00302D36" w:rsidRPr="00A612C9">
        <w:rPr>
          <w:rFonts w:hint="eastAsia"/>
          <w:sz w:val="21"/>
          <w:szCs w:val="21"/>
        </w:rPr>
        <w:t>默认</w:t>
      </w:r>
      <w:r w:rsidR="00302D36" w:rsidRPr="00A612C9">
        <w:rPr>
          <w:rFonts w:hint="eastAsia"/>
          <w:sz w:val="21"/>
          <w:szCs w:val="21"/>
        </w:rPr>
        <w:t>H</w:t>
      </w:r>
      <w:r w:rsidR="00302D36" w:rsidRPr="00A612C9">
        <w:rPr>
          <w:sz w:val="21"/>
          <w:szCs w:val="21"/>
        </w:rPr>
        <w:t>KEY_LOCAL_MACHINE\SOFTWARE\B</w:t>
      </w:r>
      <w:r w:rsidR="00302D36" w:rsidRPr="00A612C9">
        <w:rPr>
          <w:rFonts w:hint="eastAsia"/>
          <w:sz w:val="21"/>
          <w:szCs w:val="21"/>
        </w:rPr>
        <w:t>eckhoff</w:t>
      </w:r>
      <w:r w:rsidR="00302D36" w:rsidRPr="00A612C9">
        <w:rPr>
          <w:rFonts w:hint="eastAsia"/>
          <w:sz w:val="21"/>
          <w:szCs w:val="21"/>
        </w:rPr>
        <w:t>是不还原的注册表路径。如果需要防止静态路由信息的丢失，需要对这个注册表路径设置为还原</w:t>
      </w:r>
      <w:r w:rsidR="00805B3C" w:rsidRPr="00A612C9">
        <w:rPr>
          <w:rFonts w:hint="eastAsia"/>
          <w:sz w:val="21"/>
          <w:szCs w:val="21"/>
        </w:rPr>
        <w:t>，在默认的情况下，只要点击上锁图标，设置</w:t>
      </w:r>
      <w:r w:rsidR="005B3B9E" w:rsidRPr="00A612C9">
        <w:rPr>
          <w:rFonts w:hint="eastAsia"/>
          <w:sz w:val="21"/>
          <w:szCs w:val="21"/>
        </w:rPr>
        <w:t>成功之后，点击</w:t>
      </w:r>
      <w:r w:rsidR="005B3B9E" w:rsidRPr="00A612C9">
        <w:rPr>
          <w:rFonts w:hint="eastAsia"/>
          <w:sz w:val="21"/>
          <w:szCs w:val="21"/>
        </w:rPr>
        <w:t>Re</w:t>
      </w:r>
      <w:r w:rsidR="005B3B9E" w:rsidRPr="00A612C9">
        <w:rPr>
          <w:sz w:val="21"/>
          <w:szCs w:val="21"/>
        </w:rPr>
        <w:t>start Now</w:t>
      </w:r>
      <w:r w:rsidR="005B3B9E" w:rsidRPr="00A612C9">
        <w:rPr>
          <w:rFonts w:hint="eastAsia"/>
          <w:sz w:val="21"/>
          <w:szCs w:val="21"/>
        </w:rPr>
        <w:t>。</w:t>
      </w:r>
    </w:p>
    <w:p w14:paraId="3E1A9E08" w14:textId="534FA526" w:rsidR="00805B3C" w:rsidRDefault="00805B3C" w:rsidP="00805B3C">
      <w:pPr>
        <w:pStyle w:val="22"/>
        <w:ind w:firstLineChars="0" w:firstLine="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lastRenderedPageBreak/>
        <w:drawing>
          <wp:inline distT="0" distB="0" distL="0" distR="0" wp14:anchorId="38761014" wp14:editId="6A1E6544">
            <wp:extent cx="4320000" cy="258120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2D4A" w14:textId="77777777" w:rsidR="00C26113" w:rsidRDefault="00C26113" w:rsidP="00805B3C">
      <w:pPr>
        <w:pStyle w:val="22"/>
        <w:ind w:firstLineChars="0" w:firstLine="0"/>
        <w:rPr>
          <w:sz w:val="21"/>
          <w:szCs w:val="21"/>
        </w:rPr>
      </w:pPr>
    </w:p>
    <w:p w14:paraId="3C09D58B" w14:textId="0487E9A1" w:rsidR="005B3B9E" w:rsidRDefault="005B3B9E" w:rsidP="00805B3C">
      <w:pPr>
        <w:pStyle w:val="2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C3:</w:t>
      </w:r>
    </w:p>
    <w:p w14:paraId="703EB13A" w14:textId="170DB181" w:rsidR="00C26113" w:rsidRPr="00A612C9" w:rsidRDefault="00C26113" w:rsidP="00C26113">
      <w:pPr>
        <w:pStyle w:val="22"/>
        <w:ind w:firstLineChars="0"/>
        <w:rPr>
          <w:sz w:val="21"/>
          <w:szCs w:val="21"/>
        </w:rPr>
      </w:pPr>
      <w:r w:rsidRPr="00805B3C">
        <w:rPr>
          <w:rFonts w:hint="eastAsia"/>
          <w:sz w:val="21"/>
          <w:szCs w:val="21"/>
        </w:rPr>
        <w:t>按照上述</w:t>
      </w:r>
      <w:r w:rsidRPr="00805B3C">
        <w:rPr>
          <w:rFonts w:hint="eastAsia"/>
          <w:sz w:val="21"/>
          <w:szCs w:val="21"/>
        </w:rPr>
        <w:t>2.3</w:t>
      </w:r>
      <w:r w:rsidRPr="00805B3C">
        <w:rPr>
          <w:rFonts w:hint="eastAsia"/>
          <w:sz w:val="21"/>
          <w:szCs w:val="21"/>
        </w:rPr>
        <w:t>章节操作步骤设置</w:t>
      </w:r>
      <w:r w:rsidRPr="00805B3C">
        <w:rPr>
          <w:sz w:val="21"/>
          <w:szCs w:val="21"/>
        </w:rPr>
        <w:t>UWF</w:t>
      </w:r>
      <w:r w:rsidRPr="00805B3C">
        <w:rPr>
          <w:rFonts w:hint="eastAsia"/>
          <w:sz w:val="21"/>
          <w:szCs w:val="21"/>
        </w:rPr>
        <w:t>功能</w:t>
      </w:r>
      <w:r>
        <w:rPr>
          <w:rFonts w:hint="eastAsia"/>
          <w:sz w:val="21"/>
          <w:szCs w:val="21"/>
        </w:rPr>
        <w:t>，</w:t>
      </w:r>
      <w:r w:rsidRPr="00A612C9">
        <w:rPr>
          <w:rFonts w:hint="eastAsia"/>
          <w:sz w:val="21"/>
          <w:szCs w:val="21"/>
        </w:rPr>
        <w:t>默认</w:t>
      </w:r>
      <w:r w:rsidRPr="00A612C9">
        <w:rPr>
          <w:sz w:val="21"/>
          <w:szCs w:val="21"/>
        </w:rPr>
        <w:t>C:\TwinCAT\3.1\Target\</w:t>
      </w:r>
      <w:r w:rsidRPr="00A612C9">
        <w:rPr>
          <w:rFonts w:hint="eastAsia"/>
          <w:sz w:val="21"/>
          <w:szCs w:val="21"/>
        </w:rPr>
        <w:t>是不还原文件夹，如果需要防止静态路由信息的丢失，需要对这个文件夹设置为还原，在默认的情况下，只要点击上锁图标，设置成功之后，点击</w:t>
      </w:r>
      <w:r w:rsidRPr="00A612C9">
        <w:rPr>
          <w:rFonts w:hint="eastAsia"/>
          <w:sz w:val="21"/>
          <w:szCs w:val="21"/>
        </w:rPr>
        <w:t>Re</w:t>
      </w:r>
      <w:r w:rsidRPr="00A612C9">
        <w:rPr>
          <w:sz w:val="21"/>
          <w:szCs w:val="21"/>
        </w:rPr>
        <w:t>start Now</w:t>
      </w:r>
      <w:r w:rsidRPr="00A612C9">
        <w:rPr>
          <w:rFonts w:hint="eastAsia"/>
          <w:sz w:val="21"/>
          <w:szCs w:val="21"/>
        </w:rPr>
        <w:t>。</w:t>
      </w:r>
    </w:p>
    <w:p w14:paraId="7C0E7C2E" w14:textId="0BEF9B5D" w:rsidR="00805B3C" w:rsidRDefault="00C26113" w:rsidP="00805B3C">
      <w:pPr>
        <w:pStyle w:val="22"/>
        <w:ind w:firstLineChars="0" w:firstLine="0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323DF3F1" wp14:editId="49F1426B">
            <wp:extent cx="4320000" cy="2574000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80273" w14:textId="77777777" w:rsidR="00C26113" w:rsidRDefault="00C26113" w:rsidP="00805B3C">
      <w:pPr>
        <w:pStyle w:val="22"/>
        <w:ind w:firstLineChars="0" w:firstLine="0"/>
        <w:rPr>
          <w:sz w:val="21"/>
          <w:szCs w:val="21"/>
        </w:rPr>
      </w:pPr>
    </w:p>
    <w:p w14:paraId="2336E4AE" w14:textId="226E487C" w:rsidR="00C26113" w:rsidRDefault="00C26113" w:rsidP="00C26113">
      <w:pPr>
        <w:pStyle w:val="2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注意事项：对</w:t>
      </w:r>
      <w:r w:rsidR="00747686">
        <w:rPr>
          <w:rFonts w:hint="eastAsia"/>
          <w:sz w:val="21"/>
          <w:szCs w:val="21"/>
        </w:rPr>
        <w:t>于</w:t>
      </w:r>
      <w:r>
        <w:rPr>
          <w:rFonts w:hint="eastAsia"/>
          <w:sz w:val="21"/>
          <w:szCs w:val="21"/>
        </w:rPr>
        <w:t>Twin</w:t>
      </w:r>
      <w:r>
        <w:rPr>
          <w:sz w:val="21"/>
          <w:szCs w:val="21"/>
        </w:rPr>
        <w:t>CAT2</w:t>
      </w:r>
      <w:r w:rsidR="00747686">
        <w:rPr>
          <w:rFonts w:hint="eastAsia"/>
          <w:sz w:val="21"/>
          <w:szCs w:val="21"/>
        </w:rPr>
        <w:t>软件，</w:t>
      </w:r>
      <w:r>
        <w:rPr>
          <w:rFonts w:hint="eastAsia"/>
          <w:sz w:val="21"/>
          <w:szCs w:val="21"/>
        </w:rPr>
        <w:t>如果设置了该路径的注册表还原保护之后，只有在静态路由表中存在的设备才能连接该控制器</w:t>
      </w:r>
      <w:r w:rsidR="00747686">
        <w:rPr>
          <w:rFonts w:hint="eastAsia"/>
          <w:sz w:val="21"/>
          <w:szCs w:val="21"/>
        </w:rPr>
        <w:t>，但是在</w:t>
      </w:r>
      <w:r w:rsidR="00747686">
        <w:rPr>
          <w:rFonts w:hint="eastAsia"/>
          <w:sz w:val="21"/>
          <w:szCs w:val="21"/>
        </w:rPr>
        <w:t>Twin</w:t>
      </w:r>
      <w:r w:rsidR="00747686">
        <w:rPr>
          <w:sz w:val="21"/>
          <w:szCs w:val="21"/>
        </w:rPr>
        <w:t>CAT3</w:t>
      </w:r>
      <w:r w:rsidR="00747686">
        <w:rPr>
          <w:rFonts w:hint="eastAsia"/>
          <w:sz w:val="21"/>
          <w:szCs w:val="21"/>
        </w:rPr>
        <w:t>软件中没有这种限制。</w:t>
      </w:r>
    </w:p>
    <w:p w14:paraId="40413E70" w14:textId="77777777" w:rsidR="00C26113" w:rsidRPr="00C26113" w:rsidRDefault="00C26113" w:rsidP="00805B3C">
      <w:pPr>
        <w:pStyle w:val="22"/>
        <w:ind w:firstLineChars="0" w:firstLine="0"/>
        <w:rPr>
          <w:sz w:val="21"/>
          <w:szCs w:val="21"/>
        </w:rPr>
      </w:pPr>
    </w:p>
    <w:p w14:paraId="186DEB88" w14:textId="77777777" w:rsidR="00805B3C" w:rsidRPr="00805B3C" w:rsidRDefault="00805B3C" w:rsidP="00805B3C">
      <w:pPr>
        <w:pStyle w:val="22"/>
        <w:ind w:firstLineChars="0" w:firstLine="0"/>
        <w:rPr>
          <w:sz w:val="21"/>
          <w:szCs w:val="21"/>
        </w:rPr>
      </w:pPr>
    </w:p>
    <w:p w14:paraId="4B558401" w14:textId="77777777" w:rsidR="00805B3C" w:rsidRPr="00805B3C" w:rsidRDefault="00805B3C" w:rsidP="00805B3C">
      <w:pPr>
        <w:pStyle w:val="ab"/>
        <w:ind w:left="360" w:firstLineChars="0" w:firstLine="0"/>
        <w:jc w:val="left"/>
        <w:rPr>
          <w:sz w:val="21"/>
          <w:szCs w:val="21"/>
        </w:rPr>
      </w:pPr>
    </w:p>
    <w:p w14:paraId="4B552187" w14:textId="1BF40DEA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p w14:paraId="7CC683A0" w14:textId="66B4851D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p w14:paraId="36638A45" w14:textId="23BC3FA7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p w14:paraId="07E2A132" w14:textId="1C4E9F22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p w14:paraId="0F3B9606" w14:textId="7BF72045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p w14:paraId="529DEAD4" w14:textId="0F46B949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p w14:paraId="3AA3E453" w14:textId="77777777" w:rsidR="000424CB" w:rsidRPr="00C26113" w:rsidRDefault="000424CB" w:rsidP="002C174B">
      <w:pPr>
        <w:ind w:firstLineChars="0" w:firstLine="0"/>
        <w:rPr>
          <w:sz w:val="21"/>
          <w:szCs w:val="21"/>
        </w:rPr>
      </w:pPr>
    </w:p>
    <w:p w14:paraId="406C9A22" w14:textId="77777777" w:rsidR="004B4346" w:rsidRPr="00774E75" w:rsidRDefault="004B4346" w:rsidP="004B4346">
      <w:pPr>
        <w:widowControl/>
        <w:autoSpaceDE w:val="0"/>
        <w:autoSpaceDN w:val="0"/>
        <w:adjustRightInd w:val="0"/>
        <w:spacing w:line="311" w:lineRule="atLeast"/>
        <w:ind w:firstLineChars="0"/>
        <w:jc w:val="left"/>
        <w:rPr>
          <w:rFonts w:ascii="宋体" w:eastAsia="宋体" w:cs="宋体"/>
          <w:b/>
          <w:color w:val="FF0000"/>
          <w:kern w:val="0"/>
          <w:sz w:val="21"/>
          <w:szCs w:val="21"/>
        </w:rPr>
      </w:pPr>
      <w:r w:rsidRPr="00774E75">
        <w:rPr>
          <w:rFonts w:ascii="宋体" w:eastAsia="宋体" w:cs="宋体" w:hint="eastAsia"/>
          <w:b/>
          <w:color w:val="FF0000"/>
          <w:kern w:val="0"/>
          <w:sz w:val="21"/>
          <w:szCs w:val="21"/>
        </w:rPr>
        <w:lastRenderedPageBreak/>
        <w:t>上海（</w:t>
      </w:r>
      <w:r w:rsidRPr="00774E75">
        <w:rPr>
          <w:rFonts w:ascii="宋体" w:eastAsia="宋体" w:cs="宋体"/>
          <w:b/>
          <w:color w:val="FF0000"/>
          <w:kern w:val="0"/>
          <w:sz w:val="21"/>
          <w:szCs w:val="21"/>
        </w:rPr>
        <w:t xml:space="preserve"> </w:t>
      </w:r>
      <w:r w:rsidRPr="00774E75">
        <w:rPr>
          <w:rFonts w:ascii="宋体" w:eastAsia="宋体" w:cs="宋体" w:hint="eastAsia"/>
          <w:b/>
          <w:color w:val="FF0000"/>
          <w:kern w:val="0"/>
          <w:sz w:val="21"/>
          <w:szCs w:val="21"/>
        </w:rPr>
        <w:t>中国区总部）</w:t>
      </w:r>
    </w:p>
    <w:p w14:paraId="2161DAD4" w14:textId="77777777" w:rsidR="004B4346" w:rsidRPr="00774E75" w:rsidRDefault="004B4346" w:rsidP="004B4346">
      <w:pPr>
        <w:autoSpaceDE w:val="0"/>
        <w:autoSpaceDN w:val="0"/>
        <w:adjustRightInd w:val="0"/>
        <w:spacing w:line="313" w:lineRule="atLeast"/>
        <w:ind w:right="1362" w:firstLineChars="0" w:firstLine="0"/>
        <w:jc w:val="left"/>
        <w:rPr>
          <w:rFonts w:ascii="宋体" w:eastAsia="宋体" w:cs="宋体"/>
          <w:color w:val="000000"/>
          <w:kern w:val="0"/>
          <w:sz w:val="21"/>
          <w:szCs w:val="21"/>
        </w:rPr>
      </w:pP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中国上海市</w:t>
      </w:r>
      <w:proofErr w:type="gramStart"/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静安区汶水路</w:t>
      </w:r>
      <w:proofErr w:type="gramEnd"/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 xml:space="preserve"> 299 弄 9号（市</w:t>
      </w:r>
      <w:proofErr w:type="gramStart"/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北智汇</w:t>
      </w:r>
      <w:proofErr w:type="gramEnd"/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园）</w:t>
      </w:r>
    </w:p>
    <w:p w14:paraId="4214ADA3" w14:textId="77777777" w:rsidR="004B4346" w:rsidRPr="00774E75" w:rsidRDefault="004B4346" w:rsidP="004B4346">
      <w:pPr>
        <w:autoSpaceDE w:val="0"/>
        <w:autoSpaceDN w:val="0"/>
        <w:adjustRightInd w:val="0"/>
        <w:spacing w:line="313" w:lineRule="atLeast"/>
        <w:ind w:right="1362" w:firstLineChars="0" w:firstLine="0"/>
        <w:jc w:val="left"/>
        <w:rPr>
          <w:rFonts w:ascii="宋体" w:eastAsia="宋体" w:cs="宋体"/>
          <w:color w:val="000000"/>
          <w:kern w:val="0"/>
          <w:sz w:val="21"/>
          <w:szCs w:val="21"/>
        </w:rPr>
      </w:pP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电话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:</w:t>
      </w:r>
      <w:r w:rsidRPr="00774E75">
        <w:rPr>
          <w:kern w:val="0"/>
          <w:sz w:val="21"/>
          <w:szCs w:val="21"/>
        </w:rPr>
        <w:t xml:space="preserve"> 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021-66312666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传真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:</w:t>
      </w:r>
      <w:r w:rsidRPr="00774E75">
        <w:rPr>
          <w:kern w:val="0"/>
          <w:sz w:val="21"/>
          <w:szCs w:val="21"/>
        </w:rPr>
        <w:t xml:space="preserve"> 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021-66315696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邮编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：200072</w:t>
      </w:r>
    </w:p>
    <w:p w14:paraId="2E563004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3B7CCF36" w14:textId="77777777" w:rsidR="004B4346" w:rsidRPr="00774E75" w:rsidRDefault="004B4346" w:rsidP="004B4346">
      <w:pPr>
        <w:ind w:firstLine="422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774E75">
        <w:rPr>
          <w:rFonts w:ascii="Times New Roman" w:hAnsi="Times New Roman" w:cs="Times New Roman" w:hint="eastAsia"/>
          <w:b/>
          <w:color w:val="FF0000"/>
          <w:sz w:val="21"/>
          <w:szCs w:val="21"/>
        </w:rPr>
        <w:t>北京分公司</w:t>
      </w:r>
    </w:p>
    <w:p w14:paraId="3E262894" w14:textId="77777777" w:rsidR="004B4346" w:rsidRPr="00774E75" w:rsidRDefault="004B4346" w:rsidP="004B4346">
      <w:pPr>
        <w:autoSpaceDE w:val="0"/>
        <w:autoSpaceDN w:val="0"/>
        <w:adjustRightInd w:val="0"/>
        <w:spacing w:line="311" w:lineRule="atLeast"/>
        <w:ind w:firstLineChars="0" w:firstLine="400"/>
        <w:jc w:val="left"/>
        <w:rPr>
          <w:rFonts w:ascii="宋体" w:eastAsia="宋体" w:cs="宋体"/>
          <w:color w:val="000000"/>
          <w:kern w:val="0"/>
          <w:sz w:val="21"/>
          <w:szCs w:val="21"/>
        </w:rPr>
      </w:pPr>
      <w:r w:rsidRPr="00774E75">
        <w:rPr>
          <w:color w:val="000000"/>
          <w:kern w:val="0"/>
          <w:sz w:val="21"/>
          <w:szCs w:val="21"/>
          <w:shd w:val="clear" w:color="auto" w:fill="FFFFFF"/>
        </w:rPr>
        <w:t>北京市西城区新</w:t>
      </w:r>
      <w:proofErr w:type="gramStart"/>
      <w:r w:rsidRPr="00774E75">
        <w:rPr>
          <w:color w:val="000000"/>
          <w:kern w:val="0"/>
          <w:sz w:val="21"/>
          <w:szCs w:val="21"/>
          <w:shd w:val="clear" w:color="auto" w:fill="FFFFFF"/>
        </w:rPr>
        <w:t>街口北大街</w:t>
      </w:r>
      <w:proofErr w:type="gramEnd"/>
      <w:r w:rsidRPr="00774E75">
        <w:rPr>
          <w:color w:val="000000"/>
          <w:kern w:val="0"/>
          <w:sz w:val="21"/>
          <w:szCs w:val="21"/>
          <w:shd w:val="clear" w:color="auto" w:fill="FFFFFF"/>
        </w:rPr>
        <w:t xml:space="preserve"> 3 </w:t>
      </w:r>
      <w:r w:rsidRPr="00774E75">
        <w:rPr>
          <w:color w:val="000000"/>
          <w:kern w:val="0"/>
          <w:sz w:val="21"/>
          <w:szCs w:val="21"/>
          <w:shd w:val="clear" w:color="auto" w:fill="FFFFFF"/>
        </w:rPr>
        <w:t>号新街高和大厦</w:t>
      </w:r>
      <w:r w:rsidRPr="00774E75">
        <w:rPr>
          <w:color w:val="000000"/>
          <w:kern w:val="0"/>
          <w:sz w:val="21"/>
          <w:szCs w:val="21"/>
          <w:shd w:val="clear" w:color="auto" w:fill="FFFFFF"/>
        </w:rPr>
        <w:t xml:space="preserve"> 407 </w:t>
      </w:r>
      <w:r w:rsidRPr="00774E75">
        <w:rPr>
          <w:color w:val="000000"/>
          <w:kern w:val="0"/>
          <w:sz w:val="21"/>
          <w:szCs w:val="21"/>
          <w:shd w:val="clear" w:color="auto" w:fill="FFFFFF"/>
        </w:rPr>
        <w:t>室</w:t>
      </w:r>
    </w:p>
    <w:p w14:paraId="58EF8710" w14:textId="77777777" w:rsidR="004B4346" w:rsidRPr="00774E75" w:rsidRDefault="004B4346" w:rsidP="004B4346">
      <w:pPr>
        <w:autoSpaceDE w:val="0"/>
        <w:autoSpaceDN w:val="0"/>
        <w:adjustRightInd w:val="0"/>
        <w:spacing w:line="311" w:lineRule="atLeast"/>
        <w:ind w:firstLineChars="0" w:firstLine="0"/>
        <w:jc w:val="left"/>
        <w:rPr>
          <w:rFonts w:ascii="宋体" w:eastAsia="宋体" w:cs="宋体"/>
          <w:color w:val="000000"/>
          <w:kern w:val="0"/>
          <w:sz w:val="21"/>
          <w:szCs w:val="21"/>
        </w:rPr>
      </w:pP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电话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: 010-82200036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传真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: 010-82200039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邮编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：100035</w:t>
      </w:r>
    </w:p>
    <w:p w14:paraId="781D4DB8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173B950A" w14:textId="77777777" w:rsidR="004B4346" w:rsidRPr="00774E75" w:rsidRDefault="004B4346" w:rsidP="004B4346">
      <w:pPr>
        <w:ind w:firstLine="422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774E75">
        <w:rPr>
          <w:rFonts w:ascii="Times New Roman" w:hAnsi="Times New Roman" w:cs="Times New Roman" w:hint="eastAsia"/>
          <w:b/>
          <w:color w:val="FF0000"/>
          <w:sz w:val="21"/>
          <w:szCs w:val="21"/>
        </w:rPr>
        <w:t>广州分公司</w:t>
      </w:r>
    </w:p>
    <w:p w14:paraId="63D16A96" w14:textId="77777777" w:rsidR="004B4346" w:rsidRPr="00774E75" w:rsidRDefault="004B4346" w:rsidP="004B4346">
      <w:pPr>
        <w:autoSpaceDE w:val="0"/>
        <w:autoSpaceDN w:val="0"/>
        <w:adjustRightInd w:val="0"/>
        <w:spacing w:line="308" w:lineRule="atLeast"/>
        <w:ind w:right="722" w:firstLineChars="0" w:firstLine="0"/>
        <w:jc w:val="left"/>
        <w:rPr>
          <w:rFonts w:ascii="宋体" w:eastAsia="宋体" w:cs="宋体"/>
          <w:color w:val="000000"/>
          <w:kern w:val="0"/>
          <w:sz w:val="21"/>
          <w:szCs w:val="21"/>
        </w:rPr>
      </w:pP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广州市天河区珠江新城珠江东路16号高德置地G2603室</w:t>
      </w:r>
    </w:p>
    <w:p w14:paraId="73F2E10B" w14:textId="77777777" w:rsidR="004B4346" w:rsidRPr="00774E75" w:rsidRDefault="004B4346" w:rsidP="004B4346">
      <w:pPr>
        <w:autoSpaceDE w:val="0"/>
        <w:autoSpaceDN w:val="0"/>
        <w:adjustRightInd w:val="0"/>
        <w:spacing w:line="308" w:lineRule="atLeast"/>
        <w:ind w:right="722" w:firstLineChars="0" w:firstLine="0"/>
        <w:jc w:val="left"/>
        <w:rPr>
          <w:rFonts w:ascii="宋体" w:eastAsia="宋体" w:cs="宋体"/>
          <w:color w:val="000000"/>
          <w:kern w:val="0"/>
          <w:sz w:val="21"/>
          <w:szCs w:val="21"/>
        </w:rPr>
      </w:pP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电话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 xml:space="preserve">: 020-38010300/1/2 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传真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: 020-38010303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ab/>
      </w: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邮编</w:t>
      </w:r>
      <w:r w:rsidRPr="00774E75">
        <w:rPr>
          <w:rFonts w:ascii="宋体" w:eastAsia="宋体" w:cs="宋体"/>
          <w:color w:val="000000"/>
          <w:kern w:val="0"/>
          <w:sz w:val="21"/>
          <w:szCs w:val="21"/>
        </w:rPr>
        <w:t>：</w:t>
      </w: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510623</w:t>
      </w:r>
    </w:p>
    <w:p w14:paraId="47B05A0F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537BBD0D" w14:textId="77777777" w:rsidR="004B4346" w:rsidRPr="00774E75" w:rsidRDefault="004B4346" w:rsidP="004B4346">
      <w:pPr>
        <w:ind w:firstLine="422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774E75">
        <w:rPr>
          <w:rFonts w:ascii="Times New Roman" w:hAnsi="Times New Roman" w:cs="Times New Roman" w:hint="eastAsia"/>
          <w:b/>
          <w:color w:val="FF0000"/>
          <w:sz w:val="21"/>
          <w:szCs w:val="21"/>
        </w:rPr>
        <w:t>成都分公司</w:t>
      </w:r>
    </w:p>
    <w:p w14:paraId="4D108020" w14:textId="77777777" w:rsidR="004B4346" w:rsidRPr="00774E75" w:rsidRDefault="004B4346" w:rsidP="004B4346">
      <w:pPr>
        <w:autoSpaceDE w:val="0"/>
        <w:autoSpaceDN w:val="0"/>
        <w:adjustRightInd w:val="0"/>
        <w:spacing w:line="313" w:lineRule="atLeast"/>
        <w:ind w:right="1362" w:firstLineChars="0" w:firstLine="0"/>
        <w:jc w:val="left"/>
        <w:rPr>
          <w:rFonts w:ascii="宋体" w:eastAsia="宋体" w:cs="宋体"/>
          <w:color w:val="000000"/>
          <w:kern w:val="0"/>
          <w:sz w:val="21"/>
          <w:szCs w:val="21"/>
        </w:rPr>
      </w:pPr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 xml:space="preserve">成都市锦江区东御街18号 </w:t>
      </w:r>
      <w:proofErr w:type="gramStart"/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百扬大厦</w:t>
      </w:r>
      <w:proofErr w:type="gramEnd"/>
      <w:r w:rsidRPr="00774E75">
        <w:rPr>
          <w:rFonts w:ascii="宋体" w:eastAsia="宋体" w:cs="宋体" w:hint="eastAsia"/>
          <w:color w:val="000000"/>
          <w:kern w:val="0"/>
          <w:sz w:val="21"/>
          <w:szCs w:val="21"/>
        </w:rPr>
        <w:t>2305 房</w:t>
      </w:r>
    </w:p>
    <w:p w14:paraId="0D1034C1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  <w:r w:rsidRPr="00774E75">
        <w:rPr>
          <w:rFonts w:ascii="宋体" w:eastAsia="宋体" w:hAnsi="Times New Roman" w:cs="宋体" w:hint="eastAsia"/>
          <w:color w:val="000000"/>
          <w:sz w:val="21"/>
          <w:szCs w:val="21"/>
        </w:rPr>
        <w:t>电话</w:t>
      </w:r>
      <w:r w:rsidRPr="00774E75">
        <w:rPr>
          <w:rFonts w:ascii="宋体" w:eastAsia="宋体" w:hAnsi="Times New Roman" w:cs="宋体"/>
          <w:color w:val="000000"/>
          <w:sz w:val="21"/>
          <w:szCs w:val="21"/>
        </w:rPr>
        <w:t xml:space="preserve">: 028-86202581 </w:t>
      </w:r>
      <w:r w:rsidRPr="00774E75">
        <w:rPr>
          <w:rFonts w:ascii="宋体" w:eastAsia="宋体" w:hAnsi="Times New Roman" w:cs="宋体"/>
          <w:color w:val="000000"/>
          <w:sz w:val="21"/>
          <w:szCs w:val="21"/>
        </w:rPr>
        <w:tab/>
      </w:r>
      <w:r w:rsidRPr="00774E75">
        <w:rPr>
          <w:rFonts w:ascii="宋体" w:eastAsia="宋体" w:hAnsi="Times New Roman" w:cs="宋体"/>
          <w:color w:val="000000"/>
          <w:sz w:val="21"/>
          <w:szCs w:val="21"/>
        </w:rPr>
        <w:tab/>
      </w:r>
      <w:r w:rsidRPr="00774E75">
        <w:rPr>
          <w:rFonts w:ascii="宋体" w:eastAsia="宋体" w:hAnsi="Times New Roman" w:cs="宋体" w:hint="eastAsia"/>
          <w:color w:val="000000"/>
          <w:sz w:val="21"/>
          <w:szCs w:val="21"/>
        </w:rPr>
        <w:t>传真</w:t>
      </w:r>
      <w:r w:rsidRPr="00774E75">
        <w:rPr>
          <w:rFonts w:ascii="宋体" w:eastAsia="宋体" w:hAnsi="Times New Roman" w:cs="宋体"/>
          <w:color w:val="000000"/>
          <w:sz w:val="21"/>
          <w:szCs w:val="21"/>
        </w:rPr>
        <w:t>: 028-86202582</w:t>
      </w:r>
      <w:r w:rsidRPr="00774E75">
        <w:rPr>
          <w:rFonts w:ascii="宋体" w:eastAsia="宋体" w:hAnsi="Times New Roman" w:cs="宋体"/>
          <w:color w:val="000000"/>
          <w:sz w:val="21"/>
          <w:szCs w:val="21"/>
        </w:rPr>
        <w:tab/>
      </w:r>
      <w:r w:rsidRPr="00774E75">
        <w:rPr>
          <w:rFonts w:ascii="宋体" w:eastAsia="宋体" w:hAnsi="Times New Roman" w:cs="宋体"/>
          <w:color w:val="000000"/>
          <w:sz w:val="21"/>
          <w:szCs w:val="21"/>
        </w:rPr>
        <w:tab/>
      </w:r>
      <w:r w:rsidRPr="00774E75">
        <w:rPr>
          <w:rFonts w:ascii="宋体" w:eastAsia="宋体" w:hAnsi="Times New Roman" w:cs="宋体" w:hint="eastAsia"/>
          <w:color w:val="000000"/>
          <w:sz w:val="21"/>
          <w:szCs w:val="21"/>
        </w:rPr>
        <w:t>邮编</w:t>
      </w:r>
      <w:r w:rsidRPr="00774E75">
        <w:rPr>
          <w:rFonts w:ascii="宋体" w:eastAsia="宋体" w:hAnsi="Times New Roman" w:cs="宋体"/>
          <w:color w:val="000000"/>
          <w:sz w:val="21"/>
          <w:szCs w:val="21"/>
        </w:rPr>
        <w:t>：</w:t>
      </w:r>
      <w:r w:rsidRPr="00774E75">
        <w:rPr>
          <w:rFonts w:ascii="宋体" w:eastAsia="宋体" w:hAnsi="Times New Roman" w:cs="宋体" w:hint="eastAsia"/>
          <w:color w:val="000000"/>
          <w:sz w:val="21"/>
          <w:szCs w:val="21"/>
        </w:rPr>
        <w:t>610016</w:t>
      </w:r>
    </w:p>
    <w:p w14:paraId="41C47D85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2A103401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4AA7D84A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24216521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30315916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70338060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02D0C57C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1E34DB06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6CC338C4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1865A1E7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p w14:paraId="0E00E793" w14:textId="77777777" w:rsidR="004B4346" w:rsidRPr="00774E75" w:rsidRDefault="004B4346" w:rsidP="004B4346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4B4346" w:rsidRPr="00774E75" w14:paraId="674CC28A" w14:textId="77777777" w:rsidTr="008351D1">
        <w:trPr>
          <w:trHeight w:val="701"/>
        </w:trPr>
        <w:tc>
          <w:tcPr>
            <w:tcW w:w="4661" w:type="dxa"/>
            <w:vMerge w:val="restart"/>
          </w:tcPr>
          <w:p w14:paraId="53C09EE9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9D2671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D86FB3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285DFBD" wp14:editId="54E52DC7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421E24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8B0525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5153E0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0BA6BF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08B64A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62AF8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EB501F" w14:textId="77777777" w:rsidR="004B4346" w:rsidRPr="00774E75" w:rsidRDefault="004B4346" w:rsidP="004B4346">
            <w:pPr>
              <w:autoSpaceDE w:val="0"/>
              <w:autoSpaceDN w:val="0"/>
              <w:adjustRightInd w:val="0"/>
              <w:spacing w:line="313" w:lineRule="atLeast"/>
              <w:ind w:leftChars="200" w:left="360" w:rightChars="649" w:right="1168" w:firstLineChars="0" w:firstLine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请</w:t>
            </w:r>
            <w:proofErr w:type="gramStart"/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用微信扫描</w:t>
            </w:r>
            <w:proofErr w:type="gramEnd"/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二维码</w:t>
            </w:r>
          </w:p>
          <w:p w14:paraId="296DA1E9" w14:textId="77777777" w:rsidR="004B4346" w:rsidRPr="00774E75" w:rsidRDefault="004B4346" w:rsidP="004B4346">
            <w:pPr>
              <w:autoSpaceDE w:val="0"/>
              <w:autoSpaceDN w:val="0"/>
              <w:adjustRightInd w:val="0"/>
              <w:spacing w:line="313" w:lineRule="atLeast"/>
              <w:ind w:leftChars="200" w:left="360" w:rightChars="649" w:right="1168" w:firstLineChars="0" w:firstLine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通过公众号与技术支持交流</w:t>
            </w:r>
          </w:p>
          <w:p w14:paraId="6DE929A7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86" w:type="dxa"/>
          </w:tcPr>
          <w:p w14:paraId="24EFECD9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</w:p>
          <w:p w14:paraId="235DFA01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4346" w:rsidRPr="00774E75" w14:paraId="35CF031B" w14:textId="77777777" w:rsidTr="008351D1">
        <w:trPr>
          <w:trHeight w:val="697"/>
        </w:trPr>
        <w:tc>
          <w:tcPr>
            <w:tcW w:w="4661" w:type="dxa"/>
            <w:vMerge/>
          </w:tcPr>
          <w:p w14:paraId="06D02198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  <w:tc>
          <w:tcPr>
            <w:tcW w:w="3986" w:type="dxa"/>
          </w:tcPr>
          <w:p w14:paraId="79A5888D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  <w:r w:rsidRPr="00774E75">
              <w:rPr>
                <w:rFonts w:ascii="Times New Roman" w:hAnsi="Times New Roman" w:cs="Times New Roman"/>
                <w:szCs w:val="21"/>
              </w:rPr>
              <w:t>倍福中文官网：</w:t>
            </w:r>
          </w:p>
          <w:p w14:paraId="5E747C3C" w14:textId="77777777" w:rsidR="004B4346" w:rsidRPr="00774E75" w:rsidRDefault="004B4346" w:rsidP="004B4346">
            <w:pPr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http</w:t>
            </w:r>
            <w:r w:rsidRPr="00774E7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s</w:t>
            </w: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4B4346" w:rsidRPr="00774E75" w14:paraId="00A02B9E" w14:textId="77777777" w:rsidTr="008351D1">
        <w:trPr>
          <w:trHeight w:val="697"/>
        </w:trPr>
        <w:tc>
          <w:tcPr>
            <w:tcW w:w="4661" w:type="dxa"/>
            <w:vMerge/>
          </w:tcPr>
          <w:p w14:paraId="61B6FF91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  <w:tc>
          <w:tcPr>
            <w:tcW w:w="3986" w:type="dxa"/>
          </w:tcPr>
          <w:p w14:paraId="447758EF" w14:textId="77777777" w:rsidR="004B4346" w:rsidRPr="00774E75" w:rsidRDefault="004B4346" w:rsidP="004B4346">
            <w:pPr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774E7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倍福</w:t>
            </w: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虚拟</w:t>
            </w:r>
            <w:r w:rsidRPr="00774E7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学院</w:t>
            </w: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：</w:t>
            </w:r>
          </w:p>
          <w:p w14:paraId="319B9AF2" w14:textId="77777777" w:rsidR="004B4346" w:rsidRPr="00774E75" w:rsidRDefault="004B4346" w:rsidP="004B4346">
            <w:pPr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http</w:t>
            </w:r>
            <w:r w:rsidRPr="00774E7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s</w:t>
            </w:r>
            <w:r w:rsidRPr="00774E75">
              <w:rPr>
                <w:rFonts w:ascii="宋体" w:eastAsia="宋体" w:cs="宋体"/>
                <w:color w:val="000000"/>
                <w:kern w:val="0"/>
                <w:szCs w:val="21"/>
              </w:rPr>
              <w:t>://tr.beckhoff.com.cn/</w:t>
            </w:r>
          </w:p>
          <w:p w14:paraId="399412C0" w14:textId="77777777" w:rsidR="004B4346" w:rsidRPr="00774E75" w:rsidRDefault="004B4346" w:rsidP="004B4346">
            <w:pPr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4B4346" w:rsidRPr="00774E75" w14:paraId="02272367" w14:textId="77777777" w:rsidTr="008351D1">
        <w:trPr>
          <w:trHeight w:val="2818"/>
        </w:trPr>
        <w:tc>
          <w:tcPr>
            <w:tcW w:w="4661" w:type="dxa"/>
            <w:vMerge/>
          </w:tcPr>
          <w:p w14:paraId="1BB5F40A" w14:textId="77777777" w:rsidR="004B4346" w:rsidRPr="00774E75" w:rsidRDefault="004B4346" w:rsidP="004B4346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  <w:tc>
          <w:tcPr>
            <w:tcW w:w="3986" w:type="dxa"/>
          </w:tcPr>
          <w:p w14:paraId="2E5FDA7C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Cs w:val="21"/>
              </w:rPr>
              <w:t>招贤</w:t>
            </w:r>
            <w:r w:rsidRPr="00774E75">
              <w:rPr>
                <w:rFonts w:ascii="Times New Roman" w:hAnsi="Times New Roman" w:cs="Times New Roman"/>
                <w:szCs w:val="21"/>
              </w:rPr>
              <w:t>纳</w:t>
            </w:r>
            <w:r w:rsidRPr="00774E75">
              <w:rPr>
                <w:rFonts w:ascii="Times New Roman" w:hAnsi="Times New Roman" w:cs="Times New Roman" w:hint="eastAsia"/>
                <w:szCs w:val="21"/>
              </w:rPr>
              <w:t>士</w:t>
            </w:r>
            <w:r w:rsidRPr="00774E75">
              <w:rPr>
                <w:rFonts w:ascii="Times New Roman" w:hAnsi="Times New Roman" w:cs="Times New Roman"/>
                <w:szCs w:val="21"/>
              </w:rPr>
              <w:t>：</w:t>
            </w:r>
            <w:r w:rsidRPr="00774E75">
              <w:rPr>
                <w:rFonts w:ascii="Times New Roman" w:hAnsi="Times New Roman" w:cs="Times New Roman"/>
                <w:szCs w:val="21"/>
              </w:rPr>
              <w:t>job@beckhoff.com.cn</w:t>
            </w:r>
          </w:p>
          <w:p w14:paraId="2E4D8487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Cs w:val="21"/>
              </w:rPr>
              <w:t>技术</w:t>
            </w:r>
            <w:r w:rsidRPr="00774E75">
              <w:rPr>
                <w:rFonts w:ascii="Times New Roman" w:hAnsi="Times New Roman" w:cs="Times New Roman"/>
                <w:szCs w:val="21"/>
              </w:rPr>
              <w:t>支持：</w:t>
            </w:r>
            <w:r w:rsidRPr="00774E75">
              <w:rPr>
                <w:rFonts w:ascii="Times New Roman" w:hAnsi="Times New Roman" w:cs="Times New Roman"/>
                <w:szCs w:val="21"/>
              </w:rPr>
              <w:t>support@beckhoff.com.cn</w:t>
            </w:r>
          </w:p>
          <w:p w14:paraId="6EE1F716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Cs w:val="21"/>
              </w:rPr>
              <w:t>产品</w:t>
            </w:r>
            <w:r w:rsidRPr="00774E75">
              <w:rPr>
                <w:rFonts w:ascii="Times New Roman" w:hAnsi="Times New Roman" w:cs="Times New Roman"/>
                <w:szCs w:val="21"/>
              </w:rPr>
              <w:t>维修：</w:t>
            </w:r>
            <w:r w:rsidRPr="00774E75">
              <w:rPr>
                <w:rFonts w:ascii="Times New Roman" w:hAnsi="Times New Roman" w:cs="Times New Roman"/>
                <w:szCs w:val="21"/>
              </w:rPr>
              <w:t>service@beckhoff.com.cn</w:t>
            </w:r>
          </w:p>
          <w:p w14:paraId="6DD0E67C" w14:textId="77777777" w:rsidR="004B4346" w:rsidRPr="00774E75" w:rsidRDefault="004B4346" w:rsidP="004B4346">
            <w:pPr>
              <w:rPr>
                <w:rFonts w:ascii="Times New Roman" w:hAnsi="Times New Roman" w:cs="Times New Roman"/>
                <w:szCs w:val="21"/>
              </w:rPr>
            </w:pPr>
            <w:r w:rsidRPr="00774E75">
              <w:rPr>
                <w:rFonts w:ascii="Times New Roman" w:hAnsi="Times New Roman" w:cs="Times New Roman" w:hint="eastAsia"/>
                <w:szCs w:val="21"/>
              </w:rPr>
              <w:t>方案</w:t>
            </w:r>
            <w:r w:rsidRPr="00774E75">
              <w:rPr>
                <w:rFonts w:ascii="Times New Roman" w:hAnsi="Times New Roman" w:cs="Times New Roman"/>
                <w:szCs w:val="21"/>
              </w:rPr>
              <w:t>咨询：</w:t>
            </w:r>
            <w:r w:rsidRPr="00774E75">
              <w:rPr>
                <w:rFonts w:ascii="Times New Roman" w:hAnsi="Times New Roman" w:cs="Times New Roman"/>
                <w:szCs w:val="21"/>
              </w:rPr>
              <w:t>sales@beckhoff.com.cn</w:t>
            </w:r>
          </w:p>
        </w:tc>
      </w:tr>
    </w:tbl>
    <w:p w14:paraId="517CE2E5" w14:textId="49853E0A" w:rsidR="004B4346" w:rsidRPr="00774E75" w:rsidRDefault="004B4346" w:rsidP="002C174B">
      <w:pPr>
        <w:ind w:firstLineChars="0" w:firstLine="0"/>
        <w:rPr>
          <w:sz w:val="21"/>
          <w:szCs w:val="21"/>
        </w:rPr>
      </w:pPr>
    </w:p>
    <w:sectPr w:rsidR="004B4346" w:rsidRPr="00774E75" w:rsidSect="00825B49">
      <w:headerReference w:type="default" r:id="rId35"/>
      <w:footerReference w:type="default" r:id="rId3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79568" w14:textId="77777777" w:rsidR="00F70AFC" w:rsidRDefault="00F70AFC" w:rsidP="00206B56">
      <w:pPr>
        <w:ind w:firstLine="360"/>
      </w:pPr>
      <w:r>
        <w:separator/>
      </w:r>
    </w:p>
  </w:endnote>
  <w:endnote w:type="continuationSeparator" w:id="0">
    <w:p w14:paraId="67CCA175" w14:textId="77777777" w:rsidR="00F70AFC" w:rsidRDefault="00F70AFC" w:rsidP="00206B56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4D342" w14:textId="77777777"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4D1E9" w14:textId="77777777" w:rsidR="00B30B6D" w:rsidRDefault="00B30B6D" w:rsidP="00F35128">
    <w:pPr>
      <w:ind w:firstLine="360"/>
    </w:pPr>
  </w:p>
  <w:p w14:paraId="3E15A9EB" w14:textId="77777777" w:rsidR="00B30B6D" w:rsidRPr="00F35128" w:rsidRDefault="00B30B6D" w:rsidP="00F35128">
    <w:pPr>
      <w:ind w:firstLine="360"/>
      <w:rPr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14:paraId="602460C7" w14:textId="77777777" w:rsidR="00B30B6D" w:rsidRPr="00F35128" w:rsidRDefault="00B30B6D" w:rsidP="00F35128">
    <w:pPr>
      <w:ind w:firstLine="360"/>
      <w:rPr>
        <w:i/>
      </w:rPr>
    </w:pPr>
    <w:r w:rsidRPr="00F35128">
      <w:rPr>
        <w:i/>
      </w:rPr>
      <w:t>如有改动，恕不事先通知</w:t>
    </w:r>
  </w:p>
  <w:p w14:paraId="6EA1AC46" w14:textId="77777777"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B7CC" w14:textId="77777777"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CBF7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56AC9886" w14:textId="0615EA7E" w:rsidR="00B30B6D" w:rsidRPr="00FD79C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A96DF5">
      <w:rPr>
        <w:rStyle w:val="a7"/>
        <w:noProof/>
        <w:sz w:val="15"/>
        <w:szCs w:val="15"/>
      </w:rPr>
      <w:t>2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</w:p>
  <w:p w14:paraId="36643CB3" w14:textId="75BF893C" w:rsidR="00B30B6D" w:rsidRPr="00FD79CD" w:rsidRDefault="00B30B6D" w:rsidP="006E2498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="004B4346">
      <w:t xml:space="preserve">        </w:t>
    </w:r>
    <w:r w:rsidR="004B4346" w:rsidRPr="00FD79CD">
      <w:rPr>
        <w:rFonts w:ascii="Times New Roman" w:hAnsi="Times New Roman" w:cs="Times New Roman"/>
        <w:sz w:val="15"/>
        <w:szCs w:val="15"/>
      </w:rPr>
      <w:t>在线帮助系统：</w:t>
    </w:r>
    <w:hyperlink r:id="rId2" w:history="1">
      <w:r w:rsidR="004B4346" w:rsidRPr="00FD79CD">
        <w:rPr>
          <w:rStyle w:val="a8"/>
          <w:rFonts w:ascii="Times New Roman" w:hAnsi="Times New Roman" w:cs="Times New Roman"/>
          <w:sz w:val="15"/>
          <w:szCs w:val="15"/>
        </w:rPr>
        <w:t>http://infosys.beckhoff.com</w:t>
      </w:r>
    </w:hyperlink>
  </w:p>
  <w:p w14:paraId="528C6BEF" w14:textId="3D6BD2A1" w:rsidR="00B30B6D" w:rsidRPr="004B4346" w:rsidRDefault="00B30B6D" w:rsidP="004B4346">
    <w:pPr>
      <w:pStyle w:val="Default"/>
      <w:rPr>
        <w:rFonts w:ascii="Times New Roman" w:hAnsi="Times New Roman" w:cs="Times New Roman"/>
        <w:sz w:val="15"/>
        <w:szCs w:val="15"/>
      </w:rPr>
    </w:pP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  <w:t xml:space="preserve"> </w:t>
    </w:r>
    <w:r>
      <w:rPr>
        <w:rFonts w:ascii="Times New Roman" w:hAnsi="Times New Roman" w:cs="Times New Roman" w:hint="eastAsia"/>
        <w:sz w:val="15"/>
        <w:szCs w:val="15"/>
      </w:rPr>
      <w:tab/>
    </w:r>
    <w:r>
      <w:rPr>
        <w:rFonts w:ascii="Times New Roman" w:hAnsi="Times New Roman" w:cs="Times New Roman"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D663C" w14:textId="77777777" w:rsidR="00F70AFC" w:rsidRDefault="00F70AFC" w:rsidP="00206B56">
      <w:pPr>
        <w:ind w:firstLine="360"/>
      </w:pPr>
      <w:r>
        <w:separator/>
      </w:r>
    </w:p>
  </w:footnote>
  <w:footnote w:type="continuationSeparator" w:id="0">
    <w:p w14:paraId="3AD8AAEB" w14:textId="77777777" w:rsidR="00F70AFC" w:rsidRDefault="00F70AFC" w:rsidP="00206B56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3232" w14:textId="77777777"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82D9" w14:textId="77777777" w:rsidR="00B30B6D" w:rsidRDefault="00B30B6D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E20BC" w14:textId="77777777"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04FA" w14:textId="77777777"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00A683" wp14:editId="2A00E8D3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14:paraId="62B2D584" w14:textId="77777777" w:rsidR="00B30B6D" w:rsidRDefault="00B30B6D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F271E2"/>
    <w:multiLevelType w:val="hybridMultilevel"/>
    <w:tmpl w:val="701432E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348640A"/>
    <w:multiLevelType w:val="hybridMultilevel"/>
    <w:tmpl w:val="4ABA261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A5A1472"/>
    <w:multiLevelType w:val="hybridMultilevel"/>
    <w:tmpl w:val="0CE88FB0"/>
    <w:lvl w:ilvl="0" w:tplc="65A62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651C57"/>
    <w:multiLevelType w:val="hybridMultilevel"/>
    <w:tmpl w:val="B9D6DF8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E43B43"/>
    <w:multiLevelType w:val="hybridMultilevel"/>
    <w:tmpl w:val="0E2E418A"/>
    <w:lvl w:ilvl="0" w:tplc="D4926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6C1B55"/>
    <w:multiLevelType w:val="hybridMultilevel"/>
    <w:tmpl w:val="A678F6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0D80042"/>
    <w:multiLevelType w:val="hybridMultilevel"/>
    <w:tmpl w:val="176E220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30F43ECE"/>
    <w:multiLevelType w:val="hybridMultilevel"/>
    <w:tmpl w:val="5FFA67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3AD2889"/>
    <w:multiLevelType w:val="hybridMultilevel"/>
    <w:tmpl w:val="3EFCD82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518255C"/>
    <w:multiLevelType w:val="hybridMultilevel"/>
    <w:tmpl w:val="E97E1652"/>
    <w:lvl w:ilvl="0" w:tplc="D2E2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377429B4"/>
    <w:multiLevelType w:val="hybridMultilevel"/>
    <w:tmpl w:val="0C266E6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38751722"/>
    <w:multiLevelType w:val="hybridMultilevel"/>
    <w:tmpl w:val="2BC23442"/>
    <w:lvl w:ilvl="0" w:tplc="21AE99B0">
      <w:start w:val="3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B61C8C"/>
    <w:multiLevelType w:val="hybridMultilevel"/>
    <w:tmpl w:val="3A4E129C"/>
    <w:lvl w:ilvl="0" w:tplc="5FCED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4048566A"/>
    <w:multiLevelType w:val="hybridMultilevel"/>
    <w:tmpl w:val="39968B3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40820520"/>
    <w:multiLevelType w:val="hybridMultilevel"/>
    <w:tmpl w:val="7A92C86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1411F01"/>
    <w:multiLevelType w:val="hybridMultilevel"/>
    <w:tmpl w:val="30D0F482"/>
    <w:lvl w:ilvl="0" w:tplc="80C8E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AA2C12"/>
    <w:multiLevelType w:val="hybridMultilevel"/>
    <w:tmpl w:val="E0022BFC"/>
    <w:lvl w:ilvl="0" w:tplc="44E208E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D00CF7"/>
    <w:multiLevelType w:val="hybridMultilevel"/>
    <w:tmpl w:val="D8A6D47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21F2FDA"/>
    <w:multiLevelType w:val="hybridMultilevel"/>
    <w:tmpl w:val="D4F6791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B002DCE"/>
    <w:multiLevelType w:val="hybridMultilevel"/>
    <w:tmpl w:val="1ED409A2"/>
    <w:lvl w:ilvl="0" w:tplc="FCE6B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09C6C05"/>
    <w:multiLevelType w:val="hybridMultilevel"/>
    <w:tmpl w:val="B102283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0C63C2B"/>
    <w:multiLevelType w:val="hybridMultilevel"/>
    <w:tmpl w:val="5ED43E14"/>
    <w:lvl w:ilvl="0" w:tplc="E0F24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52428D5"/>
    <w:multiLevelType w:val="hybridMultilevel"/>
    <w:tmpl w:val="4CFA6412"/>
    <w:lvl w:ilvl="0" w:tplc="5DE205C0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B67733"/>
    <w:multiLevelType w:val="hybridMultilevel"/>
    <w:tmpl w:val="8902B9B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C8C5B9D"/>
    <w:multiLevelType w:val="hybridMultilevel"/>
    <w:tmpl w:val="A970BD86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2" w15:restartNumberingAfterBreak="0">
    <w:nsid w:val="7E8B6FA9"/>
    <w:multiLevelType w:val="hybridMultilevel"/>
    <w:tmpl w:val="7416CA00"/>
    <w:lvl w:ilvl="0" w:tplc="A43AE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16"/>
  </w:num>
  <w:num w:numId="6">
    <w:abstractNumId w:val="1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30"/>
  </w:num>
  <w:num w:numId="8">
    <w:abstractNumId w:val="0"/>
  </w:num>
  <w:num w:numId="9">
    <w:abstractNumId w:val="23"/>
  </w:num>
  <w:num w:numId="10">
    <w:abstractNumId w:val="11"/>
  </w:num>
  <w:num w:numId="11">
    <w:abstractNumId w:val="9"/>
  </w:num>
  <w:num w:numId="12">
    <w:abstractNumId w:val="12"/>
  </w:num>
  <w:num w:numId="13">
    <w:abstractNumId w:val="22"/>
  </w:num>
  <w:num w:numId="14">
    <w:abstractNumId w:val="28"/>
  </w:num>
  <w:num w:numId="15">
    <w:abstractNumId w:val="17"/>
  </w:num>
  <w:num w:numId="16">
    <w:abstractNumId w:val="2"/>
  </w:num>
  <w:num w:numId="17">
    <w:abstractNumId w:val="24"/>
  </w:num>
  <w:num w:numId="18">
    <w:abstractNumId w:val="18"/>
  </w:num>
  <w:num w:numId="19">
    <w:abstractNumId w:val="1"/>
  </w:num>
  <w:num w:numId="20">
    <w:abstractNumId w:val="10"/>
  </w:num>
  <w:num w:numId="21">
    <w:abstractNumId w:val="26"/>
  </w:num>
  <w:num w:numId="22">
    <w:abstractNumId w:val="31"/>
  </w:num>
  <w:num w:numId="23">
    <w:abstractNumId w:val="32"/>
  </w:num>
  <w:num w:numId="24">
    <w:abstractNumId w:val="20"/>
  </w:num>
  <w:num w:numId="25">
    <w:abstractNumId w:val="4"/>
  </w:num>
  <w:num w:numId="26">
    <w:abstractNumId w:val="29"/>
  </w:num>
  <w:num w:numId="27">
    <w:abstractNumId w:val="15"/>
  </w:num>
  <w:num w:numId="28">
    <w:abstractNumId w:val="19"/>
  </w:num>
  <w:num w:numId="29">
    <w:abstractNumId w:val="3"/>
  </w:num>
  <w:num w:numId="30">
    <w:abstractNumId w:val="1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</w:num>
  <w:num w:numId="31">
    <w:abstractNumId w:val="8"/>
  </w:num>
  <w:num w:numId="32">
    <w:abstractNumId w:val="25"/>
  </w:num>
  <w:num w:numId="33">
    <w:abstractNumId w:val="27"/>
  </w:num>
  <w:num w:numId="34">
    <w:abstractNumId w:val="21"/>
  </w:num>
  <w:num w:numId="3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E7"/>
    <w:rsid w:val="00003399"/>
    <w:rsid w:val="00003A18"/>
    <w:rsid w:val="0000477A"/>
    <w:rsid w:val="00014576"/>
    <w:rsid w:val="0001597E"/>
    <w:rsid w:val="00020A12"/>
    <w:rsid w:val="000424CB"/>
    <w:rsid w:val="00055AE8"/>
    <w:rsid w:val="0006294A"/>
    <w:rsid w:val="0006476B"/>
    <w:rsid w:val="00067201"/>
    <w:rsid w:val="00067D51"/>
    <w:rsid w:val="00072218"/>
    <w:rsid w:val="0007723D"/>
    <w:rsid w:val="000908FE"/>
    <w:rsid w:val="00090C93"/>
    <w:rsid w:val="00092E2C"/>
    <w:rsid w:val="000A0CC6"/>
    <w:rsid w:val="000B35F1"/>
    <w:rsid w:val="000F086F"/>
    <w:rsid w:val="000F5D5D"/>
    <w:rsid w:val="00105A15"/>
    <w:rsid w:val="0011478D"/>
    <w:rsid w:val="0011732A"/>
    <w:rsid w:val="00125BE7"/>
    <w:rsid w:val="001549C2"/>
    <w:rsid w:val="00161277"/>
    <w:rsid w:val="001662B2"/>
    <w:rsid w:val="00183517"/>
    <w:rsid w:val="00185F3B"/>
    <w:rsid w:val="00197A81"/>
    <w:rsid w:val="001A3C30"/>
    <w:rsid w:val="001B4CD4"/>
    <w:rsid w:val="001B6F6D"/>
    <w:rsid w:val="001D1B92"/>
    <w:rsid w:val="001D636C"/>
    <w:rsid w:val="001E2852"/>
    <w:rsid w:val="00200E70"/>
    <w:rsid w:val="002050E9"/>
    <w:rsid w:val="00206B56"/>
    <w:rsid w:val="00213114"/>
    <w:rsid w:val="00216745"/>
    <w:rsid w:val="0022187D"/>
    <w:rsid w:val="00227715"/>
    <w:rsid w:val="00240A9B"/>
    <w:rsid w:val="00250044"/>
    <w:rsid w:val="002539E8"/>
    <w:rsid w:val="00267E71"/>
    <w:rsid w:val="002A35BD"/>
    <w:rsid w:val="002B5E32"/>
    <w:rsid w:val="002B6BEF"/>
    <w:rsid w:val="002C174B"/>
    <w:rsid w:val="002C3CB9"/>
    <w:rsid w:val="002C560C"/>
    <w:rsid w:val="002F7A0D"/>
    <w:rsid w:val="00302D36"/>
    <w:rsid w:val="00310A9C"/>
    <w:rsid w:val="003138DD"/>
    <w:rsid w:val="00354E17"/>
    <w:rsid w:val="0036730A"/>
    <w:rsid w:val="00370BCC"/>
    <w:rsid w:val="00370F11"/>
    <w:rsid w:val="00374CB2"/>
    <w:rsid w:val="003978C8"/>
    <w:rsid w:val="003A1D97"/>
    <w:rsid w:val="003A70F4"/>
    <w:rsid w:val="003B0084"/>
    <w:rsid w:val="003B1E06"/>
    <w:rsid w:val="003B215B"/>
    <w:rsid w:val="003B5300"/>
    <w:rsid w:val="003C2C0E"/>
    <w:rsid w:val="003C3419"/>
    <w:rsid w:val="003C5002"/>
    <w:rsid w:val="003D001B"/>
    <w:rsid w:val="003D26E5"/>
    <w:rsid w:val="003F68EA"/>
    <w:rsid w:val="003F7743"/>
    <w:rsid w:val="003F7CD5"/>
    <w:rsid w:val="00403F81"/>
    <w:rsid w:val="004069A1"/>
    <w:rsid w:val="00406BA6"/>
    <w:rsid w:val="00414654"/>
    <w:rsid w:val="004152B6"/>
    <w:rsid w:val="0041687E"/>
    <w:rsid w:val="00427DB4"/>
    <w:rsid w:val="004537CE"/>
    <w:rsid w:val="00462B95"/>
    <w:rsid w:val="00475CF1"/>
    <w:rsid w:val="00482245"/>
    <w:rsid w:val="00485020"/>
    <w:rsid w:val="00497696"/>
    <w:rsid w:val="004A2044"/>
    <w:rsid w:val="004A6071"/>
    <w:rsid w:val="004B4346"/>
    <w:rsid w:val="004C7EAB"/>
    <w:rsid w:val="004D3709"/>
    <w:rsid w:val="004D73E3"/>
    <w:rsid w:val="004F10EB"/>
    <w:rsid w:val="004F2514"/>
    <w:rsid w:val="004F4008"/>
    <w:rsid w:val="0050531C"/>
    <w:rsid w:val="005204FF"/>
    <w:rsid w:val="0052495C"/>
    <w:rsid w:val="00526473"/>
    <w:rsid w:val="005303FA"/>
    <w:rsid w:val="00533DAC"/>
    <w:rsid w:val="00534AC1"/>
    <w:rsid w:val="0053762A"/>
    <w:rsid w:val="0057126B"/>
    <w:rsid w:val="00583806"/>
    <w:rsid w:val="00587B3A"/>
    <w:rsid w:val="00597816"/>
    <w:rsid w:val="005A159D"/>
    <w:rsid w:val="005A5C80"/>
    <w:rsid w:val="005B3B9E"/>
    <w:rsid w:val="005C02A6"/>
    <w:rsid w:val="005C12E2"/>
    <w:rsid w:val="005C3A8E"/>
    <w:rsid w:val="005C7397"/>
    <w:rsid w:val="005D449F"/>
    <w:rsid w:val="005D44D3"/>
    <w:rsid w:val="005D5E13"/>
    <w:rsid w:val="005E0AD8"/>
    <w:rsid w:val="00600CC2"/>
    <w:rsid w:val="00604038"/>
    <w:rsid w:val="00623397"/>
    <w:rsid w:val="00624502"/>
    <w:rsid w:val="00633A70"/>
    <w:rsid w:val="00654AC6"/>
    <w:rsid w:val="00656263"/>
    <w:rsid w:val="006567F7"/>
    <w:rsid w:val="00670875"/>
    <w:rsid w:val="00671534"/>
    <w:rsid w:val="00696258"/>
    <w:rsid w:val="00696EBC"/>
    <w:rsid w:val="006A75EA"/>
    <w:rsid w:val="006B38C4"/>
    <w:rsid w:val="006C3C57"/>
    <w:rsid w:val="006C6B5C"/>
    <w:rsid w:val="006D7BAB"/>
    <w:rsid w:val="006E23F5"/>
    <w:rsid w:val="006E2498"/>
    <w:rsid w:val="007220F8"/>
    <w:rsid w:val="00733147"/>
    <w:rsid w:val="00747686"/>
    <w:rsid w:val="00747CBF"/>
    <w:rsid w:val="00761384"/>
    <w:rsid w:val="00774E75"/>
    <w:rsid w:val="00780DE7"/>
    <w:rsid w:val="007910FA"/>
    <w:rsid w:val="007A3317"/>
    <w:rsid w:val="007B2CBD"/>
    <w:rsid w:val="007C275C"/>
    <w:rsid w:val="007F33BD"/>
    <w:rsid w:val="00801343"/>
    <w:rsid w:val="00805B3C"/>
    <w:rsid w:val="0080720B"/>
    <w:rsid w:val="008120AA"/>
    <w:rsid w:val="00823B38"/>
    <w:rsid w:val="00825B49"/>
    <w:rsid w:val="00837FA0"/>
    <w:rsid w:val="00841C03"/>
    <w:rsid w:val="00847761"/>
    <w:rsid w:val="008506DB"/>
    <w:rsid w:val="00851883"/>
    <w:rsid w:val="00863629"/>
    <w:rsid w:val="00864EBE"/>
    <w:rsid w:val="008863AC"/>
    <w:rsid w:val="00891267"/>
    <w:rsid w:val="008915E6"/>
    <w:rsid w:val="00893748"/>
    <w:rsid w:val="008C2202"/>
    <w:rsid w:val="008E0588"/>
    <w:rsid w:val="008E13EC"/>
    <w:rsid w:val="009074B1"/>
    <w:rsid w:val="0092547B"/>
    <w:rsid w:val="0093120C"/>
    <w:rsid w:val="009426E1"/>
    <w:rsid w:val="00947554"/>
    <w:rsid w:val="00950F47"/>
    <w:rsid w:val="009767F3"/>
    <w:rsid w:val="009830A3"/>
    <w:rsid w:val="00983F3C"/>
    <w:rsid w:val="0098784E"/>
    <w:rsid w:val="00993C03"/>
    <w:rsid w:val="009A405B"/>
    <w:rsid w:val="009A645B"/>
    <w:rsid w:val="009B3E41"/>
    <w:rsid w:val="009B4509"/>
    <w:rsid w:val="009C2330"/>
    <w:rsid w:val="009C7410"/>
    <w:rsid w:val="009D1798"/>
    <w:rsid w:val="009D7097"/>
    <w:rsid w:val="009E70B0"/>
    <w:rsid w:val="00A00267"/>
    <w:rsid w:val="00A02CCD"/>
    <w:rsid w:val="00A05B35"/>
    <w:rsid w:val="00A10FC3"/>
    <w:rsid w:val="00A20E1F"/>
    <w:rsid w:val="00A30665"/>
    <w:rsid w:val="00A31771"/>
    <w:rsid w:val="00A320D4"/>
    <w:rsid w:val="00A33A94"/>
    <w:rsid w:val="00A47C10"/>
    <w:rsid w:val="00A612C9"/>
    <w:rsid w:val="00A61394"/>
    <w:rsid w:val="00A67582"/>
    <w:rsid w:val="00A77550"/>
    <w:rsid w:val="00A81725"/>
    <w:rsid w:val="00A86CB1"/>
    <w:rsid w:val="00A900B1"/>
    <w:rsid w:val="00A96DF5"/>
    <w:rsid w:val="00AB06DF"/>
    <w:rsid w:val="00AB7C60"/>
    <w:rsid w:val="00AB7E2B"/>
    <w:rsid w:val="00AC0C79"/>
    <w:rsid w:val="00AC5685"/>
    <w:rsid w:val="00AE0BAE"/>
    <w:rsid w:val="00AE7F7A"/>
    <w:rsid w:val="00AF2AA8"/>
    <w:rsid w:val="00AF5D50"/>
    <w:rsid w:val="00AF6D96"/>
    <w:rsid w:val="00B13FAC"/>
    <w:rsid w:val="00B14016"/>
    <w:rsid w:val="00B25015"/>
    <w:rsid w:val="00B30B6D"/>
    <w:rsid w:val="00B447E1"/>
    <w:rsid w:val="00B50D5F"/>
    <w:rsid w:val="00B5656B"/>
    <w:rsid w:val="00B736CD"/>
    <w:rsid w:val="00B81E1F"/>
    <w:rsid w:val="00B8284D"/>
    <w:rsid w:val="00B85726"/>
    <w:rsid w:val="00B873AB"/>
    <w:rsid w:val="00B97F5F"/>
    <w:rsid w:val="00BB23E2"/>
    <w:rsid w:val="00BB37F8"/>
    <w:rsid w:val="00BC4EA7"/>
    <w:rsid w:val="00BD5709"/>
    <w:rsid w:val="00BD58FA"/>
    <w:rsid w:val="00BD5DEB"/>
    <w:rsid w:val="00BE3975"/>
    <w:rsid w:val="00BE5F8D"/>
    <w:rsid w:val="00BE652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26113"/>
    <w:rsid w:val="00C340AF"/>
    <w:rsid w:val="00C44159"/>
    <w:rsid w:val="00C528E8"/>
    <w:rsid w:val="00C549B0"/>
    <w:rsid w:val="00C60761"/>
    <w:rsid w:val="00C660D1"/>
    <w:rsid w:val="00C7713D"/>
    <w:rsid w:val="00C85566"/>
    <w:rsid w:val="00C905D6"/>
    <w:rsid w:val="00C947E5"/>
    <w:rsid w:val="00C96D52"/>
    <w:rsid w:val="00CC7346"/>
    <w:rsid w:val="00CD1E67"/>
    <w:rsid w:val="00CD698C"/>
    <w:rsid w:val="00CE1D24"/>
    <w:rsid w:val="00CE33B6"/>
    <w:rsid w:val="00D118FF"/>
    <w:rsid w:val="00D166B6"/>
    <w:rsid w:val="00D32A47"/>
    <w:rsid w:val="00D41508"/>
    <w:rsid w:val="00D43268"/>
    <w:rsid w:val="00D60003"/>
    <w:rsid w:val="00D60859"/>
    <w:rsid w:val="00D62811"/>
    <w:rsid w:val="00D76AC0"/>
    <w:rsid w:val="00D83867"/>
    <w:rsid w:val="00DA0482"/>
    <w:rsid w:val="00DA30FC"/>
    <w:rsid w:val="00DB1A14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65D53"/>
    <w:rsid w:val="00E71514"/>
    <w:rsid w:val="00E71F2F"/>
    <w:rsid w:val="00E72EF8"/>
    <w:rsid w:val="00E73F48"/>
    <w:rsid w:val="00E75D31"/>
    <w:rsid w:val="00E767FF"/>
    <w:rsid w:val="00E84154"/>
    <w:rsid w:val="00E851C9"/>
    <w:rsid w:val="00E91C02"/>
    <w:rsid w:val="00E95D3B"/>
    <w:rsid w:val="00E96FD6"/>
    <w:rsid w:val="00EA4701"/>
    <w:rsid w:val="00EA7843"/>
    <w:rsid w:val="00EB4F4D"/>
    <w:rsid w:val="00EC25A5"/>
    <w:rsid w:val="00EE1B42"/>
    <w:rsid w:val="00EE4A9E"/>
    <w:rsid w:val="00EE784D"/>
    <w:rsid w:val="00F02B2B"/>
    <w:rsid w:val="00F035B6"/>
    <w:rsid w:val="00F12662"/>
    <w:rsid w:val="00F339E7"/>
    <w:rsid w:val="00F35128"/>
    <w:rsid w:val="00F4019C"/>
    <w:rsid w:val="00F45E95"/>
    <w:rsid w:val="00F52746"/>
    <w:rsid w:val="00F70AFC"/>
    <w:rsid w:val="00F81969"/>
    <w:rsid w:val="00F9013F"/>
    <w:rsid w:val="00F92657"/>
    <w:rsid w:val="00F9480C"/>
    <w:rsid w:val="00F97B4A"/>
    <w:rsid w:val="00FA466E"/>
    <w:rsid w:val="00FC61ED"/>
    <w:rsid w:val="00FD5AF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FFA2B"/>
  <w15:docId w15:val="{320F5AEA-21A6-4C61-996F-CA00666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5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character" w:customStyle="1" w:styleId="pln">
    <w:name w:val="pln"/>
    <w:basedOn w:val="a0"/>
    <w:rsid w:val="00C60761"/>
  </w:style>
  <w:style w:type="character" w:customStyle="1" w:styleId="bold">
    <w:name w:val="bold"/>
    <w:basedOn w:val="a0"/>
    <w:rsid w:val="00D83867"/>
  </w:style>
  <w:style w:type="character" w:styleId="af3">
    <w:name w:val="Unresolved Mention"/>
    <w:basedOn w:val="a0"/>
    <w:uiPriority w:val="99"/>
    <w:semiHidden/>
    <w:unhideWhenUsed/>
    <w:rsid w:val="0093120C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5D449F"/>
  </w:style>
  <w:style w:type="table" w:customStyle="1" w:styleId="12">
    <w:name w:val="网格型1"/>
    <w:basedOn w:val="a1"/>
    <w:next w:val="ae"/>
    <w:uiPriority w:val="39"/>
    <w:rsid w:val="004B4346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21" Type="http://schemas.openxmlformats.org/officeDocument/2006/relationships/image" Target="media/image6.png"/><Relationship Id="rId34" Type="http://schemas.openxmlformats.org/officeDocument/2006/relationships/image" Target="media/image19.jp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sys.beckhoff.com/content/1033/sw_os/7863411723.html?id=3075718319777272807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eader" Target="header4.xml"/><Relationship Id="rId8" Type="http://schemas.openxmlformats.org/officeDocument/2006/relationships/hyperlink" Target="http://www.beckhoff.com.cn/" TargetMode="External"/><Relationship Id="rId3" Type="http://schemas.openxmlformats.org/officeDocument/2006/relationships/styles" Target="styles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zhongCai\Desktop\Beckhoff%20&#25991;&#20214;&#27169;&#29256;_&#25216;&#26415;&#25991;&#26723;&#65288;&#35797;&#3489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A36B-C903-409A-807E-3F8BCD08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文件模版_技术文档（试行）.dotx</Template>
  <TotalTime>1463</TotalTime>
  <Pages>9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Jianzhong Cai 蔡建忠</dc:creator>
  <cp:lastModifiedBy>Cherry Xu 徐樱樱</cp:lastModifiedBy>
  <cp:revision>59</cp:revision>
  <dcterms:created xsi:type="dcterms:W3CDTF">2020-04-22T06:37:00Z</dcterms:created>
  <dcterms:modified xsi:type="dcterms:W3CDTF">2020-12-21T05:55:00Z</dcterms:modified>
</cp:coreProperties>
</file>