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14:paraId="3AB8DF7B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47795252" w14:textId="77777777"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14580156" w14:textId="63788BA2" w:rsidR="004069A1" w:rsidRPr="00206B56" w:rsidRDefault="00A57A23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邵伟栋</w:t>
            </w:r>
          </w:p>
        </w:tc>
        <w:tc>
          <w:tcPr>
            <w:tcW w:w="4536" w:type="dxa"/>
            <w:vMerge w:val="restart"/>
          </w:tcPr>
          <w:p w14:paraId="0F380927" w14:textId="77777777"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CDFFA7" wp14:editId="0ED55641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3C687" w14:textId="77777777"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14:paraId="38A40D13" w14:textId="77777777"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14:paraId="08965844" w14:textId="77777777"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14:paraId="0AC4CB53" w14:textId="77777777"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14:paraId="0A9B05FD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61625197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14:paraId="13E0FAE1" w14:textId="77255A82" w:rsidR="004069A1" w:rsidRPr="00206B56" w:rsidRDefault="00F4019C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</w:t>
            </w:r>
            <w:r w:rsidR="000705DE">
              <w:rPr>
                <w:rFonts w:ascii="Times New Roman" w:hAnsi="Times New Roman" w:cs="Times New Roman" w:hint="eastAsia"/>
              </w:rPr>
              <w:t>东</w:t>
            </w:r>
            <w:r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2404" w:type="dxa"/>
            <w:vAlign w:val="center"/>
          </w:tcPr>
          <w:p w14:paraId="3905483B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14:paraId="1AB0C5A5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4D95C911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7841737A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14:paraId="01F814D9" w14:textId="134A0D95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 w:rsidR="000705D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A57A23">
              <w:rPr>
                <w:rFonts w:ascii="Times New Roman" w:hAnsi="Times New Roman" w:cs="Times New Roman" w:hint="eastAsia"/>
              </w:rPr>
              <w:t>12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A57A23">
              <w:rPr>
                <w:rFonts w:ascii="Times New Roman" w:hAnsi="Times New Roman" w:cs="Times New Roman" w:hint="eastAsia"/>
              </w:rPr>
              <w:t>09</w:t>
            </w:r>
          </w:p>
        </w:tc>
        <w:tc>
          <w:tcPr>
            <w:tcW w:w="4536" w:type="dxa"/>
            <w:vMerge/>
          </w:tcPr>
          <w:p w14:paraId="25447052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6A596B5C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064F6267" w14:textId="77777777"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2E7EB900" w14:textId="6987C621" w:rsidR="004069A1" w:rsidRPr="00206B56" w:rsidRDefault="00A57A23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.shao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14:paraId="4E8BF596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4E6F8294" w14:textId="77777777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788988" w14:textId="77777777"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14:paraId="4240E978" w14:textId="08BE017B" w:rsidR="004069A1" w:rsidRPr="00206B56" w:rsidRDefault="004069A1" w:rsidP="00A57A2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02</w:t>
            </w:r>
            <w:r w:rsidR="000705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0705DE">
              <w:rPr>
                <w:rFonts w:ascii="Times New Roman" w:hAnsi="Times New Roman" w:cs="Times New Roman"/>
              </w:rPr>
              <w:t>66312666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A57A23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 w:hint="eastAsia"/>
              </w:rPr>
              <w:t>（可</w:t>
            </w:r>
            <w:r>
              <w:rPr>
                <w:rFonts w:ascii="Times New Roman" w:hAnsi="Times New Roman" w:cs="Times New Roman"/>
              </w:rPr>
              <w:t>选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4F4969DF" w14:textId="77777777"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14:paraId="2019FFC6" w14:textId="77777777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F13731" w14:textId="77777777"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14:paraId="0EDF1AF6" w14:textId="082B9FD3" w:rsidR="00206B56" w:rsidRPr="00A57A23" w:rsidRDefault="00263D1D" w:rsidP="00263D1D">
            <w:pPr>
              <w:pStyle w:val="af0"/>
            </w:pPr>
            <w:bookmarkStart w:id="1" w:name="_Toc58423412"/>
            <w:r>
              <w:rPr>
                <w:rFonts w:hint="eastAsia"/>
              </w:rPr>
              <w:t>开机</w:t>
            </w:r>
            <w:r w:rsidR="00A57A23" w:rsidRPr="00113ED2">
              <w:rPr>
                <w:rFonts w:hint="eastAsia"/>
              </w:rPr>
              <w:t>延时启动</w:t>
            </w:r>
            <w:r w:rsidR="00EB6DD4">
              <w:rPr>
                <w:rFonts w:hint="eastAsia"/>
              </w:rPr>
              <w:t>全屏</w:t>
            </w:r>
            <w:r>
              <w:rPr>
                <w:rFonts w:hint="eastAsia"/>
              </w:rPr>
              <w:t>人机界面</w:t>
            </w:r>
            <w:r w:rsidR="00A57A23" w:rsidRPr="00113ED2">
              <w:rPr>
                <w:rFonts w:hint="eastAsia"/>
              </w:rPr>
              <w:t>（</w:t>
            </w:r>
            <w:r w:rsidR="00EB6DD4">
              <w:rPr>
                <w:rFonts w:hint="eastAsia"/>
              </w:rPr>
              <w:t>W</w:t>
            </w:r>
            <w:r w:rsidR="00EB6DD4">
              <w:t>in7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W</w:t>
            </w:r>
            <w:r>
              <w:t>IN10</w:t>
            </w:r>
            <w:r w:rsidR="00A57A23" w:rsidRPr="00113ED2">
              <w:rPr>
                <w:rFonts w:hint="eastAsia"/>
              </w:rPr>
              <w:t>系统</w:t>
            </w:r>
            <w:r w:rsidR="00A57A23" w:rsidRPr="00113ED2">
              <w:t>）</w:t>
            </w:r>
            <w:bookmarkEnd w:id="1"/>
          </w:p>
        </w:tc>
      </w:tr>
      <w:tr w:rsidR="003B215B" w14:paraId="43F30AFD" w14:textId="77777777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60F72" w14:textId="77777777" w:rsidR="00F4019C" w:rsidRDefault="00F4019C" w:rsidP="00F4019C">
            <w:pPr>
              <w:ind w:firstLine="422"/>
              <w:rPr>
                <w:b/>
              </w:rPr>
            </w:pPr>
          </w:p>
          <w:p w14:paraId="6C3B4AF3" w14:textId="036255E9" w:rsid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AC4E04">
              <w:rPr>
                <w:rFonts w:hint="eastAsia"/>
              </w:rPr>
              <w:t>通常做</w:t>
            </w:r>
            <w:r w:rsidR="00AC4E04">
              <w:rPr>
                <w:rFonts w:hint="eastAsia"/>
              </w:rPr>
              <w:t>H</w:t>
            </w:r>
            <w:r w:rsidR="00AC4E04">
              <w:t>MI</w:t>
            </w:r>
            <w:r w:rsidR="00AC4E04">
              <w:rPr>
                <w:rFonts w:hint="eastAsia"/>
              </w:rPr>
              <w:t>画面全屏都是采用加入开机项的方法，但这种方法无法实现</w:t>
            </w:r>
            <w:r w:rsidR="00263D1D">
              <w:rPr>
                <w:rFonts w:hint="eastAsia"/>
              </w:rPr>
              <w:t>开机</w:t>
            </w:r>
            <w:r w:rsidR="00A57A23" w:rsidRPr="00113ED2">
              <w:rPr>
                <w:rFonts w:hint="eastAsia"/>
              </w:rPr>
              <w:t>延时</w:t>
            </w:r>
            <w:r w:rsidR="00263D1D">
              <w:rPr>
                <w:rFonts w:hint="eastAsia"/>
              </w:rPr>
              <w:t>启动画面</w:t>
            </w:r>
            <w:r w:rsidR="00AC4E04">
              <w:rPr>
                <w:rFonts w:hint="eastAsia"/>
              </w:rPr>
              <w:t>功能，本文针对部分客户的需求，需要延时</w:t>
            </w:r>
            <w:r w:rsidR="00A57A23" w:rsidRPr="00113ED2">
              <w:rPr>
                <w:rFonts w:hint="eastAsia"/>
              </w:rPr>
              <w:t>启动</w:t>
            </w:r>
            <w:r w:rsidR="00A57A23">
              <w:rPr>
                <w:rFonts w:hint="eastAsia"/>
              </w:rPr>
              <w:t>T</w:t>
            </w:r>
            <w:r w:rsidR="00A57A23">
              <w:t>C2</w:t>
            </w:r>
            <w:r w:rsidR="00263D1D">
              <w:t xml:space="preserve"> HMI</w:t>
            </w:r>
            <w:r w:rsidR="00A57A23">
              <w:rPr>
                <w:rFonts w:hint="eastAsia"/>
              </w:rPr>
              <w:t>或者</w:t>
            </w:r>
            <w:r w:rsidR="00A57A23">
              <w:rPr>
                <w:rFonts w:hint="eastAsia"/>
              </w:rPr>
              <w:t xml:space="preserve">TC3 </w:t>
            </w:r>
            <w:r w:rsidR="00A57A23">
              <w:t xml:space="preserve">PLC </w:t>
            </w:r>
            <w:r w:rsidR="00A57A23">
              <w:rPr>
                <w:rFonts w:hint="eastAsia"/>
              </w:rPr>
              <w:t>HMI</w:t>
            </w:r>
            <w:r w:rsidR="00263D1D">
              <w:rPr>
                <w:rFonts w:hint="eastAsia"/>
              </w:rPr>
              <w:t>画面，提供两</w:t>
            </w:r>
            <w:r w:rsidR="00AC4E04">
              <w:rPr>
                <w:rFonts w:hint="eastAsia"/>
              </w:rPr>
              <w:t>种可行方法。</w:t>
            </w:r>
          </w:p>
          <w:p w14:paraId="39B73182" w14:textId="77777777" w:rsidR="00F4019C" w:rsidRPr="00F4019C" w:rsidRDefault="00F4019C" w:rsidP="00F4019C"/>
        </w:tc>
      </w:tr>
      <w:tr w:rsidR="00F4019C" w14:paraId="04BCAF7C" w14:textId="77777777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5FAE" w14:textId="77777777" w:rsidR="00F4019C" w:rsidRDefault="00F4019C" w:rsidP="00F4019C"/>
          <w:p w14:paraId="42D872E6" w14:textId="1AD3E960" w:rsidR="00F4019C" w:rsidRPr="00E5259D" w:rsidRDefault="00F4019C" w:rsidP="00263D1D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A57A23">
              <w:t xml:space="preserve">Plc </w:t>
            </w:r>
            <w:proofErr w:type="spellStart"/>
            <w:r w:rsidR="00A57A23">
              <w:t>hmi</w:t>
            </w:r>
            <w:proofErr w:type="spellEnd"/>
            <w:r w:rsidR="00AC4E04">
              <w:rPr>
                <w:rFonts w:hint="eastAsia"/>
              </w:rPr>
              <w:t>全屏</w:t>
            </w:r>
            <w:r w:rsidRPr="00206B56">
              <w:t>，</w:t>
            </w:r>
            <w:r w:rsidRPr="00206B56">
              <w:t>TwinCAT3</w:t>
            </w:r>
            <w:r w:rsidR="00A57A23">
              <w:rPr>
                <w:rFonts w:hint="eastAsia"/>
              </w:rPr>
              <w:t>，</w:t>
            </w:r>
            <w:r w:rsidR="00A57A23">
              <w:t>T</w:t>
            </w:r>
            <w:r w:rsidR="00A57A23">
              <w:rPr>
                <w:rFonts w:hint="eastAsia"/>
              </w:rPr>
              <w:t>winC</w:t>
            </w:r>
            <w:r w:rsidR="00A57A23">
              <w:t>AT2</w:t>
            </w:r>
            <w:r w:rsidR="00A57A23">
              <w:rPr>
                <w:rFonts w:hint="eastAsia"/>
              </w:rPr>
              <w:t>，</w:t>
            </w:r>
            <w:r w:rsidR="00263D1D">
              <w:rPr>
                <w:rFonts w:hint="eastAsia"/>
              </w:rPr>
              <w:t>开机</w:t>
            </w:r>
            <w:r w:rsidR="00A57A23">
              <w:rPr>
                <w:rFonts w:hint="eastAsia"/>
              </w:rPr>
              <w:t>延时启动</w:t>
            </w:r>
          </w:p>
        </w:tc>
      </w:tr>
      <w:tr w:rsidR="003B215B" w14:paraId="3ED4D426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D7ED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2FFC7B8F" w14:textId="77777777"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14:paraId="60190C8C" w14:textId="77777777" w:rsidTr="003B215B">
              <w:tc>
                <w:tcPr>
                  <w:tcW w:w="890" w:type="dxa"/>
                </w:tcPr>
                <w:p w14:paraId="041CFC56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14:paraId="67092B7C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14:paraId="65D60F62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14:paraId="1200BE4A" w14:textId="77777777" w:rsidTr="003B215B">
              <w:tc>
                <w:tcPr>
                  <w:tcW w:w="890" w:type="dxa"/>
                </w:tcPr>
                <w:p w14:paraId="3C0350EB" w14:textId="72D46E58" w:rsidR="003B215B" w:rsidRDefault="00263D1D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96" w:type="dxa"/>
                </w:tcPr>
                <w:p w14:paraId="66441D16" w14:textId="662B7E84" w:rsidR="003B215B" w:rsidRDefault="00263D1D" w:rsidP="003B215B">
                  <w:pPr>
                    <w:ind w:firstLineChars="0" w:firstLine="0"/>
                  </w:pPr>
                  <w:r>
                    <w:t>START.cmd</w:t>
                  </w:r>
                </w:p>
              </w:tc>
              <w:tc>
                <w:tcPr>
                  <w:tcW w:w="3006" w:type="dxa"/>
                </w:tcPr>
                <w:p w14:paraId="5E1CCD67" w14:textId="6BED5F7F" w:rsidR="003B215B" w:rsidRDefault="00263D1D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方法二脚本文件</w:t>
                  </w:r>
                </w:p>
              </w:tc>
            </w:tr>
            <w:tr w:rsidR="003B215B" w14:paraId="5B0EDE19" w14:textId="77777777" w:rsidTr="003B215B">
              <w:tc>
                <w:tcPr>
                  <w:tcW w:w="890" w:type="dxa"/>
                </w:tcPr>
                <w:p w14:paraId="4190D681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6C81E07D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4D8DFC24" w14:textId="7777777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14:paraId="66C3E404" w14:textId="77777777" w:rsidTr="003B215B">
              <w:tc>
                <w:tcPr>
                  <w:tcW w:w="890" w:type="dxa"/>
                </w:tcPr>
                <w:p w14:paraId="646B49EF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03004266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3BFFFE19" w14:textId="7777777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14:paraId="7FABA4B5" w14:textId="77777777" w:rsidTr="003B215B">
              <w:tc>
                <w:tcPr>
                  <w:tcW w:w="890" w:type="dxa"/>
                </w:tcPr>
                <w:p w14:paraId="040F639E" w14:textId="77777777"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5D6D6908" w14:textId="77777777"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4963406E" w14:textId="77777777"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14:paraId="76DAB168" w14:textId="77777777" w:rsidR="003B215B" w:rsidRPr="00E5259D" w:rsidRDefault="003B215B" w:rsidP="003B215B">
            <w:pPr>
              <w:ind w:firstLine="422"/>
              <w:rPr>
                <w:b/>
              </w:rPr>
            </w:pPr>
          </w:p>
        </w:tc>
        <w:bookmarkStart w:id="2" w:name="_GoBack"/>
        <w:bookmarkEnd w:id="2"/>
      </w:tr>
      <w:tr w:rsidR="003B215B" w14:paraId="0C01B138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B88E7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521FCA40" w14:textId="77777777"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14:paraId="1A4F9742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89EEC44" w14:textId="65CB1578"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0</w:t>
                  </w:r>
                  <w:r w:rsidR="00680F00">
                    <w:rPr>
                      <w:rFonts w:ascii="Times New Roman" w:hAnsi="Times New Roman" w:cs="Times New Roman"/>
                      <w:szCs w:val="21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-</w:t>
                  </w:r>
                  <w:r w:rsidR="00A57A23">
                    <w:rPr>
                      <w:rFonts w:ascii="Times New Roman" w:hAnsi="Times New Roman" w:cs="Times New Roman"/>
                      <w:szCs w:val="21"/>
                    </w:rPr>
                    <w:t>12-</w:t>
                  </w:r>
                  <w:r w:rsidR="00A57A23">
                    <w:rPr>
                      <w:rFonts w:ascii="Times New Roman" w:hAnsi="Times New Roman" w:cs="Times New Roman" w:hint="eastAsia"/>
                      <w:szCs w:val="21"/>
                    </w:rPr>
                    <w:t>09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DABF92" w14:textId="186D4022" w:rsidR="003B215B" w:rsidRPr="00206B56" w:rsidRDefault="00A57A23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邵伟栋</w:t>
                  </w:r>
                </w:p>
              </w:tc>
              <w:tc>
                <w:tcPr>
                  <w:tcW w:w="5983" w:type="dxa"/>
                  <w:vAlign w:val="center"/>
                </w:tcPr>
                <w:p w14:paraId="29F44032" w14:textId="6C323CFC" w:rsidR="003B215B" w:rsidRPr="00680F00" w:rsidRDefault="00A57A23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113ED2">
                    <w:rPr>
                      <w:rFonts w:hint="eastAsia"/>
                    </w:rPr>
                    <w:t>延时启动</w:t>
                  </w:r>
                  <w:r>
                    <w:rPr>
                      <w:rFonts w:hint="eastAsia"/>
                    </w:rPr>
                    <w:t>T</w:t>
                  </w:r>
                  <w:r>
                    <w:t>C2</w:t>
                  </w:r>
                  <w:r>
                    <w:rPr>
                      <w:rFonts w:hint="eastAsia"/>
                    </w:rPr>
                    <w:t>或者</w:t>
                  </w:r>
                  <w:r>
                    <w:rPr>
                      <w:rFonts w:hint="eastAsia"/>
                    </w:rPr>
                    <w:t xml:space="preserve">TC3 </w:t>
                  </w:r>
                  <w:r>
                    <w:t xml:space="preserve">PLC </w:t>
                  </w:r>
                  <w:r>
                    <w:rPr>
                      <w:rFonts w:hint="eastAsia"/>
                    </w:rPr>
                    <w:t>HMI</w:t>
                  </w:r>
                </w:p>
              </w:tc>
            </w:tr>
            <w:tr w:rsidR="003B215B" w:rsidRPr="00206B56" w14:paraId="77D244B1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A6A7153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A7FC0" w14:textId="4936FEEA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C53D9AB" w14:textId="79298743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5CBEE7DF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8A236C1" w14:textId="18AC6A00"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21B7F13" w14:textId="2FA30AE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3E6EA7F" w14:textId="5DDE2E4C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6AD1C2FC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2D238C5" w14:textId="77777777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D8A079" w14:textId="406610F2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2914A08" w14:textId="1CE60BF9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29C89612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C323297" w14:textId="296B497C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CCB73D6" w14:textId="1ED7A715"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2427E6A9" w14:textId="26A4E450"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F31FE9E" w14:textId="77777777"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14:paraId="04D00379" w14:textId="77777777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85F33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4E6907A9" w14:textId="77777777"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14:paraId="2E57B9F5" w14:textId="77777777"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14:paraId="7685C47E" w14:textId="77777777"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14:paraId="0E1E09A9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1E970" w14:textId="77777777"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14:paraId="1F05352C" w14:textId="25003E61" w:rsidR="003B215B" w:rsidRPr="00F853AE" w:rsidRDefault="00E27EC9" w:rsidP="003B215B">
            <w:pPr>
              <w:rPr>
                <w:b/>
              </w:rPr>
            </w:pPr>
            <w:hyperlink r:id="rId10" w:history="1">
              <w:r w:rsidR="001A71CA" w:rsidRPr="003F03AB">
                <w:rPr>
                  <w:rStyle w:val="a8"/>
                </w:rPr>
                <w:t>https://jingyan.baidu.com/article/154b463130041128ca8f41c7.html</w:t>
              </w:r>
            </w:hyperlink>
          </w:p>
          <w:p w14:paraId="25D59767" w14:textId="77777777"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14:paraId="3165578F" w14:textId="77777777" w:rsidR="00AF5D50" w:rsidRDefault="00AF5D50" w:rsidP="003B215B">
      <w:pPr>
        <w:ind w:firstLineChars="0" w:firstLine="0"/>
      </w:pPr>
    </w:p>
    <w:p w14:paraId="17DCE783" w14:textId="77777777"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002EEE33" w14:textId="1D447C5A" w:rsidR="000D0751" w:rsidRPr="000D0751" w:rsidRDefault="008E13EC" w:rsidP="000D0751">
      <w:pPr>
        <w:ind w:firstLineChars="0" w:firstLine="0"/>
        <w:jc w:val="center"/>
        <w:rPr>
          <w:b/>
          <w:noProof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  <w:r>
        <w:rPr>
          <w:rFonts w:asciiTheme="minorHAnsi" w:hAnsiTheme="minorHAnsi" w:cstheme="minorBidi"/>
          <w:szCs w:val="22"/>
        </w:rP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rPr>
          <w:rFonts w:asciiTheme="minorHAnsi" w:hAnsiTheme="minorHAnsi" w:cstheme="minorBidi"/>
          <w:szCs w:val="22"/>
        </w:rPr>
        <w:fldChar w:fldCharType="separate"/>
      </w:r>
    </w:p>
    <w:p w14:paraId="2374B85A" w14:textId="7D2D805D" w:rsidR="000D0751" w:rsidRDefault="00E27EC9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58423413" w:history="1">
        <w:r w:rsidR="000D0751" w:rsidRPr="000C446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0D0751">
          <w:rPr>
            <w:noProof/>
          </w:rPr>
          <w:tab/>
        </w:r>
        <w:r w:rsidR="000D0751" w:rsidRPr="000C4464">
          <w:rPr>
            <w:rStyle w:val="a8"/>
            <w:noProof/>
          </w:rPr>
          <w:t>功能说明</w:t>
        </w:r>
        <w:r w:rsidR="000D0751">
          <w:rPr>
            <w:noProof/>
            <w:webHidden/>
          </w:rPr>
          <w:tab/>
        </w:r>
        <w:r w:rsidR="000D0751">
          <w:rPr>
            <w:noProof/>
            <w:webHidden/>
          </w:rPr>
          <w:fldChar w:fldCharType="begin"/>
        </w:r>
        <w:r w:rsidR="000D0751">
          <w:rPr>
            <w:noProof/>
            <w:webHidden/>
          </w:rPr>
          <w:instrText xml:space="preserve"> PAGEREF _Toc58423413 \h </w:instrText>
        </w:r>
        <w:r w:rsidR="000D0751">
          <w:rPr>
            <w:noProof/>
            <w:webHidden/>
          </w:rPr>
        </w:r>
        <w:r w:rsidR="000D0751">
          <w:rPr>
            <w:noProof/>
            <w:webHidden/>
          </w:rPr>
          <w:fldChar w:fldCharType="separate"/>
        </w:r>
        <w:r w:rsidR="00E96C04">
          <w:rPr>
            <w:noProof/>
            <w:webHidden/>
          </w:rPr>
          <w:t>3</w:t>
        </w:r>
        <w:r w:rsidR="000D0751">
          <w:rPr>
            <w:noProof/>
            <w:webHidden/>
          </w:rPr>
          <w:fldChar w:fldCharType="end"/>
        </w:r>
      </w:hyperlink>
    </w:p>
    <w:p w14:paraId="4FD11369" w14:textId="0B9ED444" w:rsidR="000D0751" w:rsidRDefault="00E27EC9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58423414" w:history="1">
        <w:r w:rsidR="000D0751" w:rsidRPr="000C446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0D0751">
          <w:rPr>
            <w:noProof/>
          </w:rPr>
          <w:tab/>
        </w:r>
        <w:r w:rsidR="000D0751" w:rsidRPr="000C4464">
          <w:rPr>
            <w:rStyle w:val="a8"/>
            <w:noProof/>
          </w:rPr>
          <w:t>使用</w:t>
        </w:r>
        <w:r w:rsidR="000D0751" w:rsidRPr="000C4464">
          <w:rPr>
            <w:rStyle w:val="a8"/>
            <w:noProof/>
          </w:rPr>
          <w:t>windows</w:t>
        </w:r>
        <w:r w:rsidR="000D0751" w:rsidRPr="000C4464">
          <w:rPr>
            <w:rStyle w:val="a8"/>
            <w:noProof/>
          </w:rPr>
          <w:t>自带的计划任务功能</w:t>
        </w:r>
        <w:r w:rsidR="000D0751">
          <w:rPr>
            <w:noProof/>
            <w:webHidden/>
          </w:rPr>
          <w:tab/>
        </w:r>
        <w:r w:rsidR="000D0751">
          <w:rPr>
            <w:noProof/>
            <w:webHidden/>
          </w:rPr>
          <w:fldChar w:fldCharType="begin"/>
        </w:r>
        <w:r w:rsidR="000D0751">
          <w:rPr>
            <w:noProof/>
            <w:webHidden/>
          </w:rPr>
          <w:instrText xml:space="preserve"> PAGEREF _Toc58423414 \h </w:instrText>
        </w:r>
        <w:r w:rsidR="000D0751">
          <w:rPr>
            <w:noProof/>
            <w:webHidden/>
          </w:rPr>
        </w:r>
        <w:r w:rsidR="000D0751">
          <w:rPr>
            <w:noProof/>
            <w:webHidden/>
          </w:rPr>
          <w:fldChar w:fldCharType="separate"/>
        </w:r>
        <w:r w:rsidR="00E96C04">
          <w:rPr>
            <w:noProof/>
            <w:webHidden/>
          </w:rPr>
          <w:t>3</w:t>
        </w:r>
        <w:r w:rsidR="000D0751">
          <w:rPr>
            <w:noProof/>
            <w:webHidden/>
          </w:rPr>
          <w:fldChar w:fldCharType="end"/>
        </w:r>
      </w:hyperlink>
    </w:p>
    <w:p w14:paraId="22E28CA5" w14:textId="0D602E59" w:rsidR="000D0751" w:rsidRDefault="00E27EC9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58423415" w:history="1">
        <w:r w:rsidR="000D0751" w:rsidRPr="000C4464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0D0751">
          <w:rPr>
            <w:noProof/>
          </w:rPr>
          <w:tab/>
        </w:r>
        <w:r w:rsidR="000D0751" w:rsidRPr="000C4464">
          <w:rPr>
            <w:rStyle w:val="a8"/>
            <w:noProof/>
          </w:rPr>
          <w:t>自己建立一个脚本来延时运行</w:t>
        </w:r>
        <w:r w:rsidR="000D0751" w:rsidRPr="000C4464">
          <w:rPr>
            <w:rStyle w:val="a8"/>
            <w:noProof/>
          </w:rPr>
          <w:t>HMI</w:t>
        </w:r>
        <w:r w:rsidR="000D0751">
          <w:rPr>
            <w:noProof/>
            <w:webHidden/>
          </w:rPr>
          <w:tab/>
        </w:r>
        <w:r w:rsidR="000D0751">
          <w:rPr>
            <w:noProof/>
            <w:webHidden/>
          </w:rPr>
          <w:fldChar w:fldCharType="begin"/>
        </w:r>
        <w:r w:rsidR="000D0751">
          <w:rPr>
            <w:noProof/>
            <w:webHidden/>
          </w:rPr>
          <w:instrText xml:space="preserve"> PAGEREF _Toc58423415 \h </w:instrText>
        </w:r>
        <w:r w:rsidR="000D0751">
          <w:rPr>
            <w:noProof/>
            <w:webHidden/>
          </w:rPr>
        </w:r>
        <w:r w:rsidR="000D0751">
          <w:rPr>
            <w:noProof/>
            <w:webHidden/>
          </w:rPr>
          <w:fldChar w:fldCharType="separate"/>
        </w:r>
        <w:r w:rsidR="00E96C04">
          <w:rPr>
            <w:noProof/>
            <w:webHidden/>
          </w:rPr>
          <w:t>6</w:t>
        </w:r>
        <w:r w:rsidR="000D0751">
          <w:rPr>
            <w:noProof/>
            <w:webHidden/>
          </w:rPr>
          <w:fldChar w:fldCharType="end"/>
        </w:r>
      </w:hyperlink>
    </w:p>
    <w:p w14:paraId="653B303B" w14:textId="60ADA20E" w:rsidR="003F7CD5" w:rsidRDefault="008E13EC" w:rsidP="008E13EC">
      <w:r>
        <w:fldChar w:fldCharType="end"/>
      </w:r>
    </w:p>
    <w:p w14:paraId="1B4396BB" w14:textId="1F97C46A" w:rsidR="000705DE" w:rsidRDefault="008E13EC" w:rsidP="000705DE">
      <w:r>
        <w:br w:type="page"/>
      </w:r>
      <w:bookmarkEnd w:id="0"/>
    </w:p>
    <w:p w14:paraId="6303FDC4" w14:textId="11D49A61" w:rsidR="00EA500E" w:rsidRDefault="00A57A23" w:rsidP="00680F00">
      <w:pPr>
        <w:pStyle w:val="10"/>
      </w:pPr>
      <w:bookmarkStart w:id="3" w:name="_Toc58423413"/>
      <w:r>
        <w:rPr>
          <w:rFonts w:hint="eastAsia"/>
        </w:rPr>
        <w:lastRenderedPageBreak/>
        <w:t>功能说明</w:t>
      </w:r>
      <w:bookmarkEnd w:id="3"/>
    </w:p>
    <w:p w14:paraId="422538B9" w14:textId="1D40598B" w:rsidR="00A57A23" w:rsidRDefault="00A57A23" w:rsidP="00A57A23">
      <w:r>
        <w:rPr>
          <w:rFonts w:hint="eastAsia"/>
        </w:rPr>
        <w:t>对于</w:t>
      </w:r>
      <w:r>
        <w:rPr>
          <w:rFonts w:hint="eastAsia"/>
        </w:rPr>
        <w:t>win7</w:t>
      </w:r>
      <w:r w:rsidR="0001706F">
        <w:rPr>
          <w:rFonts w:hint="eastAsia"/>
        </w:rPr>
        <w:t>系统实现</w:t>
      </w:r>
      <w:r>
        <w:rPr>
          <w:rFonts w:hint="eastAsia"/>
        </w:rPr>
        <w:t>HMI</w:t>
      </w:r>
      <w:r>
        <w:rPr>
          <w:rFonts w:hint="eastAsia"/>
        </w:rPr>
        <w:t>全屏运行，</w:t>
      </w:r>
      <w:r>
        <w:t>TC2</w:t>
      </w:r>
      <w:r w:rsidR="0001706F">
        <w:t xml:space="preserve"> HMI</w:t>
      </w:r>
      <w:r>
        <w:rPr>
          <w:rFonts w:hint="eastAsia"/>
        </w:rPr>
        <w:t>和</w:t>
      </w:r>
      <w:r>
        <w:rPr>
          <w:rFonts w:hint="eastAsia"/>
        </w:rPr>
        <w:t>TC3</w:t>
      </w:r>
      <w:r w:rsidR="0001706F">
        <w:t xml:space="preserve"> </w:t>
      </w:r>
      <w:r w:rsidR="0001706F">
        <w:rPr>
          <w:rFonts w:hint="eastAsia"/>
        </w:rPr>
        <w:t>P</w:t>
      </w:r>
      <w:r w:rsidR="0001706F">
        <w:t xml:space="preserve">LC </w:t>
      </w:r>
      <w:r>
        <w:rPr>
          <w:rFonts w:hint="eastAsia"/>
        </w:rPr>
        <w:t>HMI</w:t>
      </w:r>
      <w:r>
        <w:rPr>
          <w:rFonts w:hint="eastAsia"/>
        </w:rPr>
        <w:t>都是一个可执行文件，一般都是通过将可执行文件放到开始菜单</w:t>
      </w:r>
      <w:r w:rsidR="00263D1D">
        <w:rPr>
          <w:rFonts w:hint="eastAsia"/>
        </w:rPr>
        <w:t>启动项</w:t>
      </w:r>
      <w:r>
        <w:rPr>
          <w:rFonts w:hint="eastAsia"/>
        </w:rPr>
        <w:t>startup</w:t>
      </w:r>
      <w:r>
        <w:rPr>
          <w:rFonts w:hint="eastAsia"/>
        </w:rPr>
        <w:t>里面做上电自动运行，但是由于</w:t>
      </w:r>
      <w:r>
        <w:rPr>
          <w:rFonts w:hint="eastAsia"/>
        </w:rPr>
        <w:t>Star</w:t>
      </w:r>
      <w:r>
        <w:t>tup</w:t>
      </w:r>
      <w:r>
        <w:rPr>
          <w:rFonts w:hint="eastAsia"/>
        </w:rPr>
        <w:t>无法设置上电之后延时启动，导致</w:t>
      </w:r>
      <w:r>
        <w:t>HMI</w:t>
      </w:r>
      <w:r>
        <w:rPr>
          <w:rFonts w:hint="eastAsia"/>
        </w:rPr>
        <w:t>在</w:t>
      </w:r>
      <w:proofErr w:type="spellStart"/>
      <w:r>
        <w:rPr>
          <w:rFonts w:hint="eastAsia"/>
        </w:rPr>
        <w:t>TwinCAT</w:t>
      </w:r>
      <w:proofErr w:type="spellEnd"/>
      <w:r>
        <w:rPr>
          <w:rFonts w:hint="eastAsia"/>
        </w:rPr>
        <w:t>软件启动前运行，这样就会导致</w:t>
      </w:r>
      <w:r>
        <w:rPr>
          <w:rFonts w:hint="eastAsia"/>
        </w:rPr>
        <w:t>HMI</w:t>
      </w:r>
      <w:r>
        <w:rPr>
          <w:rFonts w:hint="eastAsia"/>
        </w:rPr>
        <w:t>启动失败，因此可以用过以下两种方法做</w:t>
      </w:r>
      <w:r>
        <w:rPr>
          <w:rFonts w:hint="eastAsia"/>
        </w:rPr>
        <w:t>HMI</w:t>
      </w:r>
      <w:r>
        <w:rPr>
          <w:rFonts w:hint="eastAsia"/>
        </w:rPr>
        <w:t>的延时启动，保证</w:t>
      </w:r>
      <w:r>
        <w:rPr>
          <w:rFonts w:hint="eastAsia"/>
        </w:rPr>
        <w:t>HMI</w:t>
      </w:r>
      <w:r>
        <w:rPr>
          <w:rFonts w:hint="eastAsia"/>
        </w:rPr>
        <w:t>在</w:t>
      </w:r>
      <w:proofErr w:type="spellStart"/>
      <w:r>
        <w:rPr>
          <w:rFonts w:hint="eastAsia"/>
        </w:rPr>
        <w:t>Twin</w:t>
      </w:r>
      <w:r>
        <w:t>CAT</w:t>
      </w:r>
      <w:proofErr w:type="spellEnd"/>
      <w:r>
        <w:rPr>
          <w:rFonts w:hint="eastAsia"/>
        </w:rPr>
        <w:t>软件之后启动。</w:t>
      </w:r>
    </w:p>
    <w:p w14:paraId="1EB4B17D" w14:textId="071C53B6" w:rsidR="000705DE" w:rsidRDefault="000705DE" w:rsidP="000705DE"/>
    <w:p w14:paraId="7B47B993" w14:textId="2C466FCF" w:rsidR="00A57A23" w:rsidRDefault="004F5177" w:rsidP="00A57A23">
      <w:pPr>
        <w:pStyle w:val="10"/>
      </w:pPr>
      <w:bookmarkStart w:id="4" w:name="_Toc58423414"/>
      <w:r>
        <w:rPr>
          <w:rFonts w:hint="eastAsia"/>
        </w:rPr>
        <w:t>方法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 w:rsidR="00A57A23">
        <w:rPr>
          <w:rFonts w:hint="eastAsia"/>
        </w:rPr>
        <w:t>使用</w:t>
      </w:r>
      <w:r w:rsidR="00A57A23">
        <w:rPr>
          <w:rFonts w:hint="eastAsia"/>
        </w:rPr>
        <w:t>windows</w:t>
      </w:r>
      <w:r w:rsidR="00A57A23">
        <w:rPr>
          <w:rFonts w:hint="eastAsia"/>
        </w:rPr>
        <w:t>自带的计划任务功能</w:t>
      </w:r>
      <w:bookmarkEnd w:id="4"/>
    </w:p>
    <w:p w14:paraId="253C2EE5" w14:textId="48561C47" w:rsidR="007C2FD4" w:rsidRPr="007C2FD4" w:rsidRDefault="007C2FD4" w:rsidP="007C2FD4">
      <w:pPr>
        <w:rPr>
          <w:rFonts w:hint="eastAsia"/>
        </w:rPr>
      </w:pPr>
      <w:r>
        <w:rPr>
          <w:rFonts w:hint="eastAsia"/>
        </w:rPr>
        <w:t>此方法在</w:t>
      </w:r>
      <w:r>
        <w:t>WIN10</w:t>
      </w:r>
      <w:r>
        <w:rPr>
          <w:rFonts w:hint="eastAsia"/>
        </w:rPr>
        <w:t>系统中使用</w:t>
      </w:r>
      <w:r>
        <w:rPr>
          <w:rFonts w:hint="eastAsia"/>
        </w:rPr>
        <w:t>T</w:t>
      </w:r>
      <w:r>
        <w:t>C3 PLC HMI</w:t>
      </w:r>
      <w:r>
        <w:rPr>
          <w:rFonts w:hint="eastAsia"/>
        </w:rPr>
        <w:t>做开机延时</w:t>
      </w:r>
      <w:r>
        <w:rPr>
          <w:rFonts w:hint="eastAsia"/>
        </w:rPr>
        <w:t>30</w:t>
      </w:r>
      <w:r>
        <w:rPr>
          <w:rFonts w:hint="eastAsia"/>
        </w:rPr>
        <w:t>秒后启动为例</w:t>
      </w:r>
      <w:r w:rsidR="00263D1D">
        <w:rPr>
          <w:rFonts w:hint="eastAsia"/>
        </w:rPr>
        <w:t>（</w:t>
      </w:r>
      <w:r w:rsidR="00263D1D">
        <w:rPr>
          <w:rFonts w:hint="eastAsia"/>
        </w:rPr>
        <w:t>T</w:t>
      </w:r>
      <w:r w:rsidR="00263D1D">
        <w:t>C</w:t>
      </w:r>
      <w:r w:rsidR="00263D1D">
        <w:rPr>
          <w:rFonts w:hint="eastAsia"/>
        </w:rPr>
        <w:t>2</w:t>
      </w:r>
      <w:r w:rsidR="00263D1D">
        <w:rPr>
          <w:rFonts w:hint="eastAsia"/>
        </w:rPr>
        <w:t>也可以）</w:t>
      </w:r>
      <w:r>
        <w:rPr>
          <w:rFonts w:hint="eastAsia"/>
        </w:rPr>
        <w:t>。</w:t>
      </w:r>
    </w:p>
    <w:p w14:paraId="4CE2944F" w14:textId="247633BA" w:rsidR="00A57A23" w:rsidRDefault="0001706F" w:rsidP="00A57A23">
      <w:r>
        <w:rPr>
          <w:rFonts w:hint="eastAsia"/>
        </w:rPr>
        <w:t>参考</w:t>
      </w:r>
      <w:r w:rsidR="00A57A23">
        <w:rPr>
          <w:rFonts w:hint="eastAsia"/>
        </w:rPr>
        <w:t>相关链接：</w:t>
      </w:r>
      <w:hyperlink r:id="rId17" w:history="1">
        <w:r w:rsidR="00A57A23" w:rsidRPr="003F03AB">
          <w:rPr>
            <w:rStyle w:val="a8"/>
          </w:rPr>
          <w:t>https://jingyan.baidu.com/article/154b463130041128ca8f41c7.html</w:t>
        </w:r>
      </w:hyperlink>
    </w:p>
    <w:p w14:paraId="2B607D28" w14:textId="136C14DB" w:rsidR="00A57A23" w:rsidRDefault="00A57A23" w:rsidP="00A57A23">
      <w:r>
        <w:rPr>
          <w:rFonts w:hint="eastAsia"/>
        </w:rPr>
        <w:t>1.</w:t>
      </w:r>
      <w:r>
        <w:rPr>
          <w:rFonts w:hint="eastAsia"/>
        </w:rPr>
        <w:t>在开始菜单中搜索计划任务，或者在</w:t>
      </w:r>
      <w:r w:rsidR="00680F74">
        <w:rPr>
          <w:rFonts w:hint="eastAsia"/>
        </w:rPr>
        <w:t>：</w:t>
      </w:r>
      <w:r w:rsidRPr="00976ADA">
        <w:rPr>
          <w:rFonts w:hint="eastAsia"/>
        </w:rPr>
        <w:t>控制面板</w:t>
      </w:r>
      <w:r w:rsidRPr="00976ADA">
        <w:t>\</w:t>
      </w:r>
      <w:r w:rsidRPr="00976ADA">
        <w:t>所有控制面板项</w:t>
      </w:r>
      <w:r w:rsidRPr="00976ADA">
        <w:t>\</w:t>
      </w:r>
      <w:r w:rsidRPr="00976ADA">
        <w:t>管理工具</w:t>
      </w:r>
      <w:r>
        <w:rPr>
          <w:rFonts w:hint="eastAsia"/>
        </w:rPr>
        <w:t>中找到任务计划程序</w:t>
      </w:r>
    </w:p>
    <w:p w14:paraId="2FAE34EF" w14:textId="77777777" w:rsidR="00A57A23" w:rsidRDefault="00A57A23" w:rsidP="00A57A23">
      <w:r>
        <w:rPr>
          <w:noProof/>
        </w:rPr>
        <w:drawing>
          <wp:inline distT="0" distB="0" distL="0" distR="0" wp14:anchorId="609406BB" wp14:editId="0B467F3E">
            <wp:extent cx="1956210" cy="3050438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23945" cy="315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80A7" w14:textId="77777777" w:rsidR="00A57A23" w:rsidRDefault="00A57A23" w:rsidP="00A57A23">
      <w:r>
        <w:rPr>
          <w:rFonts w:hint="eastAsia"/>
        </w:rPr>
        <w:t>2.</w:t>
      </w:r>
      <w:r>
        <w:rPr>
          <w:rFonts w:hint="eastAsia"/>
        </w:rPr>
        <w:t>在任务计划程序中创建基本任务</w:t>
      </w:r>
    </w:p>
    <w:p w14:paraId="7D10AEFC" w14:textId="158F9264" w:rsidR="00DD7B28" w:rsidRDefault="00680F74" w:rsidP="004F5177">
      <w:pPr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39716606" wp14:editId="05946720">
            <wp:extent cx="4930378" cy="2480807"/>
            <wp:effectExtent l="0" t="0" r="381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38103" cy="248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EFC38B" wp14:editId="0782789D">
            <wp:extent cx="4850296" cy="3863740"/>
            <wp:effectExtent l="0" t="0" r="762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55951" cy="386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7B8CD" w14:textId="6C6AE00E" w:rsidR="00A57A23" w:rsidRDefault="00A57A23" w:rsidP="00A57A23">
      <w:r>
        <w:rPr>
          <w:rFonts w:hint="eastAsia"/>
        </w:rPr>
        <w:t>3.</w:t>
      </w:r>
      <w:r>
        <w:rPr>
          <w:rFonts w:hint="eastAsia"/>
        </w:rPr>
        <w:t>设置启动时间以及启动的程序</w:t>
      </w:r>
    </w:p>
    <w:p w14:paraId="5B226641" w14:textId="5805C433" w:rsidR="00680F74" w:rsidRPr="00680F74" w:rsidRDefault="004F5177" w:rsidP="00A57A23">
      <w:pPr>
        <w:rPr>
          <w:rFonts w:hint="eastAsia"/>
        </w:rPr>
      </w:pPr>
      <w:r>
        <w:rPr>
          <w:noProof/>
        </w:rPr>
        <w:drawing>
          <wp:inline distT="0" distB="0" distL="0" distR="0" wp14:anchorId="7044ADF1" wp14:editId="1E228690">
            <wp:extent cx="5713095" cy="4103370"/>
            <wp:effectExtent l="0" t="0" r="190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93F01" w14:textId="46C99872" w:rsidR="00A57A23" w:rsidRDefault="007C2FD4" w:rsidP="00A57A23">
      <w:r>
        <w:rPr>
          <w:rFonts w:hint="eastAsia"/>
        </w:rPr>
        <w:t>注意此方法</w:t>
      </w:r>
      <w:r w:rsidR="00A57A23">
        <w:rPr>
          <w:rFonts w:hint="eastAsia"/>
        </w:rPr>
        <w:t>只能设置系统启动之后，</w:t>
      </w:r>
      <w:r>
        <w:rPr>
          <w:rFonts w:hint="eastAsia"/>
        </w:rPr>
        <w:t>最低</w:t>
      </w:r>
      <w:r w:rsidR="00A57A23">
        <w:rPr>
          <w:rFonts w:hint="eastAsia"/>
        </w:rPr>
        <w:t>延时</w:t>
      </w:r>
      <w:r w:rsidR="00A57A23">
        <w:rPr>
          <w:rFonts w:hint="eastAsia"/>
        </w:rPr>
        <w:t>30s</w:t>
      </w:r>
      <w:r w:rsidR="00A57A23">
        <w:rPr>
          <w:rFonts w:hint="eastAsia"/>
        </w:rPr>
        <w:t>启动</w:t>
      </w:r>
      <w:r>
        <w:rPr>
          <w:rFonts w:hint="eastAsia"/>
        </w:rPr>
        <w:t>。</w:t>
      </w:r>
    </w:p>
    <w:p w14:paraId="3EEA2F92" w14:textId="77777777" w:rsidR="00263D1D" w:rsidRDefault="00263D1D" w:rsidP="00A57A23">
      <w:pPr>
        <w:rPr>
          <w:rFonts w:hint="eastAsia"/>
        </w:rPr>
      </w:pPr>
    </w:p>
    <w:p w14:paraId="1FE84D9C" w14:textId="3093B309" w:rsidR="00680F74" w:rsidRDefault="007C2FD4" w:rsidP="00A57A23">
      <w:r>
        <w:rPr>
          <w:rFonts w:hint="eastAsia"/>
        </w:rPr>
        <w:t>加入开机自动任务步骤</w:t>
      </w:r>
      <w:r w:rsidR="004F5177">
        <w:rPr>
          <w:rFonts w:hint="eastAsia"/>
        </w:rPr>
        <w:t>：</w:t>
      </w:r>
    </w:p>
    <w:p w14:paraId="4B30634E" w14:textId="5631F1B0" w:rsidR="004F5177" w:rsidRDefault="004F5177" w:rsidP="004F5177">
      <w:pPr>
        <w:pStyle w:val="ab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新建操作任务</w:t>
      </w:r>
    </w:p>
    <w:p w14:paraId="14F2DB7D" w14:textId="36C17122" w:rsidR="00A57A23" w:rsidRDefault="004F5177" w:rsidP="00A57A23">
      <w:r>
        <w:rPr>
          <w:noProof/>
        </w:rPr>
        <w:drawing>
          <wp:inline distT="0" distB="0" distL="0" distR="0" wp14:anchorId="732D5C9E" wp14:editId="1F504181">
            <wp:extent cx="4599259" cy="3959749"/>
            <wp:effectExtent l="0" t="0" r="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03528" cy="396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DEB56" w14:textId="34C03DAC" w:rsidR="004F5177" w:rsidRDefault="004F5177" w:rsidP="004F5177">
      <w:pPr>
        <w:pStyle w:val="ab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t>选择需要开机启动的程序</w:t>
      </w:r>
    </w:p>
    <w:p w14:paraId="7BADD4E9" w14:textId="0E9EA363" w:rsidR="004F5177" w:rsidRDefault="004F5177" w:rsidP="00A57A23">
      <w:pPr>
        <w:rPr>
          <w:rFonts w:hint="eastAsia"/>
        </w:rPr>
      </w:pPr>
      <w:r>
        <w:rPr>
          <w:noProof/>
        </w:rPr>
        <w:drawing>
          <wp:inline distT="0" distB="0" distL="0" distR="0" wp14:anchorId="76EEBCFE" wp14:editId="5D1EF0E6">
            <wp:extent cx="5190486" cy="3474747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96289" cy="347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06EA0" w14:textId="44880A97" w:rsidR="004F5177" w:rsidRDefault="004F5177" w:rsidP="004F5177">
      <w:r>
        <w:rPr>
          <w:noProof/>
        </w:rPr>
        <w:lastRenderedPageBreak/>
        <w:drawing>
          <wp:inline distT="0" distB="0" distL="0" distR="0" wp14:anchorId="344E5421" wp14:editId="39B0808C">
            <wp:extent cx="5713095" cy="4855210"/>
            <wp:effectExtent l="0" t="0" r="1905" b="25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5283" w14:textId="2218F4C4" w:rsidR="007C2FD4" w:rsidRDefault="004F5177" w:rsidP="00263D1D">
      <w:pPr>
        <w:pStyle w:val="ab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t>设置完毕，就会出现在任务计划程序项中，每次进入</w:t>
      </w:r>
      <w:r>
        <w:rPr>
          <w:rFonts w:hint="eastAsia"/>
        </w:rPr>
        <w:t>windows</w:t>
      </w:r>
      <w:r>
        <w:rPr>
          <w:rFonts w:hint="eastAsia"/>
        </w:rPr>
        <w:t>，都会按计划执行对应的程序。</w:t>
      </w:r>
    </w:p>
    <w:p w14:paraId="01A18AB3" w14:textId="65ED5173" w:rsidR="00A57A23" w:rsidRDefault="007C2FD4" w:rsidP="004F5177">
      <w:pPr>
        <w:ind w:leftChars="-136" w:left="-3" w:hangingChars="135" w:hanging="28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55CFB" wp14:editId="6B9475D6">
                <wp:simplePos x="0" y="0"/>
                <wp:positionH relativeFrom="column">
                  <wp:posOffset>733618</wp:posOffset>
                </wp:positionH>
                <wp:positionV relativeFrom="paragraph">
                  <wp:posOffset>1874824</wp:posOffset>
                </wp:positionV>
                <wp:extent cx="3992742" cy="123245"/>
                <wp:effectExtent l="0" t="0" r="27305" b="101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742" cy="123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E45EE" id="矩形 5" o:spid="_x0000_s1026" style="position:absolute;left:0;text-align:left;margin-left:57.75pt;margin-top:147.6pt;width:314.4pt;height:9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" filled="f" strokecolor="red" strokeweight="2pt"/>
            </w:pict>
          </mc:Fallback>
        </mc:AlternateContent>
      </w:r>
      <w:r w:rsidR="00A57A23">
        <w:rPr>
          <w:noProof/>
        </w:rPr>
        <w:drawing>
          <wp:inline distT="0" distB="0" distL="0" distR="0" wp14:anchorId="56D184F3" wp14:editId="59E0898E">
            <wp:extent cx="6361043" cy="2314017"/>
            <wp:effectExtent l="0" t="0" r="190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r="36490" b="53893"/>
                    <a:stretch/>
                  </pic:blipFill>
                  <pic:spPr bwMode="auto">
                    <a:xfrm>
                      <a:off x="0" y="0"/>
                      <a:ext cx="6400244" cy="2328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6B169" w14:textId="77777777" w:rsidR="00A57A23" w:rsidRDefault="00A57A23" w:rsidP="00A57A23"/>
    <w:p w14:paraId="17FCB244" w14:textId="0ABFD083" w:rsidR="00C225A7" w:rsidRDefault="00C225A7" w:rsidP="00A57A23">
      <w:pPr>
        <w:pStyle w:val="22"/>
        <w:ind w:firstLineChars="0" w:firstLine="0"/>
      </w:pPr>
    </w:p>
    <w:p w14:paraId="0475E98F" w14:textId="73C9B00D" w:rsidR="00C225A7" w:rsidRDefault="004F5177" w:rsidP="00E27EC9">
      <w:pPr>
        <w:pStyle w:val="10"/>
      </w:pPr>
      <w:bookmarkStart w:id="5" w:name="_Toc58423415"/>
      <w:r>
        <w:rPr>
          <w:rFonts w:hint="eastAsia"/>
        </w:rPr>
        <w:t>方法二：</w:t>
      </w:r>
      <w:r w:rsidR="00C225A7">
        <w:rPr>
          <w:rFonts w:hint="eastAsia"/>
        </w:rPr>
        <w:t>自己建立一个脚本来延时运行</w:t>
      </w:r>
      <w:r w:rsidR="00C225A7">
        <w:rPr>
          <w:rFonts w:hint="eastAsia"/>
        </w:rPr>
        <w:t>HMI</w:t>
      </w:r>
      <w:bookmarkEnd w:id="5"/>
    </w:p>
    <w:p w14:paraId="1B73D836" w14:textId="3B6455C8" w:rsidR="007C2FD4" w:rsidRPr="007C2FD4" w:rsidRDefault="007C2FD4" w:rsidP="007C2FD4">
      <w:pPr>
        <w:rPr>
          <w:rFonts w:hint="eastAsia"/>
        </w:rPr>
      </w:pPr>
      <w:r>
        <w:rPr>
          <w:rFonts w:hint="eastAsia"/>
        </w:rPr>
        <w:t>此方法在</w:t>
      </w:r>
      <w:r>
        <w:rPr>
          <w:rFonts w:hint="eastAsia"/>
        </w:rPr>
        <w:t>W</w:t>
      </w:r>
      <w:r>
        <w:t>IN7</w:t>
      </w:r>
      <w:r>
        <w:rPr>
          <w:rFonts w:hint="eastAsia"/>
        </w:rPr>
        <w:t>系统中使用</w:t>
      </w:r>
      <w:r>
        <w:rPr>
          <w:rFonts w:hint="eastAsia"/>
        </w:rPr>
        <w:t>T</w:t>
      </w:r>
      <w:r>
        <w:t>C</w:t>
      </w:r>
      <w:r>
        <w:rPr>
          <w:rFonts w:hint="eastAsia"/>
        </w:rPr>
        <w:t>2</w:t>
      </w:r>
      <w:r>
        <w:t xml:space="preserve"> HMI</w:t>
      </w:r>
      <w:r>
        <w:rPr>
          <w:rFonts w:hint="eastAsia"/>
        </w:rPr>
        <w:t>做开机延时</w:t>
      </w:r>
      <w:r>
        <w:rPr>
          <w:rFonts w:hint="eastAsia"/>
        </w:rPr>
        <w:t>5</w:t>
      </w:r>
      <w:r>
        <w:rPr>
          <w:rFonts w:hint="eastAsia"/>
        </w:rPr>
        <w:t>秒后启动为例</w:t>
      </w:r>
      <w:r w:rsidR="00263D1D">
        <w:rPr>
          <w:rFonts w:hint="eastAsia"/>
        </w:rPr>
        <w:t>（</w:t>
      </w:r>
      <w:r w:rsidR="00263D1D">
        <w:rPr>
          <w:rFonts w:hint="eastAsia"/>
        </w:rPr>
        <w:t>T</w:t>
      </w:r>
      <w:r w:rsidR="00263D1D">
        <w:t>C</w:t>
      </w:r>
      <w:r w:rsidR="00263D1D">
        <w:rPr>
          <w:rFonts w:hint="eastAsia"/>
        </w:rPr>
        <w:t>3</w:t>
      </w:r>
      <w:r w:rsidR="00263D1D">
        <w:rPr>
          <w:rFonts w:hint="eastAsia"/>
        </w:rPr>
        <w:t>也可以）</w:t>
      </w:r>
      <w:r>
        <w:rPr>
          <w:rFonts w:hint="eastAsia"/>
        </w:rPr>
        <w:t>。</w:t>
      </w:r>
    </w:p>
    <w:p w14:paraId="1FAE1A10" w14:textId="73CBF858" w:rsidR="00C225A7" w:rsidRDefault="007C2FD4" w:rsidP="00C225A7">
      <w:pPr>
        <w:pStyle w:val="ab"/>
        <w:numPr>
          <w:ilvl w:val="0"/>
          <w:numId w:val="9"/>
        </w:numPr>
        <w:ind w:firstLineChars="0"/>
      </w:pPr>
      <w:r>
        <w:rPr>
          <w:rFonts w:hint="eastAsia"/>
        </w:rPr>
        <w:t>新建一个记事本，并输入如下代码，（代码可以从网上查询，含义是：</w:t>
      </w:r>
      <w:r w:rsidR="00C225A7">
        <w:rPr>
          <w:rFonts w:hint="eastAsia"/>
        </w:rPr>
        <w:t>延时</w:t>
      </w:r>
      <w:r w:rsidR="00C225A7">
        <w:rPr>
          <w:rFonts w:hint="eastAsia"/>
        </w:rPr>
        <w:t>5</w:t>
      </w:r>
      <w:r w:rsidR="00C225A7">
        <w:t>s</w:t>
      </w:r>
      <w:r w:rsidR="00C225A7">
        <w:rPr>
          <w:rFonts w:hint="eastAsia"/>
        </w:rPr>
        <w:t>之后运行</w:t>
      </w:r>
      <w:r w:rsidR="00C225A7">
        <w:rPr>
          <w:rFonts w:hint="eastAsia"/>
        </w:rPr>
        <w:t>HMI</w:t>
      </w:r>
      <w:r w:rsidR="00C225A7">
        <w:rPr>
          <w:rFonts w:hint="eastAsia"/>
        </w:rPr>
        <w:t>画</w:t>
      </w:r>
      <w:r w:rsidR="00C225A7">
        <w:rPr>
          <w:rFonts w:hint="eastAsia"/>
        </w:rPr>
        <w:lastRenderedPageBreak/>
        <w:t>面）之后将记事本的</w:t>
      </w:r>
      <w:r w:rsidR="00C225A7">
        <w:rPr>
          <w:rFonts w:hint="eastAsia"/>
        </w:rPr>
        <w:t>txt</w:t>
      </w:r>
      <w:r w:rsidR="00C225A7">
        <w:t xml:space="preserve"> </w:t>
      </w:r>
      <w:r w:rsidR="00C225A7">
        <w:rPr>
          <w:rFonts w:hint="eastAsia"/>
        </w:rPr>
        <w:t>后缀改成</w:t>
      </w:r>
      <w:proofErr w:type="spellStart"/>
      <w:r w:rsidR="00C225A7">
        <w:rPr>
          <w:rFonts w:hint="eastAsia"/>
        </w:rPr>
        <w:t>cm</w:t>
      </w:r>
      <w:r w:rsidR="00C225A7">
        <w:t>d</w:t>
      </w:r>
      <w:proofErr w:type="spellEnd"/>
    </w:p>
    <w:p w14:paraId="12466641" w14:textId="77777777" w:rsidR="004F5177" w:rsidRDefault="004F5177" w:rsidP="00C225A7">
      <w:pPr>
        <w:pStyle w:val="ab"/>
        <w:ind w:left="360"/>
        <w:rPr>
          <w:noProof/>
        </w:rPr>
      </w:pPr>
    </w:p>
    <w:p w14:paraId="752A9D91" w14:textId="0BC150D3" w:rsidR="00C225A7" w:rsidRDefault="00C225A7" w:rsidP="00C225A7">
      <w:pPr>
        <w:pStyle w:val="ab"/>
        <w:ind w:left="360"/>
      </w:pPr>
      <w:r>
        <w:rPr>
          <w:noProof/>
        </w:rPr>
        <w:drawing>
          <wp:inline distT="0" distB="0" distL="0" distR="0" wp14:anchorId="4793F556" wp14:editId="0FB0A820">
            <wp:extent cx="4470397" cy="1749287"/>
            <wp:effectExtent l="0" t="0" r="6985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r="32924" b="55644"/>
                    <a:stretch/>
                  </pic:blipFill>
                  <pic:spPr bwMode="auto">
                    <a:xfrm>
                      <a:off x="0" y="0"/>
                      <a:ext cx="4514132" cy="1766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5FB81B" w14:textId="54F2447F" w:rsidR="007C2FD4" w:rsidRDefault="00C225A7" w:rsidP="00C225A7">
      <w:r>
        <w:rPr>
          <w:rFonts w:hint="eastAsia"/>
        </w:rPr>
        <w:t>2.</w:t>
      </w:r>
      <w:r>
        <w:rPr>
          <w:rFonts w:hint="eastAsia"/>
        </w:rPr>
        <w:t>然后将脚本放到开始菜单的</w:t>
      </w:r>
      <w:r>
        <w:rPr>
          <w:rFonts w:hint="eastAsia"/>
        </w:rPr>
        <w:t>-sta</w:t>
      </w:r>
      <w:r>
        <w:t>rtup</w:t>
      </w:r>
      <w:r>
        <w:rPr>
          <w:rFonts w:hint="eastAsia"/>
        </w:rPr>
        <w:t>中，</w:t>
      </w:r>
      <w:r w:rsidR="00866F17">
        <w:t xml:space="preserve"> </w:t>
      </w:r>
    </w:p>
    <w:p w14:paraId="43E8EA22" w14:textId="013F17DC" w:rsidR="00866F17" w:rsidRDefault="00866F17" w:rsidP="00C225A7">
      <w:r>
        <w:rPr>
          <w:noProof/>
        </w:rPr>
        <w:drawing>
          <wp:inline distT="0" distB="0" distL="0" distR="0" wp14:anchorId="210424FC" wp14:editId="370B948A">
            <wp:extent cx="3819048" cy="355238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19048" cy="3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30DBD" w14:textId="2F3F7557" w:rsidR="00866F17" w:rsidRDefault="00866F17" w:rsidP="00C225A7">
      <w:r>
        <w:rPr>
          <w:rFonts w:hint="eastAsia"/>
        </w:rPr>
        <w:t>打开</w:t>
      </w:r>
      <w:r>
        <w:rPr>
          <w:rFonts w:hint="eastAsia"/>
        </w:rPr>
        <w:t>s</w:t>
      </w:r>
      <w:r>
        <w:t>tartup</w:t>
      </w:r>
      <w:r>
        <w:rPr>
          <w:rFonts w:hint="eastAsia"/>
        </w:rPr>
        <w:t>，将脚本文件拖入文件夹下</w:t>
      </w:r>
    </w:p>
    <w:p w14:paraId="308558FB" w14:textId="7EADB913" w:rsidR="00866F17" w:rsidRDefault="00866F17" w:rsidP="00C225A7">
      <w:pPr>
        <w:rPr>
          <w:rFonts w:hint="eastAsia"/>
        </w:rPr>
      </w:pPr>
      <w:r>
        <w:rPr>
          <w:noProof/>
        </w:rPr>
        <w:drawing>
          <wp:inline distT="0" distB="0" distL="0" distR="0" wp14:anchorId="69A21525" wp14:editId="5C8A14B4">
            <wp:extent cx="5713095" cy="1274445"/>
            <wp:effectExtent l="0" t="0" r="190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BC7FF" w14:textId="6B397C3A" w:rsidR="00C225A7" w:rsidRDefault="00C225A7" w:rsidP="00C225A7">
      <w:r>
        <w:rPr>
          <w:rFonts w:hint="eastAsia"/>
        </w:rPr>
        <w:t>系统启动之后延时</w:t>
      </w:r>
      <w:r>
        <w:rPr>
          <w:rFonts w:hint="eastAsia"/>
        </w:rPr>
        <w:t>5s</w:t>
      </w:r>
      <w:r>
        <w:rPr>
          <w:rFonts w:hint="eastAsia"/>
        </w:rPr>
        <w:t>启动</w:t>
      </w:r>
      <w:r>
        <w:rPr>
          <w:rFonts w:hint="eastAsia"/>
        </w:rPr>
        <w:t xml:space="preserve">TC2 </w:t>
      </w:r>
      <w:proofErr w:type="spellStart"/>
      <w:r>
        <w:rPr>
          <w:rFonts w:hint="eastAsia"/>
        </w:rPr>
        <w:t>Hmi</w:t>
      </w:r>
      <w:proofErr w:type="spellEnd"/>
      <w:r>
        <w:rPr>
          <w:rFonts w:hint="eastAsia"/>
        </w:rPr>
        <w:t>程序</w:t>
      </w:r>
    </w:p>
    <w:p w14:paraId="36647973" w14:textId="15C3614E" w:rsidR="00C225A7" w:rsidRDefault="00866F17" w:rsidP="00C225A7">
      <w:r w:rsidRPr="00866F17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2868297D" wp14:editId="3F0C7BAC">
            <wp:extent cx="3828571" cy="2580952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28571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CE374" w14:textId="56CFE465" w:rsidR="00C225A7" w:rsidRPr="00A57A23" w:rsidRDefault="00C225A7" w:rsidP="00A57A23">
      <w:pPr>
        <w:pStyle w:val="22"/>
        <w:ind w:firstLineChars="0" w:firstLine="0"/>
      </w:pPr>
    </w:p>
    <w:sectPr w:rsidR="00C225A7" w:rsidRPr="00A57A23" w:rsidSect="00825B49">
      <w:headerReference w:type="default" r:id="rId30"/>
      <w:footerReference w:type="default" r:id="rId31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681B6" w14:textId="77777777" w:rsidR="0039636B" w:rsidRDefault="0039636B" w:rsidP="00206B56">
      <w:r>
        <w:separator/>
      </w:r>
    </w:p>
  </w:endnote>
  <w:endnote w:type="continuationSeparator" w:id="0">
    <w:p w14:paraId="2A02F77B" w14:textId="77777777" w:rsidR="0039636B" w:rsidRDefault="0039636B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F265" w14:textId="77777777"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8B2A" w14:textId="77777777" w:rsidR="00B30B6D" w:rsidRDefault="00B30B6D" w:rsidP="00F35128"/>
  <w:p w14:paraId="116BB230" w14:textId="77777777"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14:paraId="6B9F8C70" w14:textId="77777777"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14:paraId="62DB9CF2" w14:textId="77777777"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CC00" w14:textId="77777777"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B650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2D4C0A55" w14:textId="09E9DAA1" w:rsidR="00B30B6D" w:rsidRPr="00FD79C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263D1D">
      <w:rPr>
        <w:rStyle w:val="a7"/>
        <w:noProof/>
        <w:sz w:val="15"/>
        <w:szCs w:val="15"/>
      </w:rPr>
      <w:t>8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SECTIONPAGES   \* MERGEFORMAT </w:instrText>
    </w:r>
    <w:r w:rsidRPr="00FD79CD">
      <w:rPr>
        <w:rStyle w:val="a7"/>
        <w:sz w:val="15"/>
        <w:szCs w:val="15"/>
      </w:rPr>
      <w:fldChar w:fldCharType="separate"/>
    </w:r>
    <w:r w:rsidR="00263D1D">
      <w:rPr>
        <w:rStyle w:val="a7"/>
        <w:noProof/>
        <w:sz w:val="15"/>
        <w:szCs w:val="15"/>
      </w:rPr>
      <w:t>7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  <w:p w14:paraId="32A2A135" w14:textId="77777777" w:rsidR="00680F74" w:rsidRDefault="00680F74" w:rsidP="00680F74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8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  <w:p w14:paraId="6DA4161A" w14:textId="77777777" w:rsidR="00B30B6D" w:rsidRPr="00680F74" w:rsidRDefault="00B30B6D" w:rsidP="00206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F499" w14:textId="77777777" w:rsidR="0039636B" w:rsidRDefault="0039636B" w:rsidP="00206B56">
      <w:r>
        <w:separator/>
      </w:r>
    </w:p>
  </w:footnote>
  <w:footnote w:type="continuationSeparator" w:id="0">
    <w:p w14:paraId="67B6ED69" w14:textId="77777777" w:rsidR="0039636B" w:rsidRDefault="0039636B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356E1" w14:textId="77777777"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B96F7" w14:textId="77777777" w:rsidR="00B30B6D" w:rsidRDefault="00B30B6D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5F59" w14:textId="77777777"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7EEF" w14:textId="77777777"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6E2EDA" wp14:editId="3E08274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14:paraId="1DBA869F" w14:textId="77777777"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2216D1"/>
    <w:multiLevelType w:val="hybridMultilevel"/>
    <w:tmpl w:val="FE62B0B0"/>
    <w:lvl w:ilvl="0" w:tplc="68DE7F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350255C"/>
    <w:multiLevelType w:val="hybridMultilevel"/>
    <w:tmpl w:val="704C967A"/>
    <w:lvl w:ilvl="0" w:tplc="F620E0F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DE"/>
    <w:rsid w:val="00003A18"/>
    <w:rsid w:val="0000477A"/>
    <w:rsid w:val="00014576"/>
    <w:rsid w:val="0001706F"/>
    <w:rsid w:val="00020A12"/>
    <w:rsid w:val="0006294A"/>
    <w:rsid w:val="00067D51"/>
    <w:rsid w:val="000705DE"/>
    <w:rsid w:val="0007723D"/>
    <w:rsid w:val="000908FE"/>
    <w:rsid w:val="0009209B"/>
    <w:rsid w:val="00092E2C"/>
    <w:rsid w:val="000B35F1"/>
    <w:rsid w:val="000D0751"/>
    <w:rsid w:val="000F086F"/>
    <w:rsid w:val="000F5D5D"/>
    <w:rsid w:val="00183517"/>
    <w:rsid w:val="00185F3B"/>
    <w:rsid w:val="001A3C30"/>
    <w:rsid w:val="001A71CA"/>
    <w:rsid w:val="001B4CD4"/>
    <w:rsid w:val="001B6F6D"/>
    <w:rsid w:val="001D5A2F"/>
    <w:rsid w:val="001E2852"/>
    <w:rsid w:val="00206B56"/>
    <w:rsid w:val="00213114"/>
    <w:rsid w:val="00216745"/>
    <w:rsid w:val="00250044"/>
    <w:rsid w:val="002539E8"/>
    <w:rsid w:val="00263D1D"/>
    <w:rsid w:val="00267E71"/>
    <w:rsid w:val="002B6BEF"/>
    <w:rsid w:val="002C3CB9"/>
    <w:rsid w:val="002C748B"/>
    <w:rsid w:val="002F7A0D"/>
    <w:rsid w:val="003138DD"/>
    <w:rsid w:val="00354E17"/>
    <w:rsid w:val="00370F11"/>
    <w:rsid w:val="00374CB2"/>
    <w:rsid w:val="0039636B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37CE"/>
    <w:rsid w:val="00475CF1"/>
    <w:rsid w:val="00484817"/>
    <w:rsid w:val="00485020"/>
    <w:rsid w:val="00497696"/>
    <w:rsid w:val="004A6071"/>
    <w:rsid w:val="004C7EAB"/>
    <w:rsid w:val="004D73E3"/>
    <w:rsid w:val="004F2514"/>
    <w:rsid w:val="004F4008"/>
    <w:rsid w:val="004F5177"/>
    <w:rsid w:val="0052495C"/>
    <w:rsid w:val="00526473"/>
    <w:rsid w:val="005303FA"/>
    <w:rsid w:val="00533DAC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42885"/>
    <w:rsid w:val="00656263"/>
    <w:rsid w:val="00670875"/>
    <w:rsid w:val="00680F00"/>
    <w:rsid w:val="00680F74"/>
    <w:rsid w:val="00696258"/>
    <w:rsid w:val="006B0776"/>
    <w:rsid w:val="006D7BAB"/>
    <w:rsid w:val="006E2498"/>
    <w:rsid w:val="007220F8"/>
    <w:rsid w:val="00733147"/>
    <w:rsid w:val="00743914"/>
    <w:rsid w:val="00747CBF"/>
    <w:rsid w:val="00761384"/>
    <w:rsid w:val="00780DE7"/>
    <w:rsid w:val="007910FA"/>
    <w:rsid w:val="007B2CBD"/>
    <w:rsid w:val="007C2FD4"/>
    <w:rsid w:val="00801343"/>
    <w:rsid w:val="00823B38"/>
    <w:rsid w:val="00825B49"/>
    <w:rsid w:val="00837FA0"/>
    <w:rsid w:val="00841C03"/>
    <w:rsid w:val="008506DB"/>
    <w:rsid w:val="00864EBE"/>
    <w:rsid w:val="00866F17"/>
    <w:rsid w:val="00876CA2"/>
    <w:rsid w:val="00891267"/>
    <w:rsid w:val="00893748"/>
    <w:rsid w:val="008D4D6B"/>
    <w:rsid w:val="008E0588"/>
    <w:rsid w:val="008E13EC"/>
    <w:rsid w:val="008F55DA"/>
    <w:rsid w:val="009074B1"/>
    <w:rsid w:val="0092547B"/>
    <w:rsid w:val="00947554"/>
    <w:rsid w:val="00950F47"/>
    <w:rsid w:val="009830A3"/>
    <w:rsid w:val="00983F3C"/>
    <w:rsid w:val="00993C03"/>
    <w:rsid w:val="009A405B"/>
    <w:rsid w:val="009B4509"/>
    <w:rsid w:val="009C2330"/>
    <w:rsid w:val="009D7097"/>
    <w:rsid w:val="00A00267"/>
    <w:rsid w:val="00A02CCD"/>
    <w:rsid w:val="00A10FC3"/>
    <w:rsid w:val="00A20E1F"/>
    <w:rsid w:val="00A30665"/>
    <w:rsid w:val="00A33A94"/>
    <w:rsid w:val="00A47C10"/>
    <w:rsid w:val="00A57A23"/>
    <w:rsid w:val="00A61394"/>
    <w:rsid w:val="00A67582"/>
    <w:rsid w:val="00A77550"/>
    <w:rsid w:val="00A81725"/>
    <w:rsid w:val="00A900B1"/>
    <w:rsid w:val="00AB06DF"/>
    <w:rsid w:val="00AB7C60"/>
    <w:rsid w:val="00AC4E04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225A7"/>
    <w:rsid w:val="00C44159"/>
    <w:rsid w:val="00C528E8"/>
    <w:rsid w:val="00C85566"/>
    <w:rsid w:val="00C905D6"/>
    <w:rsid w:val="00C96D52"/>
    <w:rsid w:val="00CE33B6"/>
    <w:rsid w:val="00D118FF"/>
    <w:rsid w:val="00D166B6"/>
    <w:rsid w:val="00D32A47"/>
    <w:rsid w:val="00D43268"/>
    <w:rsid w:val="00DA0482"/>
    <w:rsid w:val="00DA30FC"/>
    <w:rsid w:val="00DC5BFD"/>
    <w:rsid w:val="00DC7C38"/>
    <w:rsid w:val="00DD46B2"/>
    <w:rsid w:val="00DD7B28"/>
    <w:rsid w:val="00DE0F6F"/>
    <w:rsid w:val="00DF3985"/>
    <w:rsid w:val="00E148A0"/>
    <w:rsid w:val="00E22B97"/>
    <w:rsid w:val="00E27EC9"/>
    <w:rsid w:val="00E453B7"/>
    <w:rsid w:val="00E5259D"/>
    <w:rsid w:val="00E71514"/>
    <w:rsid w:val="00E71F2F"/>
    <w:rsid w:val="00E73F48"/>
    <w:rsid w:val="00E767FF"/>
    <w:rsid w:val="00E91C02"/>
    <w:rsid w:val="00E96C04"/>
    <w:rsid w:val="00E96FD6"/>
    <w:rsid w:val="00EA4701"/>
    <w:rsid w:val="00EA500E"/>
    <w:rsid w:val="00EB6DD4"/>
    <w:rsid w:val="00EE4A9E"/>
    <w:rsid w:val="00F02B2B"/>
    <w:rsid w:val="00F12662"/>
    <w:rsid w:val="00F35128"/>
    <w:rsid w:val="00F4019C"/>
    <w:rsid w:val="00F45E95"/>
    <w:rsid w:val="00F52746"/>
    <w:rsid w:val="00F81969"/>
    <w:rsid w:val="00F853AE"/>
    <w:rsid w:val="00F97B4A"/>
    <w:rsid w:val="00FC61ED"/>
    <w:rsid w:val="00FD5AF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A58CF"/>
  <w15:docId w15:val="{B521812E-31A8-4D8E-8B19-37D810E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5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character" w:styleId="af3">
    <w:name w:val="FollowedHyperlink"/>
    <w:basedOn w:val="a0"/>
    <w:uiPriority w:val="99"/>
    <w:semiHidden/>
    <w:unhideWhenUsed/>
    <w:rsid w:val="00DD7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jingyan.baidu.com/article/154b463130041128ca8f41c7.html" TargetMode="External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hyperlink" Target="https://jingyan.baidu.com/article/154b463130041128ca8f41c7.html" TargetMode="External"/><Relationship Id="rId19" Type="http://schemas.openxmlformats.org/officeDocument/2006/relationships/image" Target="media/image3.pn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eader" Target="header4.xml"/><Relationship Id="rId8" Type="http://schemas.openxmlformats.org/officeDocument/2006/relationships/hyperlink" Target="http://www.beckhoff.com.cn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jiexia.BECKHOFF\Desktop\Beckhoff%20&#25991;&#20214;&#27169;&#29256;_&#25216;&#26415;&#25991;&#26723;&#65288;&#35797;&#34892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6001-88C2-414E-A5F1-AF0BCFEE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文件模版_技术文档（试行）.dotx</Template>
  <TotalTime>506</TotalTime>
  <Pages>8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Lujie Xia 夏璐杰</dc:creator>
  <cp:keywords/>
  <dc:description/>
  <cp:lastModifiedBy>Liv Zhang 张立文</cp:lastModifiedBy>
  <cp:revision>2</cp:revision>
  <dcterms:created xsi:type="dcterms:W3CDTF">2020-12-09T08:09:00Z</dcterms:created>
  <dcterms:modified xsi:type="dcterms:W3CDTF">2020-12-24T05:26:00Z</dcterms:modified>
</cp:coreProperties>
</file>