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09C0" w:rsidRPr="006E09C0" w:rsidRDefault="006E09C0" w:rsidP="000441E3">
      <w:pPr>
        <w:ind w:firstLineChars="0" w:firstLine="0"/>
        <w:jc w:val="left"/>
        <w:rPr>
          <w:rFonts w:ascii="黑体" w:eastAsia="黑体" w:hAnsi="黑体"/>
          <w:b/>
          <w:color w:val="DF0023"/>
          <w:sz w:val="10"/>
          <w:szCs w:val="10"/>
        </w:rPr>
      </w:pPr>
      <w:bookmarkStart w:id="0" w:name="_Toc348084146"/>
    </w:p>
    <w:bookmarkStart w:id="1" w:name="_GoBack"/>
    <w:bookmarkEnd w:id="1"/>
    <w:p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rsidR="00667936" w:rsidRPr="00D67D01" w:rsidRDefault="00667936" w:rsidP="00A61B69">
                            <w:pPr>
                              <w:ind w:firstLineChars="0" w:firstLine="0"/>
                              <w:rPr>
                                <w:rFonts w:ascii="黑体" w:eastAsia="黑体" w:hAnsi="黑体"/>
                                <w:b/>
                              </w:rPr>
                            </w:pPr>
                            <w:r w:rsidRPr="00906684">
                              <w:rPr>
                                <w:rFonts w:ascii="黑体" w:eastAsia="黑体" w:hAnsi="黑体" w:hint="eastAsia"/>
                                <w:b/>
                                <w:sz w:val="36"/>
                                <w:szCs w:val="36"/>
                              </w:rPr>
                              <w:t>Windows系统蓝屏常见的原因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" filled="f" stroked="f" strokeweight=".5pt">
                <v:textbox>
                  <w:txbxContent>
                    <w:p w:rsidR="00667936" w:rsidRPr="00D67D01" w:rsidRDefault="00667936" w:rsidP="00A61B69">
                      <w:pPr>
                        <w:ind w:firstLineChars="0" w:firstLine="0"/>
                        <w:rPr>
                          <w:rFonts w:ascii="黑体" w:eastAsia="黑体" w:hAnsi="黑体"/>
                          <w:b/>
                        </w:rPr>
                      </w:pPr>
                      <w:r w:rsidRPr="00906684">
                        <w:rPr>
                          <w:rFonts w:ascii="黑体" w:eastAsia="黑体" w:hAnsi="黑体" w:hint="eastAsia"/>
                          <w:b/>
                          <w:sz w:val="36"/>
                          <w:szCs w:val="36"/>
                        </w:rPr>
                        <w:t>Windows系统</w:t>
                      </w:r>
                      <w:bookmarkStart w:id="2" w:name="_GoBack"/>
                      <w:bookmarkEnd w:id="2"/>
                      <w:r w:rsidRPr="00906684">
                        <w:rPr>
                          <w:rFonts w:ascii="黑体" w:eastAsia="黑体" w:hAnsi="黑体" w:hint="eastAsia"/>
                          <w:b/>
                          <w:sz w:val="36"/>
                          <w:szCs w:val="36"/>
                        </w:rPr>
                        <w:t>蓝屏常见的原因</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rsidTr="006D69BF">
        <w:trPr>
          <w:trHeight w:val="1272"/>
        </w:trPr>
        <w:tc>
          <w:tcPr>
            <w:tcW w:w="5524" w:type="dxa"/>
          </w:tcPr>
          <w:p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906684">
              <w:rPr>
                <w:rFonts w:ascii="微软雅黑" w:eastAsia="微软雅黑" w:hAnsi="微软雅黑" w:hint="eastAsia"/>
                <w:color w:val="7F7F7F" w:themeColor="text1" w:themeTint="80"/>
                <w:szCs w:val="21"/>
              </w:rPr>
              <w:t>王欢</w:t>
            </w:r>
          </w:p>
          <w:p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职务：技术工程师</w:t>
            </w:r>
          </w:p>
          <w:p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p>
          <w:p w:rsidR="00452634" w:rsidRDefault="00452634" w:rsidP="00906684">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w:t>
            </w:r>
            <w:r w:rsidR="00FE0657">
              <w:rPr>
                <w:rFonts w:ascii="微软雅黑" w:eastAsia="微软雅黑" w:hAnsi="微软雅黑" w:hint="eastAsia"/>
                <w:color w:val="7F7F7F" w:themeColor="text1" w:themeTint="80"/>
                <w:szCs w:val="21"/>
              </w:rPr>
              <w:t>20</w:t>
            </w:r>
            <w:r w:rsidR="00FE0657">
              <w:rPr>
                <w:rFonts w:ascii="微软雅黑" w:eastAsia="微软雅黑" w:hAnsi="微软雅黑"/>
                <w:color w:val="7F7F7F" w:themeColor="text1" w:themeTint="80"/>
                <w:szCs w:val="21"/>
              </w:rPr>
              <w:t>20.12.14</w:t>
            </w:r>
          </w:p>
        </w:tc>
      </w:tr>
      <w:tr w:rsidR="006D69BF" w:rsidTr="006D69BF">
        <w:tblPrEx>
          <w:tblLook w:val="0000" w:firstRow="0" w:lastRow="0" w:firstColumn="0" w:lastColumn="0" w:noHBand="0" w:noVBand="0"/>
        </w:tblPrEx>
        <w:trPr>
          <w:trHeight w:val="1701"/>
        </w:trPr>
        <w:tc>
          <w:tcPr>
            <w:tcW w:w="8987" w:type="dxa"/>
            <w:gridSpan w:val="2"/>
          </w:tcPr>
          <w:p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rsidR="00452634" w:rsidRPr="00D67D01" w:rsidRDefault="00906684" w:rsidP="00906684">
            <w:pPr>
              <w:jc w:val="left"/>
            </w:pPr>
            <w:r>
              <w:rPr>
                <w:rFonts w:hint="eastAsia"/>
              </w:rPr>
              <w:t>介绍蓝屏出现的原因，学会如何分析蓝屏代码，也可以对设备在无人值守时出现的历史故障，使用</w:t>
            </w:r>
            <w:r>
              <w:rPr>
                <w:rFonts w:hint="eastAsia"/>
              </w:rPr>
              <w:t>Windows</w:t>
            </w:r>
            <w:r>
              <w:rPr>
                <w:rFonts w:hint="eastAsia"/>
              </w:rPr>
              <w:t>的事件日志去找到崩溃的程序进程</w:t>
            </w:r>
            <w:r w:rsidR="00452634">
              <w:rPr>
                <w:rFonts w:hint="eastAsia"/>
              </w:rPr>
              <w:t>。</w:t>
            </w:r>
          </w:p>
        </w:tc>
      </w:tr>
      <w:tr w:rsidR="00452634" w:rsidTr="006D69BF">
        <w:tblPrEx>
          <w:tblLook w:val="0000" w:firstRow="0" w:lastRow="0" w:firstColumn="0" w:lastColumn="0" w:noHBand="0" w:noVBand="0"/>
        </w:tblPrEx>
        <w:trPr>
          <w:trHeight w:val="2474"/>
        </w:trPr>
        <w:tc>
          <w:tcPr>
            <w:tcW w:w="8987" w:type="dxa"/>
            <w:gridSpan w:val="2"/>
            <w:vAlign w:val="center"/>
          </w:tcPr>
          <w:p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rsidTr="00452634">
              <w:tc>
                <w:tcPr>
                  <w:tcW w:w="887" w:type="dxa"/>
                </w:tcPr>
                <w:p w:rsidR="00452634" w:rsidRDefault="00452634" w:rsidP="00FE0657">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rsidR="00452634" w:rsidRDefault="00452634" w:rsidP="00FE0657">
                  <w:pPr>
                    <w:framePr w:hSpace="180" w:wrap="around" w:vAnchor="text" w:hAnchor="margin" w:y="82"/>
                    <w:ind w:firstLineChars="0" w:firstLine="0"/>
                    <w:jc w:val="center"/>
                  </w:pPr>
                  <w:r>
                    <w:rPr>
                      <w:rFonts w:hint="eastAsia"/>
                    </w:rPr>
                    <w:t>文件</w:t>
                  </w:r>
                  <w:r>
                    <w:t>名</w:t>
                  </w:r>
                </w:p>
              </w:tc>
              <w:tc>
                <w:tcPr>
                  <w:tcW w:w="2987" w:type="dxa"/>
                </w:tcPr>
                <w:p w:rsidR="00452634" w:rsidRDefault="00452634" w:rsidP="00FE0657">
                  <w:pPr>
                    <w:framePr w:hSpace="180" w:wrap="around" w:vAnchor="text" w:hAnchor="margin" w:y="82"/>
                    <w:ind w:firstLineChars="0" w:firstLine="0"/>
                    <w:jc w:val="center"/>
                  </w:pPr>
                  <w:r>
                    <w:rPr>
                      <w:rFonts w:hint="eastAsia"/>
                    </w:rPr>
                    <w:t>备</w:t>
                  </w:r>
                  <w:r>
                    <w:t>注</w:t>
                  </w:r>
                </w:p>
              </w:tc>
            </w:tr>
            <w:tr w:rsidR="00452634" w:rsidTr="00452634">
              <w:tc>
                <w:tcPr>
                  <w:tcW w:w="887" w:type="dxa"/>
                </w:tcPr>
                <w:p w:rsidR="00452634" w:rsidRDefault="00452634" w:rsidP="00FE0657">
                  <w:pPr>
                    <w:framePr w:hSpace="180" w:wrap="around" w:vAnchor="text" w:hAnchor="margin" w:y="82"/>
                    <w:ind w:firstLineChars="0" w:firstLine="0"/>
                  </w:pPr>
                </w:p>
              </w:tc>
              <w:tc>
                <w:tcPr>
                  <w:tcW w:w="4466" w:type="dxa"/>
                </w:tcPr>
                <w:p w:rsidR="00452634" w:rsidRDefault="00452634" w:rsidP="00FE0657">
                  <w:pPr>
                    <w:framePr w:hSpace="180" w:wrap="around" w:vAnchor="text" w:hAnchor="margin" w:y="82"/>
                    <w:ind w:firstLineChars="0" w:firstLine="0"/>
                  </w:pPr>
                </w:p>
              </w:tc>
              <w:tc>
                <w:tcPr>
                  <w:tcW w:w="2987" w:type="dxa"/>
                </w:tcPr>
                <w:p w:rsidR="00452634" w:rsidRDefault="00452634" w:rsidP="00FE0657">
                  <w:pPr>
                    <w:framePr w:hSpace="180" w:wrap="around" w:vAnchor="text" w:hAnchor="margin" w:y="82"/>
                    <w:ind w:firstLineChars="0" w:firstLine="0"/>
                  </w:pPr>
                </w:p>
              </w:tc>
            </w:tr>
            <w:tr w:rsidR="00452634" w:rsidTr="00452634">
              <w:tc>
                <w:tcPr>
                  <w:tcW w:w="887" w:type="dxa"/>
                </w:tcPr>
                <w:p w:rsidR="00452634" w:rsidRDefault="00452634" w:rsidP="00FE0657">
                  <w:pPr>
                    <w:framePr w:hSpace="180" w:wrap="around" w:vAnchor="text" w:hAnchor="margin" w:y="82"/>
                    <w:ind w:firstLineChars="0" w:firstLine="0"/>
                  </w:pPr>
                </w:p>
              </w:tc>
              <w:tc>
                <w:tcPr>
                  <w:tcW w:w="4466" w:type="dxa"/>
                </w:tcPr>
                <w:p w:rsidR="00452634" w:rsidRDefault="00452634" w:rsidP="00FE0657">
                  <w:pPr>
                    <w:framePr w:hSpace="180" w:wrap="around" w:vAnchor="text" w:hAnchor="margin" w:y="82"/>
                    <w:ind w:firstLineChars="0" w:firstLine="0"/>
                  </w:pPr>
                </w:p>
              </w:tc>
              <w:tc>
                <w:tcPr>
                  <w:tcW w:w="2987" w:type="dxa"/>
                </w:tcPr>
                <w:p w:rsidR="00452634" w:rsidRDefault="00452634" w:rsidP="00FE0657">
                  <w:pPr>
                    <w:framePr w:hSpace="180" w:wrap="around" w:vAnchor="text" w:hAnchor="margin" w:y="82"/>
                    <w:ind w:firstLineChars="0" w:firstLine="0"/>
                  </w:pPr>
                </w:p>
              </w:tc>
            </w:tr>
            <w:tr w:rsidR="00452634" w:rsidTr="00452634">
              <w:tc>
                <w:tcPr>
                  <w:tcW w:w="887" w:type="dxa"/>
                </w:tcPr>
                <w:p w:rsidR="00452634" w:rsidRDefault="00452634" w:rsidP="00FE0657">
                  <w:pPr>
                    <w:framePr w:hSpace="180" w:wrap="around" w:vAnchor="text" w:hAnchor="margin" w:y="82"/>
                    <w:ind w:firstLineChars="0" w:firstLine="0"/>
                  </w:pPr>
                </w:p>
              </w:tc>
              <w:tc>
                <w:tcPr>
                  <w:tcW w:w="4466" w:type="dxa"/>
                </w:tcPr>
                <w:p w:rsidR="00452634" w:rsidRDefault="00452634" w:rsidP="00FE0657">
                  <w:pPr>
                    <w:framePr w:hSpace="180" w:wrap="around" w:vAnchor="text" w:hAnchor="margin" w:y="82"/>
                    <w:ind w:firstLineChars="0" w:firstLine="0"/>
                  </w:pPr>
                </w:p>
              </w:tc>
              <w:tc>
                <w:tcPr>
                  <w:tcW w:w="2987" w:type="dxa"/>
                </w:tcPr>
                <w:p w:rsidR="00452634" w:rsidRDefault="00452634" w:rsidP="00FE0657">
                  <w:pPr>
                    <w:framePr w:hSpace="180" w:wrap="around" w:vAnchor="text" w:hAnchor="margin" w:y="82"/>
                    <w:ind w:firstLineChars="0" w:firstLine="0"/>
                  </w:pPr>
                </w:p>
              </w:tc>
            </w:tr>
            <w:tr w:rsidR="00452634" w:rsidTr="00452634">
              <w:tc>
                <w:tcPr>
                  <w:tcW w:w="887" w:type="dxa"/>
                </w:tcPr>
                <w:p w:rsidR="00452634" w:rsidRDefault="00452634" w:rsidP="00FE0657">
                  <w:pPr>
                    <w:framePr w:hSpace="180" w:wrap="around" w:vAnchor="text" w:hAnchor="margin" w:y="82"/>
                    <w:ind w:firstLineChars="0" w:firstLine="0"/>
                  </w:pPr>
                </w:p>
              </w:tc>
              <w:tc>
                <w:tcPr>
                  <w:tcW w:w="4466" w:type="dxa"/>
                </w:tcPr>
                <w:p w:rsidR="00452634" w:rsidRDefault="00452634" w:rsidP="00FE0657">
                  <w:pPr>
                    <w:framePr w:hSpace="180" w:wrap="around" w:vAnchor="text" w:hAnchor="margin" w:y="82"/>
                    <w:ind w:firstLineChars="0" w:firstLine="0"/>
                  </w:pPr>
                </w:p>
              </w:tc>
              <w:tc>
                <w:tcPr>
                  <w:tcW w:w="2987" w:type="dxa"/>
                </w:tcPr>
                <w:p w:rsidR="00452634" w:rsidRDefault="00452634" w:rsidP="00FE0657">
                  <w:pPr>
                    <w:framePr w:hSpace="180" w:wrap="around" w:vAnchor="text" w:hAnchor="margin" w:y="82"/>
                    <w:ind w:firstLineChars="0" w:firstLine="0"/>
                  </w:pPr>
                </w:p>
              </w:tc>
            </w:tr>
          </w:tbl>
          <w:p w:rsidR="00452634" w:rsidRPr="00E5259D" w:rsidRDefault="00452634" w:rsidP="00A61B69">
            <w:pPr>
              <w:ind w:firstLine="422"/>
              <w:rPr>
                <w:b/>
              </w:rPr>
            </w:pPr>
          </w:p>
        </w:tc>
      </w:tr>
      <w:tr w:rsidR="00452634" w:rsidTr="006D69BF">
        <w:tblPrEx>
          <w:tblLook w:val="0000" w:firstRow="0" w:lastRow="0" w:firstColumn="0" w:lastColumn="0" w:noHBand="0" w:noVBand="0"/>
        </w:tblPrEx>
        <w:trPr>
          <w:trHeight w:val="2724"/>
        </w:trPr>
        <w:tc>
          <w:tcPr>
            <w:tcW w:w="8987" w:type="dxa"/>
            <w:gridSpan w:val="2"/>
            <w:vAlign w:val="center"/>
          </w:tcPr>
          <w:p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rsidTr="00452634">
              <w:trPr>
                <w:cantSplit/>
                <w:trHeight w:val="340"/>
              </w:trPr>
              <w:tc>
                <w:tcPr>
                  <w:tcW w:w="1276" w:type="dxa"/>
                  <w:vAlign w:val="center"/>
                </w:tcPr>
                <w:p w:rsidR="00452634" w:rsidRPr="00206B56" w:rsidRDefault="00452634" w:rsidP="00FE0657">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rsidR="00452634" w:rsidRPr="00206B56" w:rsidRDefault="00452634" w:rsidP="00FE0657">
                  <w:pPr>
                    <w:pStyle w:val="af"/>
                    <w:framePr w:hSpace="180" w:wrap="around" w:vAnchor="text" w:hAnchor="margin" w:y="82"/>
                    <w:spacing w:line="240" w:lineRule="atLeast"/>
                    <w:rPr>
                      <w:rFonts w:ascii="Times New Roman" w:hAnsi="Times New Roman" w:cs="Times New Roman"/>
                    </w:rPr>
                  </w:pPr>
                </w:p>
              </w:tc>
              <w:tc>
                <w:tcPr>
                  <w:tcW w:w="5983" w:type="dxa"/>
                  <w:vAlign w:val="center"/>
                </w:tcPr>
                <w:p w:rsidR="00452634" w:rsidRPr="00206B56" w:rsidRDefault="00452634" w:rsidP="00FE0657">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rsidTr="00452634">
              <w:trPr>
                <w:cantSplit/>
                <w:trHeight w:val="340"/>
              </w:trPr>
              <w:tc>
                <w:tcPr>
                  <w:tcW w:w="1276"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rPr>
                  </w:pPr>
                </w:p>
              </w:tc>
              <w:tc>
                <w:tcPr>
                  <w:tcW w:w="5983" w:type="dxa"/>
                  <w:vAlign w:val="center"/>
                </w:tcPr>
                <w:p w:rsidR="00452634" w:rsidRPr="009D7097" w:rsidRDefault="00452634" w:rsidP="00FE0657">
                  <w:pPr>
                    <w:pStyle w:val="af"/>
                    <w:framePr w:hSpace="180" w:wrap="around" w:vAnchor="text" w:hAnchor="margin" w:y="82"/>
                    <w:spacing w:line="240" w:lineRule="atLeast"/>
                    <w:rPr>
                      <w:rFonts w:ascii="Times New Roman" w:hAnsi="Times New Roman" w:cs="Times New Roman"/>
                      <w:szCs w:val="21"/>
                    </w:rPr>
                  </w:pPr>
                </w:p>
              </w:tc>
            </w:tr>
            <w:tr w:rsidR="00452634" w:rsidRPr="00206B56" w:rsidTr="00452634">
              <w:trPr>
                <w:cantSplit/>
                <w:trHeight w:val="340"/>
              </w:trPr>
              <w:tc>
                <w:tcPr>
                  <w:tcW w:w="1276" w:type="dxa"/>
                  <w:vAlign w:val="center"/>
                </w:tcPr>
                <w:p w:rsidR="00452634" w:rsidRPr="00206B56" w:rsidRDefault="00452634" w:rsidP="00FE0657">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rPr>
                  </w:pPr>
                </w:p>
              </w:tc>
              <w:tc>
                <w:tcPr>
                  <w:tcW w:w="5983" w:type="dxa"/>
                  <w:vAlign w:val="center"/>
                </w:tcPr>
                <w:p w:rsidR="00452634" w:rsidRPr="009D7097" w:rsidRDefault="00452634" w:rsidP="00FE0657">
                  <w:pPr>
                    <w:pStyle w:val="af"/>
                    <w:framePr w:hSpace="180" w:wrap="around" w:vAnchor="text" w:hAnchor="margin" w:y="82"/>
                    <w:spacing w:line="240" w:lineRule="atLeast"/>
                    <w:rPr>
                      <w:rFonts w:ascii="Times New Roman" w:hAnsi="Times New Roman" w:cs="Times New Roman"/>
                      <w:szCs w:val="21"/>
                    </w:rPr>
                  </w:pPr>
                </w:p>
              </w:tc>
            </w:tr>
            <w:tr w:rsidR="00452634" w:rsidRPr="00206B56" w:rsidTr="00452634">
              <w:trPr>
                <w:cantSplit/>
                <w:trHeight w:val="340"/>
              </w:trPr>
              <w:tc>
                <w:tcPr>
                  <w:tcW w:w="1276"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rPr>
                  </w:pPr>
                </w:p>
              </w:tc>
              <w:tc>
                <w:tcPr>
                  <w:tcW w:w="5983" w:type="dxa"/>
                  <w:vAlign w:val="center"/>
                </w:tcPr>
                <w:p w:rsidR="00452634" w:rsidRPr="009D7097" w:rsidRDefault="00452634" w:rsidP="00FE0657">
                  <w:pPr>
                    <w:pStyle w:val="af"/>
                    <w:framePr w:hSpace="180" w:wrap="around" w:vAnchor="text" w:hAnchor="margin" w:y="82"/>
                    <w:spacing w:line="240" w:lineRule="atLeast"/>
                    <w:rPr>
                      <w:rFonts w:ascii="Times New Roman" w:hAnsi="Times New Roman" w:cs="Times New Roman"/>
                      <w:szCs w:val="21"/>
                    </w:rPr>
                  </w:pPr>
                </w:p>
              </w:tc>
            </w:tr>
            <w:tr w:rsidR="00452634" w:rsidRPr="00206B56" w:rsidTr="00452634">
              <w:trPr>
                <w:cantSplit/>
                <w:trHeight w:val="340"/>
              </w:trPr>
              <w:tc>
                <w:tcPr>
                  <w:tcW w:w="1276"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rsidR="00452634" w:rsidRDefault="00452634" w:rsidP="00FE0657">
                  <w:pPr>
                    <w:pStyle w:val="af"/>
                    <w:framePr w:hSpace="180" w:wrap="around" w:vAnchor="text" w:hAnchor="margin" w:y="82"/>
                    <w:spacing w:line="240" w:lineRule="atLeast"/>
                    <w:rPr>
                      <w:rFonts w:ascii="Times New Roman" w:hAnsi="Times New Roman" w:cs="Times New Roman"/>
                    </w:rPr>
                  </w:pPr>
                </w:p>
              </w:tc>
              <w:tc>
                <w:tcPr>
                  <w:tcW w:w="5983" w:type="dxa"/>
                  <w:vAlign w:val="center"/>
                </w:tcPr>
                <w:p w:rsidR="00452634" w:rsidRPr="009D7097" w:rsidRDefault="00452634" w:rsidP="00FE0657">
                  <w:pPr>
                    <w:pStyle w:val="af"/>
                    <w:framePr w:hSpace="180" w:wrap="around" w:vAnchor="text" w:hAnchor="margin" w:y="82"/>
                    <w:spacing w:line="240" w:lineRule="atLeast"/>
                    <w:rPr>
                      <w:rFonts w:ascii="Times New Roman" w:hAnsi="Times New Roman" w:cs="Times New Roman"/>
                      <w:szCs w:val="21"/>
                    </w:rPr>
                  </w:pPr>
                </w:p>
              </w:tc>
            </w:tr>
          </w:tbl>
          <w:p w:rsidR="00452634" w:rsidRPr="00E5259D" w:rsidRDefault="00452634" w:rsidP="00A61B69">
            <w:pPr>
              <w:ind w:firstLine="422"/>
              <w:rPr>
                <w:b/>
              </w:rPr>
            </w:pPr>
          </w:p>
        </w:tc>
      </w:tr>
      <w:tr w:rsidR="00452634" w:rsidTr="006D69BF">
        <w:tblPrEx>
          <w:tblLook w:val="0000" w:firstRow="0" w:lastRow="0" w:firstColumn="0" w:lastColumn="0" w:noHBand="0" w:noVBand="0"/>
        </w:tblPrEx>
        <w:trPr>
          <w:trHeight w:val="1039"/>
        </w:trPr>
        <w:tc>
          <w:tcPr>
            <w:tcW w:w="8987" w:type="dxa"/>
            <w:gridSpan w:val="2"/>
          </w:tcPr>
          <w:p w:rsidR="006E09C0" w:rsidRDefault="006E09C0" w:rsidP="00A61B69">
            <w:pPr>
              <w:ind w:firstLineChars="13" w:firstLine="27"/>
              <w:rPr>
                <w:b/>
              </w:rPr>
            </w:pPr>
          </w:p>
          <w:p w:rsidR="00452634" w:rsidRPr="00D67D01" w:rsidRDefault="00452634" w:rsidP="00A61B69">
            <w:pPr>
              <w:ind w:firstLineChars="13" w:firstLine="27"/>
              <w:rPr>
                <w:b/>
              </w:rPr>
            </w:pPr>
            <w:r w:rsidRPr="00D67D01">
              <w:rPr>
                <w:b/>
              </w:rPr>
              <w:t>免责声明</w:t>
            </w:r>
            <w:r w:rsidRPr="00D67D01">
              <w:rPr>
                <w:rFonts w:hint="eastAsia"/>
                <w:b/>
              </w:rPr>
              <w:t>：</w:t>
            </w:r>
          </w:p>
          <w:p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rsidR="006E09C0" w:rsidRDefault="006E09C0" w:rsidP="006E09C0"/>
          <w:p w:rsidR="00D67D01" w:rsidRPr="006E09C0" w:rsidRDefault="00D67D01" w:rsidP="006E09C0"/>
        </w:tc>
      </w:tr>
      <w:tr w:rsidR="00452634" w:rsidTr="006D69BF">
        <w:tblPrEx>
          <w:tblLook w:val="0000" w:firstRow="0" w:lastRow="0" w:firstColumn="0" w:lastColumn="0" w:noHBand="0" w:noVBand="0"/>
        </w:tblPrEx>
        <w:trPr>
          <w:trHeight w:val="1741"/>
        </w:trPr>
        <w:tc>
          <w:tcPr>
            <w:tcW w:w="8987" w:type="dxa"/>
            <w:gridSpan w:val="2"/>
          </w:tcPr>
          <w:p w:rsidR="00452634" w:rsidRPr="00D67D01" w:rsidRDefault="00452634" w:rsidP="00A61B69">
            <w:pPr>
              <w:ind w:firstLineChars="13" w:firstLine="27"/>
              <w:rPr>
                <w:b/>
              </w:rPr>
            </w:pPr>
            <w:r w:rsidRPr="00D67D01">
              <w:rPr>
                <w:rFonts w:hint="eastAsia"/>
                <w:b/>
              </w:rPr>
              <w:t>参考信息：</w:t>
            </w:r>
          </w:p>
          <w:p w:rsidR="00452634" w:rsidRDefault="00452634" w:rsidP="00A61B69">
            <w:pPr>
              <w:ind w:firstLineChars="0" w:firstLine="0"/>
              <w:jc w:val="center"/>
              <w:rPr>
                <w:b/>
                <w:sz w:val="28"/>
              </w:rPr>
            </w:pPr>
          </w:p>
          <w:p w:rsidR="00452634" w:rsidRDefault="00452634" w:rsidP="006E09C0">
            <w:pPr>
              <w:ind w:firstLineChars="0" w:firstLine="0"/>
              <w:rPr>
                <w:b/>
                <w:sz w:val="28"/>
              </w:rPr>
            </w:pPr>
          </w:p>
        </w:tc>
      </w:tr>
    </w:tbl>
    <w:p w:rsidR="00702445" w:rsidRDefault="00702445" w:rsidP="006E09C0">
      <w:pPr>
        <w:ind w:firstLineChars="0" w:firstLine="0"/>
        <w:rPr>
          <w:b/>
          <w:sz w:val="28"/>
        </w:rPr>
      </w:pPr>
    </w:p>
    <w:p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rsidR="006E09C0" w:rsidRPr="006E09C0" w:rsidRDefault="006E09C0" w:rsidP="00485020">
      <w:pPr>
        <w:ind w:firstLineChars="0" w:firstLine="0"/>
        <w:jc w:val="center"/>
        <w:rPr>
          <w:rFonts w:ascii="微软雅黑" w:eastAsia="微软雅黑" w:hAnsi="微软雅黑"/>
          <w:color w:val="DF0023"/>
          <w:szCs w:val="21"/>
        </w:rPr>
      </w:pPr>
    </w:p>
    <w:p w:rsidR="008E13EC" w:rsidRDefault="008E13EC" w:rsidP="008E13EC"/>
    <w:p w:rsidR="001D4BF4" w:rsidRDefault="008E13EC">
      <w:pPr>
        <w:pStyle w:val="12"/>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61941319" w:history="1">
        <w:r w:rsidR="001D4BF4" w:rsidRPr="007A710D">
          <w:rPr>
            <w:rStyle w:val="a8"/>
            <w:noProof/>
            <w14:scene3d>
              <w14:camera w14:prst="orthographicFront"/>
              <w14:lightRig w14:rig="threePt" w14:dir="t">
                <w14:rot w14:lat="0" w14:lon="0" w14:rev="0"/>
              </w14:lightRig>
            </w14:scene3d>
          </w:rPr>
          <w:t>1.</w:t>
        </w:r>
        <w:r w:rsidR="001D4BF4">
          <w:rPr>
            <w:noProof/>
          </w:rPr>
          <w:tab/>
        </w:r>
        <w:r w:rsidR="001D4BF4" w:rsidRPr="007A710D">
          <w:rPr>
            <w:rStyle w:val="a8"/>
            <w:noProof/>
          </w:rPr>
          <w:t>蓝屏问题</w:t>
        </w:r>
        <w:r w:rsidR="001D4BF4">
          <w:rPr>
            <w:noProof/>
            <w:webHidden/>
          </w:rPr>
          <w:tab/>
        </w:r>
        <w:r w:rsidR="001D4BF4">
          <w:rPr>
            <w:noProof/>
            <w:webHidden/>
          </w:rPr>
          <w:fldChar w:fldCharType="begin"/>
        </w:r>
        <w:r w:rsidR="001D4BF4">
          <w:rPr>
            <w:noProof/>
            <w:webHidden/>
          </w:rPr>
          <w:instrText xml:space="preserve"> PAGEREF _Toc61941319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23"/>
        <w:tabs>
          <w:tab w:val="left" w:pos="1470"/>
          <w:tab w:val="right" w:leader="dot" w:pos="8987"/>
        </w:tabs>
        <w:rPr>
          <w:rFonts w:asciiTheme="minorHAnsi" w:hAnsiTheme="minorHAnsi" w:cstheme="minorBidi"/>
          <w:noProof/>
          <w:szCs w:val="22"/>
        </w:rPr>
      </w:pPr>
      <w:hyperlink w:anchor="_Toc61941320" w:history="1">
        <w:r w:rsidR="001D4BF4" w:rsidRPr="007A710D">
          <w:rPr>
            <w:rStyle w:val="a8"/>
            <w:noProof/>
          </w:rPr>
          <w:t>1.1.</w:t>
        </w:r>
        <w:r w:rsidR="001D4BF4">
          <w:rPr>
            <w:rFonts w:asciiTheme="minorHAnsi" w:hAnsiTheme="minorHAnsi" w:cstheme="minorBidi"/>
            <w:noProof/>
            <w:szCs w:val="22"/>
          </w:rPr>
          <w:tab/>
        </w:r>
        <w:r w:rsidR="001D4BF4" w:rsidRPr="007A710D">
          <w:rPr>
            <w:rStyle w:val="a8"/>
            <w:noProof/>
          </w:rPr>
          <w:t>导致</w:t>
        </w:r>
        <w:r w:rsidR="001D4BF4" w:rsidRPr="007A710D">
          <w:rPr>
            <w:rStyle w:val="a8"/>
            <w:noProof/>
          </w:rPr>
          <w:t>PC</w:t>
        </w:r>
        <w:r w:rsidR="001D4BF4" w:rsidRPr="007A710D">
          <w:rPr>
            <w:rStyle w:val="a8"/>
            <w:noProof/>
          </w:rPr>
          <w:t>蓝屏常见的原因</w:t>
        </w:r>
        <w:r w:rsidR="001D4BF4">
          <w:rPr>
            <w:noProof/>
            <w:webHidden/>
          </w:rPr>
          <w:tab/>
        </w:r>
        <w:r w:rsidR="001D4BF4">
          <w:rPr>
            <w:noProof/>
            <w:webHidden/>
          </w:rPr>
          <w:fldChar w:fldCharType="begin"/>
        </w:r>
        <w:r w:rsidR="001D4BF4">
          <w:rPr>
            <w:noProof/>
            <w:webHidden/>
          </w:rPr>
          <w:instrText xml:space="preserve"> PAGEREF _Toc61941320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1" w:history="1">
        <w:r w:rsidR="001D4BF4" w:rsidRPr="007A710D">
          <w:rPr>
            <w:rStyle w:val="a8"/>
            <w:noProof/>
            <w14:scene3d>
              <w14:camera w14:prst="orthographicFront"/>
              <w14:lightRig w14:rig="threePt" w14:dir="t">
                <w14:rot w14:lat="0" w14:lon="0" w14:rev="0"/>
              </w14:lightRig>
            </w14:scene3d>
          </w:rPr>
          <w:t>1.1.1.</w:t>
        </w:r>
        <w:r w:rsidR="001D4BF4">
          <w:rPr>
            <w:rFonts w:asciiTheme="minorHAnsi" w:hAnsiTheme="minorHAnsi" w:cstheme="minorBidi"/>
            <w:noProof/>
            <w:szCs w:val="22"/>
          </w:rPr>
          <w:tab/>
        </w:r>
        <w:r w:rsidR="001D4BF4" w:rsidRPr="007A710D">
          <w:rPr>
            <w:rStyle w:val="a8"/>
            <w:noProof/>
          </w:rPr>
          <w:t>从驱动方面说</w:t>
        </w:r>
        <w:r w:rsidR="001D4BF4">
          <w:rPr>
            <w:noProof/>
            <w:webHidden/>
          </w:rPr>
          <w:tab/>
        </w:r>
        <w:r w:rsidR="001D4BF4">
          <w:rPr>
            <w:noProof/>
            <w:webHidden/>
          </w:rPr>
          <w:fldChar w:fldCharType="begin"/>
        </w:r>
        <w:r w:rsidR="001D4BF4">
          <w:rPr>
            <w:noProof/>
            <w:webHidden/>
          </w:rPr>
          <w:instrText xml:space="preserve"> PAGEREF _Toc61941321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2" w:history="1">
        <w:r w:rsidR="001D4BF4" w:rsidRPr="007A710D">
          <w:rPr>
            <w:rStyle w:val="a8"/>
            <w:noProof/>
            <w14:scene3d>
              <w14:camera w14:prst="orthographicFront"/>
              <w14:lightRig w14:rig="threePt" w14:dir="t">
                <w14:rot w14:lat="0" w14:lon="0" w14:rev="0"/>
              </w14:lightRig>
            </w14:scene3d>
          </w:rPr>
          <w:t>1.1.2.</w:t>
        </w:r>
        <w:r w:rsidR="001D4BF4">
          <w:rPr>
            <w:rFonts w:asciiTheme="minorHAnsi" w:hAnsiTheme="minorHAnsi" w:cstheme="minorBidi"/>
            <w:noProof/>
            <w:szCs w:val="22"/>
          </w:rPr>
          <w:tab/>
        </w:r>
        <w:r w:rsidR="001D4BF4" w:rsidRPr="007A710D">
          <w:rPr>
            <w:rStyle w:val="a8"/>
            <w:noProof/>
          </w:rPr>
          <w:t>从内核方面说</w:t>
        </w:r>
        <w:r w:rsidR="001D4BF4">
          <w:rPr>
            <w:noProof/>
            <w:webHidden/>
          </w:rPr>
          <w:tab/>
        </w:r>
        <w:r w:rsidR="001D4BF4">
          <w:rPr>
            <w:noProof/>
            <w:webHidden/>
          </w:rPr>
          <w:fldChar w:fldCharType="begin"/>
        </w:r>
        <w:r w:rsidR="001D4BF4">
          <w:rPr>
            <w:noProof/>
            <w:webHidden/>
          </w:rPr>
          <w:instrText xml:space="preserve"> PAGEREF _Toc61941322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3" w:history="1">
        <w:r w:rsidR="001D4BF4" w:rsidRPr="007A710D">
          <w:rPr>
            <w:rStyle w:val="a8"/>
            <w:noProof/>
            <w14:scene3d>
              <w14:camera w14:prst="orthographicFront"/>
              <w14:lightRig w14:rig="threePt" w14:dir="t">
                <w14:rot w14:lat="0" w14:lon="0" w14:rev="0"/>
              </w14:lightRig>
            </w14:scene3d>
          </w:rPr>
          <w:t>1.1.3.</w:t>
        </w:r>
        <w:r w:rsidR="001D4BF4">
          <w:rPr>
            <w:rFonts w:asciiTheme="minorHAnsi" w:hAnsiTheme="minorHAnsi" w:cstheme="minorBidi"/>
            <w:noProof/>
            <w:szCs w:val="22"/>
          </w:rPr>
          <w:tab/>
        </w:r>
        <w:r w:rsidR="001D4BF4" w:rsidRPr="007A710D">
          <w:rPr>
            <w:rStyle w:val="a8"/>
            <w:noProof/>
          </w:rPr>
          <w:t>从软件方面说</w:t>
        </w:r>
        <w:r w:rsidR="001D4BF4">
          <w:rPr>
            <w:noProof/>
            <w:webHidden/>
          </w:rPr>
          <w:tab/>
        </w:r>
        <w:r w:rsidR="001D4BF4">
          <w:rPr>
            <w:noProof/>
            <w:webHidden/>
          </w:rPr>
          <w:fldChar w:fldCharType="begin"/>
        </w:r>
        <w:r w:rsidR="001D4BF4">
          <w:rPr>
            <w:noProof/>
            <w:webHidden/>
          </w:rPr>
          <w:instrText xml:space="preserve"> PAGEREF _Toc61941323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4" w:history="1">
        <w:r w:rsidR="001D4BF4" w:rsidRPr="007A710D">
          <w:rPr>
            <w:rStyle w:val="a8"/>
            <w:noProof/>
            <w14:scene3d>
              <w14:camera w14:prst="orthographicFront"/>
              <w14:lightRig w14:rig="threePt" w14:dir="t">
                <w14:rot w14:lat="0" w14:lon="0" w14:rev="0"/>
              </w14:lightRig>
            </w14:scene3d>
          </w:rPr>
          <w:t>1.1.4.</w:t>
        </w:r>
        <w:r w:rsidR="001D4BF4">
          <w:rPr>
            <w:rFonts w:asciiTheme="minorHAnsi" w:hAnsiTheme="minorHAnsi" w:cstheme="minorBidi"/>
            <w:noProof/>
            <w:szCs w:val="22"/>
          </w:rPr>
          <w:tab/>
        </w:r>
        <w:r w:rsidR="001D4BF4" w:rsidRPr="007A710D">
          <w:rPr>
            <w:rStyle w:val="a8"/>
            <w:noProof/>
          </w:rPr>
          <w:t>从硬件方面说</w:t>
        </w:r>
        <w:r w:rsidR="001D4BF4">
          <w:rPr>
            <w:noProof/>
            <w:webHidden/>
          </w:rPr>
          <w:tab/>
        </w:r>
        <w:r w:rsidR="001D4BF4">
          <w:rPr>
            <w:noProof/>
            <w:webHidden/>
          </w:rPr>
          <w:fldChar w:fldCharType="begin"/>
        </w:r>
        <w:r w:rsidR="001D4BF4">
          <w:rPr>
            <w:noProof/>
            <w:webHidden/>
          </w:rPr>
          <w:instrText xml:space="preserve"> PAGEREF _Toc61941324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5" w:history="1">
        <w:r w:rsidR="001D4BF4" w:rsidRPr="007A710D">
          <w:rPr>
            <w:rStyle w:val="a8"/>
            <w:noProof/>
            <w14:scene3d>
              <w14:camera w14:prst="orthographicFront"/>
              <w14:lightRig w14:rig="threePt" w14:dir="t">
                <w14:rot w14:lat="0" w14:lon="0" w14:rev="0"/>
              </w14:lightRig>
            </w14:scene3d>
          </w:rPr>
          <w:t>1.1.5.</w:t>
        </w:r>
        <w:r w:rsidR="001D4BF4">
          <w:rPr>
            <w:rFonts w:asciiTheme="minorHAnsi" w:hAnsiTheme="minorHAnsi" w:cstheme="minorBidi"/>
            <w:noProof/>
            <w:szCs w:val="22"/>
          </w:rPr>
          <w:tab/>
        </w:r>
        <w:r w:rsidR="001D4BF4" w:rsidRPr="007A710D">
          <w:rPr>
            <w:rStyle w:val="a8"/>
            <w:noProof/>
          </w:rPr>
          <w:t>从程序方面说</w:t>
        </w:r>
        <w:r w:rsidR="001D4BF4">
          <w:rPr>
            <w:noProof/>
            <w:webHidden/>
          </w:rPr>
          <w:tab/>
        </w:r>
        <w:r w:rsidR="001D4BF4">
          <w:rPr>
            <w:noProof/>
            <w:webHidden/>
          </w:rPr>
          <w:fldChar w:fldCharType="begin"/>
        </w:r>
        <w:r w:rsidR="001D4BF4">
          <w:rPr>
            <w:noProof/>
            <w:webHidden/>
          </w:rPr>
          <w:instrText xml:space="preserve"> PAGEREF _Toc61941325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23"/>
        <w:tabs>
          <w:tab w:val="left" w:pos="1470"/>
          <w:tab w:val="right" w:leader="dot" w:pos="8987"/>
        </w:tabs>
        <w:rPr>
          <w:rFonts w:asciiTheme="minorHAnsi" w:hAnsiTheme="minorHAnsi" w:cstheme="minorBidi"/>
          <w:noProof/>
          <w:szCs w:val="22"/>
        </w:rPr>
      </w:pPr>
      <w:hyperlink w:anchor="_Toc61941326" w:history="1">
        <w:r w:rsidR="001D4BF4" w:rsidRPr="007A710D">
          <w:rPr>
            <w:rStyle w:val="a8"/>
            <w:noProof/>
          </w:rPr>
          <w:t>1.2.</w:t>
        </w:r>
        <w:r w:rsidR="001D4BF4">
          <w:rPr>
            <w:rFonts w:asciiTheme="minorHAnsi" w:hAnsiTheme="minorHAnsi" w:cstheme="minorBidi"/>
            <w:noProof/>
            <w:szCs w:val="22"/>
          </w:rPr>
          <w:tab/>
        </w:r>
        <w:r w:rsidR="001D4BF4" w:rsidRPr="007A710D">
          <w:rPr>
            <w:rStyle w:val="a8"/>
            <w:noProof/>
          </w:rPr>
          <w:t>分析蓝屏原因</w:t>
        </w:r>
        <w:r w:rsidR="001D4BF4">
          <w:rPr>
            <w:noProof/>
            <w:webHidden/>
          </w:rPr>
          <w:tab/>
        </w:r>
        <w:r w:rsidR="001D4BF4">
          <w:rPr>
            <w:noProof/>
            <w:webHidden/>
          </w:rPr>
          <w:fldChar w:fldCharType="begin"/>
        </w:r>
        <w:r w:rsidR="001D4BF4">
          <w:rPr>
            <w:noProof/>
            <w:webHidden/>
          </w:rPr>
          <w:instrText xml:space="preserve"> PAGEREF _Toc61941326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7" w:history="1">
        <w:r w:rsidR="001D4BF4" w:rsidRPr="007A710D">
          <w:rPr>
            <w:rStyle w:val="a8"/>
            <w:noProof/>
            <w14:scene3d>
              <w14:camera w14:prst="orthographicFront"/>
              <w14:lightRig w14:rig="threePt" w14:dir="t">
                <w14:rot w14:lat="0" w14:lon="0" w14:rev="0"/>
              </w14:lightRig>
            </w14:scene3d>
          </w:rPr>
          <w:t>1.2.1.</w:t>
        </w:r>
        <w:r w:rsidR="001D4BF4">
          <w:rPr>
            <w:rFonts w:asciiTheme="minorHAnsi" w:hAnsiTheme="minorHAnsi" w:cstheme="minorBidi"/>
            <w:noProof/>
            <w:szCs w:val="22"/>
          </w:rPr>
          <w:tab/>
        </w:r>
        <w:r w:rsidR="001D4BF4" w:rsidRPr="007A710D">
          <w:rPr>
            <w:rStyle w:val="a8"/>
            <w:noProof/>
          </w:rPr>
          <w:t>从蓝屏代码</w:t>
        </w:r>
        <w:r w:rsidR="001D4BF4">
          <w:rPr>
            <w:noProof/>
            <w:webHidden/>
          </w:rPr>
          <w:tab/>
        </w:r>
        <w:r w:rsidR="001D4BF4">
          <w:rPr>
            <w:noProof/>
            <w:webHidden/>
          </w:rPr>
          <w:fldChar w:fldCharType="begin"/>
        </w:r>
        <w:r w:rsidR="001D4BF4">
          <w:rPr>
            <w:noProof/>
            <w:webHidden/>
          </w:rPr>
          <w:instrText xml:space="preserve"> PAGEREF _Toc61941327 \h </w:instrText>
        </w:r>
        <w:r w:rsidR="001D4BF4">
          <w:rPr>
            <w:noProof/>
            <w:webHidden/>
          </w:rPr>
        </w:r>
        <w:r w:rsidR="001D4BF4">
          <w:rPr>
            <w:noProof/>
            <w:webHidden/>
          </w:rPr>
          <w:fldChar w:fldCharType="separate"/>
        </w:r>
        <w:r w:rsidR="001D4BF4">
          <w:rPr>
            <w:noProof/>
            <w:webHidden/>
          </w:rPr>
          <w:t>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8" w:history="1">
        <w:r w:rsidR="001D4BF4" w:rsidRPr="007A710D">
          <w:rPr>
            <w:rStyle w:val="a8"/>
            <w:noProof/>
            <w14:scene3d>
              <w14:camera w14:prst="orthographicFront"/>
              <w14:lightRig w14:rig="threePt" w14:dir="t">
                <w14:rot w14:lat="0" w14:lon="0" w14:rev="0"/>
              </w14:lightRig>
            </w14:scene3d>
          </w:rPr>
          <w:t>1.2.2.</w:t>
        </w:r>
        <w:r w:rsidR="001D4BF4">
          <w:rPr>
            <w:rFonts w:asciiTheme="minorHAnsi" w:hAnsiTheme="minorHAnsi" w:cstheme="minorBidi"/>
            <w:noProof/>
            <w:szCs w:val="22"/>
          </w:rPr>
          <w:tab/>
        </w:r>
        <w:r w:rsidR="001D4BF4" w:rsidRPr="007A710D">
          <w:rPr>
            <w:rStyle w:val="a8"/>
            <w:noProof/>
          </w:rPr>
          <w:t>使用</w:t>
        </w:r>
        <w:r w:rsidR="001D4BF4" w:rsidRPr="007A710D">
          <w:rPr>
            <w:rStyle w:val="a8"/>
            <w:noProof/>
          </w:rPr>
          <w:t>WinDbg</w:t>
        </w:r>
        <w:r w:rsidR="001D4BF4" w:rsidRPr="007A710D">
          <w:rPr>
            <w:rStyle w:val="a8"/>
            <w:noProof/>
          </w:rPr>
          <w:t>进行蓝屏</w:t>
        </w:r>
        <w:r w:rsidR="001D4BF4" w:rsidRPr="007A710D">
          <w:rPr>
            <w:rStyle w:val="a8"/>
            <w:noProof/>
          </w:rPr>
          <w:t>dmp</w:t>
        </w:r>
        <w:r w:rsidR="001D4BF4" w:rsidRPr="007A710D">
          <w:rPr>
            <w:rStyle w:val="a8"/>
            <w:noProof/>
          </w:rPr>
          <w:t>文件分析</w:t>
        </w:r>
        <w:r w:rsidR="001D4BF4">
          <w:rPr>
            <w:noProof/>
            <w:webHidden/>
          </w:rPr>
          <w:tab/>
        </w:r>
        <w:r w:rsidR="001D4BF4">
          <w:rPr>
            <w:noProof/>
            <w:webHidden/>
          </w:rPr>
          <w:fldChar w:fldCharType="begin"/>
        </w:r>
        <w:r w:rsidR="001D4BF4">
          <w:rPr>
            <w:noProof/>
            <w:webHidden/>
          </w:rPr>
          <w:instrText xml:space="preserve"> PAGEREF _Toc61941328 \h </w:instrText>
        </w:r>
        <w:r w:rsidR="001D4BF4">
          <w:rPr>
            <w:noProof/>
            <w:webHidden/>
          </w:rPr>
        </w:r>
        <w:r w:rsidR="001D4BF4">
          <w:rPr>
            <w:noProof/>
            <w:webHidden/>
          </w:rPr>
          <w:fldChar w:fldCharType="separate"/>
        </w:r>
        <w:r w:rsidR="001D4BF4">
          <w:rPr>
            <w:noProof/>
            <w:webHidden/>
          </w:rPr>
          <w:t>4</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29" w:history="1">
        <w:r w:rsidR="001D4BF4" w:rsidRPr="007A710D">
          <w:rPr>
            <w:rStyle w:val="a8"/>
            <w:noProof/>
            <w14:scene3d>
              <w14:camera w14:prst="orthographicFront"/>
              <w14:lightRig w14:rig="threePt" w14:dir="t">
                <w14:rot w14:lat="0" w14:lon="0" w14:rev="0"/>
              </w14:lightRig>
            </w14:scene3d>
          </w:rPr>
          <w:t>1.2.3.</w:t>
        </w:r>
        <w:r w:rsidR="001D4BF4">
          <w:rPr>
            <w:rFonts w:asciiTheme="minorHAnsi" w:hAnsiTheme="minorHAnsi" w:cstheme="minorBidi"/>
            <w:noProof/>
            <w:szCs w:val="22"/>
          </w:rPr>
          <w:tab/>
        </w:r>
        <w:r w:rsidR="001D4BF4" w:rsidRPr="007A710D">
          <w:rPr>
            <w:rStyle w:val="a8"/>
            <w:noProof/>
          </w:rPr>
          <w:t>从操作系统日志分析</w:t>
        </w:r>
        <w:r w:rsidR="001D4BF4">
          <w:rPr>
            <w:noProof/>
            <w:webHidden/>
          </w:rPr>
          <w:tab/>
        </w:r>
        <w:r w:rsidR="001D4BF4">
          <w:rPr>
            <w:noProof/>
            <w:webHidden/>
          </w:rPr>
          <w:fldChar w:fldCharType="begin"/>
        </w:r>
        <w:r w:rsidR="001D4BF4">
          <w:rPr>
            <w:noProof/>
            <w:webHidden/>
          </w:rPr>
          <w:instrText xml:space="preserve"> PAGEREF _Toc61941329 \h </w:instrText>
        </w:r>
        <w:r w:rsidR="001D4BF4">
          <w:rPr>
            <w:noProof/>
            <w:webHidden/>
          </w:rPr>
        </w:r>
        <w:r w:rsidR="001D4BF4">
          <w:rPr>
            <w:noProof/>
            <w:webHidden/>
          </w:rPr>
          <w:fldChar w:fldCharType="separate"/>
        </w:r>
        <w:r w:rsidR="001D4BF4">
          <w:rPr>
            <w:noProof/>
            <w:webHidden/>
          </w:rPr>
          <w:t>13</w:t>
        </w:r>
        <w:r w:rsidR="001D4BF4">
          <w:rPr>
            <w:noProof/>
            <w:webHidden/>
          </w:rPr>
          <w:fldChar w:fldCharType="end"/>
        </w:r>
      </w:hyperlink>
    </w:p>
    <w:p w:rsidR="001D4BF4" w:rsidRDefault="008870E1">
      <w:pPr>
        <w:pStyle w:val="31"/>
        <w:tabs>
          <w:tab w:val="left" w:pos="1943"/>
          <w:tab w:val="right" w:leader="dot" w:pos="8987"/>
        </w:tabs>
        <w:rPr>
          <w:rFonts w:asciiTheme="minorHAnsi" w:hAnsiTheme="minorHAnsi" w:cstheme="minorBidi"/>
          <w:noProof/>
          <w:szCs w:val="22"/>
        </w:rPr>
      </w:pPr>
      <w:hyperlink w:anchor="_Toc61941330" w:history="1">
        <w:r w:rsidR="001D4BF4" w:rsidRPr="007A710D">
          <w:rPr>
            <w:rStyle w:val="a8"/>
            <w:noProof/>
            <w14:scene3d>
              <w14:camera w14:prst="orthographicFront"/>
              <w14:lightRig w14:rig="threePt" w14:dir="t">
                <w14:rot w14:lat="0" w14:lon="0" w14:rev="0"/>
              </w14:lightRig>
            </w14:scene3d>
          </w:rPr>
          <w:t>1.2.4.</w:t>
        </w:r>
        <w:r w:rsidR="001D4BF4">
          <w:rPr>
            <w:rFonts w:asciiTheme="minorHAnsi" w:hAnsiTheme="minorHAnsi" w:cstheme="minorBidi"/>
            <w:noProof/>
            <w:szCs w:val="22"/>
          </w:rPr>
          <w:tab/>
        </w:r>
        <w:r w:rsidR="001D4BF4" w:rsidRPr="007A710D">
          <w:rPr>
            <w:rStyle w:val="a8"/>
            <w:noProof/>
          </w:rPr>
          <w:t>查找进程对应的</w:t>
        </w:r>
        <w:r w:rsidR="001D4BF4" w:rsidRPr="007A710D">
          <w:rPr>
            <w:rStyle w:val="a8"/>
            <w:noProof/>
          </w:rPr>
          <w:t>PID</w:t>
        </w:r>
        <w:r w:rsidR="001D4BF4" w:rsidRPr="007A710D">
          <w:rPr>
            <w:rStyle w:val="a8"/>
            <w:noProof/>
          </w:rPr>
          <w:t>和对应的端口号</w:t>
        </w:r>
        <w:r w:rsidR="001D4BF4">
          <w:rPr>
            <w:noProof/>
            <w:webHidden/>
          </w:rPr>
          <w:tab/>
        </w:r>
        <w:r w:rsidR="001D4BF4">
          <w:rPr>
            <w:noProof/>
            <w:webHidden/>
          </w:rPr>
          <w:fldChar w:fldCharType="begin"/>
        </w:r>
        <w:r w:rsidR="001D4BF4">
          <w:rPr>
            <w:noProof/>
            <w:webHidden/>
          </w:rPr>
          <w:instrText xml:space="preserve"> PAGEREF _Toc61941330 \h </w:instrText>
        </w:r>
        <w:r w:rsidR="001D4BF4">
          <w:rPr>
            <w:noProof/>
            <w:webHidden/>
          </w:rPr>
        </w:r>
        <w:r w:rsidR="001D4BF4">
          <w:rPr>
            <w:noProof/>
            <w:webHidden/>
          </w:rPr>
          <w:fldChar w:fldCharType="separate"/>
        </w:r>
        <w:r w:rsidR="001D4BF4">
          <w:rPr>
            <w:noProof/>
            <w:webHidden/>
          </w:rPr>
          <w:t>19</w:t>
        </w:r>
        <w:r w:rsidR="001D4BF4">
          <w:rPr>
            <w:noProof/>
            <w:webHidden/>
          </w:rPr>
          <w:fldChar w:fldCharType="end"/>
        </w:r>
      </w:hyperlink>
    </w:p>
    <w:p w:rsidR="001D4BF4" w:rsidRDefault="008870E1">
      <w:pPr>
        <w:pStyle w:val="12"/>
        <w:tabs>
          <w:tab w:val="right" w:leader="dot" w:pos="8987"/>
        </w:tabs>
        <w:rPr>
          <w:noProof/>
        </w:rPr>
      </w:pPr>
      <w:hyperlink w:anchor="_Toc61941331" w:history="1">
        <w:r w:rsidR="001D4BF4" w:rsidRPr="007A710D">
          <w:rPr>
            <w:rStyle w:val="a8"/>
            <w:noProof/>
          </w:rPr>
          <w:t>附录</w:t>
        </w:r>
        <w:r w:rsidR="001D4BF4" w:rsidRPr="007A710D">
          <w:rPr>
            <w:rStyle w:val="a8"/>
            <w:noProof/>
          </w:rPr>
          <w:t>1</w:t>
        </w:r>
        <w:r w:rsidR="001D4BF4" w:rsidRPr="007A710D">
          <w:rPr>
            <w:rStyle w:val="a8"/>
            <w:noProof/>
          </w:rPr>
          <w:t>：</w:t>
        </w:r>
        <w:r w:rsidR="001D4BF4">
          <w:rPr>
            <w:noProof/>
            <w:webHidden/>
          </w:rPr>
          <w:tab/>
        </w:r>
        <w:r w:rsidR="001D4BF4">
          <w:rPr>
            <w:noProof/>
            <w:webHidden/>
          </w:rPr>
          <w:fldChar w:fldCharType="begin"/>
        </w:r>
        <w:r w:rsidR="001D4BF4">
          <w:rPr>
            <w:noProof/>
            <w:webHidden/>
          </w:rPr>
          <w:instrText xml:space="preserve"> PAGEREF _Toc61941331 \h </w:instrText>
        </w:r>
        <w:r w:rsidR="001D4BF4">
          <w:rPr>
            <w:noProof/>
            <w:webHidden/>
          </w:rPr>
        </w:r>
        <w:r w:rsidR="001D4BF4">
          <w:rPr>
            <w:noProof/>
            <w:webHidden/>
          </w:rPr>
          <w:fldChar w:fldCharType="separate"/>
        </w:r>
        <w:r w:rsidR="001D4BF4">
          <w:rPr>
            <w:noProof/>
            <w:webHidden/>
          </w:rPr>
          <w:t>20</w:t>
        </w:r>
        <w:r w:rsidR="001D4BF4">
          <w:rPr>
            <w:noProof/>
            <w:webHidden/>
          </w:rPr>
          <w:fldChar w:fldCharType="end"/>
        </w:r>
      </w:hyperlink>
    </w:p>
    <w:p w:rsidR="003F7CD5" w:rsidRDefault="008E13EC" w:rsidP="008E13EC">
      <w:r>
        <w:fldChar w:fldCharType="end"/>
      </w:r>
    </w:p>
    <w:p w:rsidR="002D34F2" w:rsidRDefault="002D34F2">
      <w:pPr>
        <w:widowControl/>
        <w:ind w:firstLineChars="0" w:firstLine="0"/>
        <w:jc w:val="left"/>
        <w:rPr>
          <w:b/>
          <w:sz w:val="28"/>
        </w:rPr>
      </w:pPr>
      <w:r>
        <w:rPr>
          <w:b/>
          <w:sz w:val="28"/>
        </w:rPr>
        <w:br w:type="page"/>
      </w:r>
    </w:p>
    <w:p w:rsidR="00DE7F36" w:rsidRPr="008C2FB7" w:rsidRDefault="00DE7F36" w:rsidP="00DE7F36">
      <w:pPr>
        <w:pStyle w:val="10"/>
        <w:ind w:left="420"/>
      </w:pPr>
      <w:bookmarkStart w:id="2" w:name="_Toc58854971"/>
      <w:bookmarkStart w:id="3" w:name="_Toc61941319"/>
      <w:bookmarkEnd w:id="0"/>
      <w:r w:rsidRPr="008C2FB7">
        <w:rPr>
          <w:rFonts w:hint="eastAsia"/>
        </w:rPr>
        <w:lastRenderedPageBreak/>
        <w:t>蓝屏</w:t>
      </w:r>
      <w:r>
        <w:rPr>
          <w:rFonts w:hint="eastAsia"/>
        </w:rPr>
        <w:t>问题</w:t>
      </w:r>
      <w:bookmarkEnd w:id="2"/>
      <w:bookmarkEnd w:id="3"/>
    </w:p>
    <w:p w:rsidR="00DE7F36" w:rsidRDefault="00DE7F36" w:rsidP="00DE7F36">
      <w:pPr>
        <w:pStyle w:val="20"/>
        <w:numPr>
          <w:ilvl w:val="1"/>
          <w:numId w:val="1"/>
        </w:numPr>
        <w:ind w:leftChars="0" w:firstLine="0"/>
      </w:pPr>
      <w:bookmarkStart w:id="4" w:name="_Toc58854972"/>
      <w:bookmarkStart w:id="5" w:name="_Toc61941320"/>
      <w:r>
        <w:rPr>
          <w:rFonts w:hint="eastAsia"/>
        </w:rPr>
        <w:t>导致</w:t>
      </w:r>
      <w:r>
        <w:rPr>
          <w:rFonts w:hint="eastAsia"/>
        </w:rPr>
        <w:t>PC</w:t>
      </w:r>
      <w:r>
        <w:rPr>
          <w:rFonts w:hint="eastAsia"/>
        </w:rPr>
        <w:t>蓝屏常见的原因</w:t>
      </w:r>
      <w:bookmarkEnd w:id="4"/>
      <w:bookmarkEnd w:id="5"/>
    </w:p>
    <w:p w:rsidR="00DE7F36" w:rsidRDefault="00DE7F36" w:rsidP="00DE7F36">
      <w:pPr>
        <w:pStyle w:val="3"/>
        <w:ind w:left="709"/>
      </w:pPr>
      <w:bookmarkStart w:id="6" w:name="_Toc58854973"/>
      <w:bookmarkStart w:id="7" w:name="_Toc61941321"/>
      <w:r w:rsidRPr="005A52C7">
        <w:t>从驱动方面说</w:t>
      </w:r>
      <w:bookmarkEnd w:id="6"/>
      <w:bookmarkEnd w:id="7"/>
    </w:p>
    <w:p w:rsidR="00DE7F36" w:rsidRPr="005A52C7" w:rsidRDefault="00DE7F36" w:rsidP="00DE7F36">
      <w:pPr>
        <w:jc w:val="left"/>
        <w:rPr>
          <w:rFonts w:asciiTheme="minorEastAsia" w:hAnsiTheme="minorEastAsia" w:cs="Georgia"/>
          <w:kern w:val="0"/>
          <w:szCs w:val="21"/>
        </w:rPr>
      </w:pPr>
      <w:r w:rsidRPr="005A52C7">
        <w:rPr>
          <w:rFonts w:asciiTheme="minorEastAsia" w:hAnsiTheme="minorEastAsia" w:cs="Georgia"/>
          <w:kern w:val="0"/>
          <w:szCs w:val="21"/>
        </w:rPr>
        <w:t>如果刚安装完某个硬件的新驱动、补丁, 或安装了某个软件, 而它又在系统服务中添加了相应项目(比如:杀毒软件、CPU降温软件、防火墙软件等)</w:t>
      </w:r>
      <w:r w:rsidRPr="005A52C7">
        <w:rPr>
          <w:rFonts w:asciiTheme="minorEastAsia" w:hAnsiTheme="minorEastAsia" w:cs="Georgia" w:hint="eastAsia"/>
          <w:kern w:val="0"/>
          <w:szCs w:val="21"/>
        </w:rPr>
        <w:t>。</w:t>
      </w:r>
    </w:p>
    <w:p w:rsidR="00DE7F36" w:rsidRPr="005A52C7" w:rsidRDefault="00DE7F36" w:rsidP="00DE7F36">
      <w:pPr>
        <w:jc w:val="left"/>
        <w:rPr>
          <w:rFonts w:asciiTheme="minorEastAsia" w:hAnsiTheme="minorEastAsia" w:cs="Georgia"/>
          <w:kern w:val="0"/>
          <w:szCs w:val="21"/>
        </w:rPr>
      </w:pPr>
      <w:r w:rsidRPr="005A52C7">
        <w:rPr>
          <w:rFonts w:asciiTheme="minorEastAsia" w:hAnsiTheme="minorEastAsia" w:cs="Georgia" w:hint="eastAsia"/>
          <w:kern w:val="0"/>
          <w:szCs w:val="21"/>
        </w:rPr>
        <w:t>避免方法：</w:t>
      </w:r>
      <w:r w:rsidRPr="005A52C7">
        <w:rPr>
          <w:rFonts w:asciiTheme="minorEastAsia" w:hAnsiTheme="minorEastAsia" w:cs="Georgia"/>
          <w:kern w:val="0"/>
          <w:szCs w:val="21"/>
        </w:rPr>
        <w:t>在重启或使用中出现了蓝屏故障, 请到安全模式来卸载或禁用它们</w:t>
      </w:r>
      <w:r w:rsidRPr="005A52C7">
        <w:rPr>
          <w:rFonts w:asciiTheme="minorEastAsia" w:hAnsiTheme="minorEastAsia" w:cs="Georgia" w:hint="eastAsia"/>
          <w:kern w:val="0"/>
          <w:szCs w:val="21"/>
        </w:rPr>
        <w:t>。</w:t>
      </w:r>
    </w:p>
    <w:p w:rsidR="00DE7F36" w:rsidRDefault="00DE7F36" w:rsidP="00DE7F36"/>
    <w:p w:rsidR="00DE7F36" w:rsidRDefault="00DE7F36" w:rsidP="00DE7F36">
      <w:pPr>
        <w:pStyle w:val="3"/>
        <w:ind w:left="709"/>
      </w:pPr>
      <w:bookmarkStart w:id="8" w:name="_Toc58854974"/>
      <w:bookmarkStart w:id="9" w:name="_Toc61941322"/>
      <w:r>
        <w:t>从内核方面说</w:t>
      </w:r>
      <w:bookmarkEnd w:id="8"/>
      <w:bookmarkEnd w:id="9"/>
    </w:p>
    <w:p w:rsidR="00DE7F36" w:rsidRPr="005A52C7" w:rsidRDefault="00DE7F36" w:rsidP="00DE7F36">
      <w:pPr>
        <w:jc w:val="left"/>
        <w:rPr>
          <w:rFonts w:asciiTheme="minorEastAsia" w:hAnsiTheme="minorEastAsia" w:cs="Georgia"/>
          <w:kern w:val="0"/>
          <w:szCs w:val="21"/>
        </w:rPr>
      </w:pPr>
      <w:r w:rsidRPr="005A52C7">
        <w:rPr>
          <w:rFonts w:asciiTheme="minorEastAsia" w:hAnsiTheme="minorEastAsia" w:cs="Georgia"/>
          <w:kern w:val="0"/>
          <w:szCs w:val="21"/>
        </w:rPr>
        <w:t>超频过度是导致蓝屏的一个主要原因。过度超频，由于进行了超载运算，造成内部运算过多，使cpu过热，从而导致系统运算错误。</w:t>
      </w:r>
    </w:p>
    <w:p w:rsidR="00DE7F36" w:rsidRPr="005A52C7" w:rsidRDefault="00DE7F36" w:rsidP="00DE7F36">
      <w:pPr>
        <w:jc w:val="left"/>
        <w:rPr>
          <w:rFonts w:asciiTheme="minorEastAsia" w:hAnsiTheme="minorEastAsia" w:cs="Georgia"/>
          <w:kern w:val="0"/>
          <w:szCs w:val="21"/>
        </w:rPr>
      </w:pPr>
      <w:r w:rsidRPr="005A52C7">
        <w:rPr>
          <w:rFonts w:asciiTheme="minorEastAsia" w:hAnsiTheme="minorEastAsia" w:cs="Georgia" w:hint="eastAsia"/>
          <w:kern w:val="0"/>
          <w:szCs w:val="21"/>
        </w:rPr>
        <w:t>避免方法：</w:t>
      </w:r>
      <w:r w:rsidRPr="005A52C7">
        <w:rPr>
          <w:rFonts w:asciiTheme="minorEastAsia" w:hAnsiTheme="minorEastAsia" w:cs="Georgia"/>
          <w:kern w:val="0"/>
          <w:szCs w:val="21"/>
        </w:rPr>
        <w:t>控制柜合理排布，做好散热措施。</w:t>
      </w:r>
    </w:p>
    <w:p w:rsidR="00DE7F36" w:rsidRPr="005A52C7" w:rsidRDefault="00DE7F36" w:rsidP="00DE7F36"/>
    <w:p w:rsidR="00DE7F36" w:rsidRDefault="00DE7F36" w:rsidP="00DE7F36">
      <w:pPr>
        <w:pStyle w:val="3"/>
        <w:ind w:left="709"/>
      </w:pPr>
      <w:bookmarkStart w:id="10" w:name="_Toc58854975"/>
      <w:bookmarkStart w:id="11" w:name="_Toc61941323"/>
      <w:r>
        <w:t>从软件方面说</w:t>
      </w:r>
      <w:bookmarkEnd w:id="10"/>
      <w:bookmarkEnd w:id="11"/>
    </w:p>
    <w:p w:rsidR="00DE7F36" w:rsidRPr="005A52C7" w:rsidRDefault="00DE7F36" w:rsidP="00DE7F36">
      <w:pPr>
        <w:autoSpaceDE w:val="0"/>
        <w:autoSpaceDN w:val="0"/>
        <w:adjustRightInd w:val="0"/>
        <w:jc w:val="left"/>
        <w:rPr>
          <w:rFonts w:asciiTheme="minorEastAsia" w:hAnsiTheme="minorEastAsia" w:cs="Georgia"/>
          <w:kern w:val="0"/>
          <w:szCs w:val="21"/>
        </w:rPr>
      </w:pPr>
      <w:r w:rsidRPr="005A52C7">
        <w:rPr>
          <w:rFonts w:asciiTheme="minorEastAsia" w:hAnsiTheme="minorEastAsia" w:cs="Georgia"/>
          <w:kern w:val="0"/>
          <w:szCs w:val="21"/>
        </w:rPr>
        <w:t>遭到病毒攻击、注册表中存在错误或损坏、启动时加载程序过多、版本冲突、虚拟内存不足造成系统多任务运算错误、动态链接库文件丢失、过多的字体文件、加载的计划任务过多、系统资源产生冲突或资源耗尽都会产生蓝屏。</w:t>
      </w:r>
    </w:p>
    <w:p w:rsidR="00DE7F36" w:rsidRPr="005A52C7" w:rsidRDefault="00DE7F36" w:rsidP="00DE7F36">
      <w:pPr>
        <w:autoSpaceDE w:val="0"/>
        <w:autoSpaceDN w:val="0"/>
        <w:adjustRightInd w:val="0"/>
        <w:jc w:val="left"/>
        <w:rPr>
          <w:rFonts w:asciiTheme="minorEastAsia" w:hAnsiTheme="minorEastAsia" w:cs="Georgia"/>
          <w:kern w:val="0"/>
          <w:szCs w:val="21"/>
        </w:rPr>
      </w:pPr>
      <w:r w:rsidRPr="005A52C7">
        <w:rPr>
          <w:rFonts w:asciiTheme="minorEastAsia" w:hAnsiTheme="minorEastAsia" w:cs="Georgia"/>
          <w:kern w:val="0"/>
          <w:szCs w:val="21"/>
        </w:rPr>
        <w:t xml:space="preserve"> 避免方法：工控机开启写保护功能，不要安装非工控行业软件；注意U</w:t>
      </w:r>
      <w:r w:rsidR="00667936">
        <w:rPr>
          <w:rFonts w:asciiTheme="minorEastAsia" w:hAnsiTheme="minorEastAsia" w:cs="Georgia"/>
          <w:kern w:val="0"/>
          <w:szCs w:val="21"/>
        </w:rPr>
        <w:t>盘使用，</w:t>
      </w:r>
      <w:r w:rsidRPr="005A52C7">
        <w:rPr>
          <w:rFonts w:asciiTheme="minorEastAsia" w:hAnsiTheme="minorEastAsia" w:cs="Georgia"/>
          <w:kern w:val="0"/>
          <w:szCs w:val="21"/>
        </w:rPr>
        <w:t>避免病毒从U</w:t>
      </w:r>
      <w:proofErr w:type="gramStart"/>
      <w:r w:rsidRPr="005A52C7">
        <w:rPr>
          <w:rFonts w:asciiTheme="minorEastAsia" w:hAnsiTheme="minorEastAsia" w:cs="Georgia"/>
          <w:kern w:val="0"/>
          <w:szCs w:val="21"/>
        </w:rPr>
        <w:t>盘进入</w:t>
      </w:r>
      <w:proofErr w:type="gramEnd"/>
      <w:r w:rsidRPr="005A52C7">
        <w:rPr>
          <w:rFonts w:asciiTheme="minorEastAsia" w:hAnsiTheme="minorEastAsia" w:cs="Georgia"/>
          <w:kern w:val="0"/>
          <w:szCs w:val="21"/>
        </w:rPr>
        <w:t>PC;检查PC虚拟内存大小；做好系统及程序备份。</w:t>
      </w:r>
    </w:p>
    <w:p w:rsidR="00DE7F36" w:rsidRPr="005A52C7" w:rsidRDefault="00DE7F36" w:rsidP="00DE7F36"/>
    <w:p w:rsidR="00DE7F36" w:rsidRDefault="00DE7F36" w:rsidP="00DE7F36">
      <w:pPr>
        <w:pStyle w:val="3"/>
        <w:ind w:left="709"/>
      </w:pPr>
      <w:bookmarkStart w:id="12" w:name="_Toc58854976"/>
      <w:bookmarkStart w:id="13" w:name="_Toc61941324"/>
      <w:r>
        <w:t>从硬件方面说</w:t>
      </w:r>
      <w:bookmarkEnd w:id="12"/>
      <w:bookmarkEnd w:id="13"/>
    </w:p>
    <w:p w:rsidR="00DE7F36" w:rsidRPr="005A52C7" w:rsidRDefault="00DE7F36" w:rsidP="00DE7F36">
      <w:pPr>
        <w:autoSpaceDE w:val="0"/>
        <w:autoSpaceDN w:val="0"/>
        <w:adjustRightInd w:val="0"/>
        <w:jc w:val="left"/>
        <w:rPr>
          <w:rFonts w:ascii="Georgia" w:hAnsi="Georgia" w:cs="Georgia"/>
          <w:kern w:val="0"/>
          <w:szCs w:val="21"/>
        </w:rPr>
      </w:pPr>
      <w:r w:rsidRPr="005A52C7">
        <w:rPr>
          <w:rFonts w:ascii="Georgia" w:hAnsi="Georgia" w:cs="Georgia"/>
          <w:kern w:val="0"/>
          <w:szCs w:val="21"/>
        </w:rPr>
        <w:t>检查新硬件</w:t>
      </w:r>
      <w:r>
        <w:rPr>
          <w:rFonts w:ascii="Georgia" w:hAnsi="Georgia" w:cs="Georgia" w:hint="eastAsia"/>
          <w:kern w:val="0"/>
          <w:szCs w:val="21"/>
        </w:rPr>
        <w:t>如：</w:t>
      </w:r>
      <w:r w:rsidRPr="005A52C7">
        <w:rPr>
          <w:rFonts w:ascii="Georgia" w:hAnsi="Georgia" w:cs="Georgia"/>
          <w:kern w:val="0"/>
          <w:szCs w:val="21"/>
        </w:rPr>
        <w:t>内存、硬盘、显卡等，是否插牢，是否发生物理损坏。</w:t>
      </w:r>
    </w:p>
    <w:p w:rsidR="00DE7F36" w:rsidRDefault="00DE7F36" w:rsidP="00DE7F36">
      <w:pPr>
        <w:autoSpaceDE w:val="0"/>
        <w:autoSpaceDN w:val="0"/>
        <w:adjustRightInd w:val="0"/>
        <w:jc w:val="left"/>
        <w:rPr>
          <w:rFonts w:ascii="Georgia" w:hAnsi="Georgia" w:cs="Georgia"/>
          <w:kern w:val="0"/>
          <w:sz w:val="20"/>
          <w:szCs w:val="20"/>
        </w:rPr>
      </w:pPr>
      <w:r w:rsidRPr="005A52C7">
        <w:rPr>
          <w:rFonts w:ascii="Georgia" w:hAnsi="Georgia" w:cs="Georgia" w:hint="eastAsia"/>
          <w:kern w:val="0"/>
          <w:szCs w:val="21"/>
        </w:rPr>
        <w:t>避免</w:t>
      </w:r>
      <w:r w:rsidRPr="005A52C7">
        <w:rPr>
          <w:rFonts w:ascii="Georgia" w:hAnsi="Georgia" w:cs="Georgia"/>
          <w:kern w:val="0"/>
          <w:szCs w:val="21"/>
        </w:rPr>
        <w:t>方法：没有插牢情况：将其拔下，然后重新插入，如果是内存可以换个插槽试试；如果硬件损坏：更换硬件</w:t>
      </w:r>
      <w:r>
        <w:rPr>
          <w:rFonts w:ascii="Georgia" w:hAnsi="Georgia" w:cs="Georgia"/>
          <w:kern w:val="0"/>
          <w:sz w:val="20"/>
          <w:szCs w:val="20"/>
        </w:rPr>
        <w:t>。</w:t>
      </w:r>
    </w:p>
    <w:p w:rsidR="00DE7F36" w:rsidRPr="005A52C7" w:rsidRDefault="00DE7F36" w:rsidP="00DE7F36"/>
    <w:p w:rsidR="00DE7F36" w:rsidRDefault="00DE7F36" w:rsidP="00DE7F36">
      <w:pPr>
        <w:pStyle w:val="3"/>
        <w:ind w:left="709"/>
      </w:pPr>
      <w:bookmarkStart w:id="14" w:name="_Toc58854977"/>
      <w:bookmarkStart w:id="15" w:name="_Toc61941325"/>
      <w:r>
        <w:t>从程序方面说</w:t>
      </w:r>
      <w:bookmarkEnd w:id="14"/>
      <w:bookmarkEnd w:id="15"/>
    </w:p>
    <w:p w:rsidR="00DE7F36" w:rsidRPr="005A52C7" w:rsidRDefault="00DE7F36" w:rsidP="00DE7F36">
      <w:pPr>
        <w:autoSpaceDE w:val="0"/>
        <w:autoSpaceDN w:val="0"/>
        <w:adjustRightInd w:val="0"/>
        <w:jc w:val="left"/>
        <w:rPr>
          <w:rFonts w:asciiTheme="minorEastAsia" w:hAnsiTheme="minorEastAsia" w:cs="Georgia"/>
          <w:kern w:val="0"/>
          <w:szCs w:val="21"/>
        </w:rPr>
      </w:pPr>
      <w:r w:rsidRPr="005A52C7">
        <w:rPr>
          <w:rFonts w:asciiTheme="minorEastAsia" w:hAnsiTheme="minorEastAsia" w:cs="Georgia"/>
          <w:kern w:val="0"/>
          <w:szCs w:val="21"/>
        </w:rPr>
        <w:t>如</w:t>
      </w:r>
      <w:r>
        <w:rPr>
          <w:rFonts w:asciiTheme="minorEastAsia" w:hAnsiTheme="minorEastAsia" w:cs="Georgia" w:hint="eastAsia"/>
          <w:kern w:val="0"/>
          <w:szCs w:val="21"/>
        </w:rPr>
        <w:t>程序中指针使用不合理</w:t>
      </w:r>
      <w:r w:rsidRPr="005A52C7">
        <w:rPr>
          <w:rFonts w:asciiTheme="minorEastAsia" w:hAnsiTheme="minorEastAsia" w:cs="Georgia"/>
          <w:kern w:val="0"/>
          <w:szCs w:val="21"/>
        </w:rPr>
        <w:t>、for语句嵌套过多引起的死循环、递归函数不合理的使用都可能导致PC蓝屏。</w:t>
      </w:r>
    </w:p>
    <w:p w:rsidR="00DE7F36" w:rsidRPr="005A52C7" w:rsidRDefault="00DE7F36" w:rsidP="00DE7F36">
      <w:pPr>
        <w:autoSpaceDE w:val="0"/>
        <w:autoSpaceDN w:val="0"/>
        <w:adjustRightInd w:val="0"/>
        <w:jc w:val="left"/>
        <w:rPr>
          <w:rFonts w:asciiTheme="minorEastAsia" w:hAnsiTheme="minorEastAsia" w:cs="Georgia"/>
          <w:kern w:val="0"/>
          <w:szCs w:val="21"/>
        </w:rPr>
      </w:pPr>
      <w:r w:rsidRPr="005A52C7">
        <w:rPr>
          <w:rFonts w:asciiTheme="minorEastAsia" w:hAnsiTheme="minorEastAsia" w:cs="Georgia" w:hint="eastAsia"/>
          <w:kern w:val="0"/>
          <w:szCs w:val="21"/>
        </w:rPr>
        <w:t>避免方法：程序结构的合理化。</w:t>
      </w:r>
    </w:p>
    <w:p w:rsidR="00DE7F36" w:rsidRPr="005A52C7" w:rsidRDefault="00DE7F36" w:rsidP="00DE7F36"/>
    <w:p w:rsidR="00DE7F36" w:rsidRPr="005A52C7" w:rsidRDefault="00DE7F36" w:rsidP="00DE7F36">
      <w:pPr>
        <w:pStyle w:val="20"/>
        <w:numPr>
          <w:ilvl w:val="1"/>
          <w:numId w:val="1"/>
        </w:numPr>
        <w:ind w:leftChars="0" w:firstLine="0"/>
      </w:pPr>
      <w:bookmarkStart w:id="16" w:name="_Toc58854978"/>
      <w:bookmarkStart w:id="17" w:name="_Toc61941326"/>
      <w:r w:rsidRPr="005A52C7">
        <w:t>分析蓝屏原因</w:t>
      </w:r>
      <w:bookmarkEnd w:id="16"/>
      <w:bookmarkEnd w:id="17"/>
    </w:p>
    <w:p w:rsidR="00DE7F36" w:rsidRPr="005A52C7" w:rsidRDefault="00DE7F36" w:rsidP="00DE7F36">
      <w:pPr>
        <w:pStyle w:val="3"/>
        <w:ind w:left="709"/>
      </w:pPr>
      <w:bookmarkStart w:id="18" w:name="_Toc58854979"/>
      <w:bookmarkStart w:id="19" w:name="_Toc61941327"/>
      <w:r>
        <w:rPr>
          <w:rFonts w:hint="eastAsia"/>
        </w:rPr>
        <w:t>从</w:t>
      </w:r>
      <w:r w:rsidRPr="005A52C7">
        <w:rPr>
          <w:rFonts w:hint="eastAsia"/>
        </w:rPr>
        <w:t>蓝屏代码</w:t>
      </w:r>
      <w:bookmarkEnd w:id="18"/>
      <w:bookmarkEnd w:id="19"/>
    </w:p>
    <w:p w:rsidR="00DE7F36" w:rsidRPr="005A52C7" w:rsidRDefault="00DE7F36" w:rsidP="00DE7F36">
      <w:pPr>
        <w:rPr>
          <w:rFonts w:asciiTheme="minorEastAsia" w:hAnsiTheme="minorEastAsia"/>
        </w:rPr>
      </w:pPr>
      <w:r w:rsidRPr="005A52C7">
        <w:rPr>
          <w:rFonts w:asciiTheme="minorEastAsia" w:hAnsiTheme="minorEastAsia" w:hint="eastAsia"/>
        </w:rPr>
        <w:t>蓝屏后会出现</w:t>
      </w:r>
      <w:r>
        <w:rPr>
          <w:rFonts w:asciiTheme="minorEastAsia" w:hAnsiTheme="minorEastAsia" w:hint="eastAsia"/>
        </w:rPr>
        <w:t>蓝屏页面</w:t>
      </w:r>
      <w:r w:rsidRPr="005A52C7">
        <w:rPr>
          <w:rFonts w:asciiTheme="minorEastAsia" w:hAnsiTheme="minorEastAsia" w:hint="eastAsia"/>
        </w:rPr>
        <w:t>，下面红框的地方就是蓝屏代码，根据这个蓝屏代码可以查询到蓝屏原因。如0X0000000A主要安装了有缺陷或者不兼容的软件、硬件以及驱动程序</w:t>
      </w:r>
    </w:p>
    <w:p w:rsidR="00DE7F36" w:rsidRDefault="00DE7F36" w:rsidP="00DE7F36">
      <w:r w:rsidRPr="006501CE">
        <w:rPr>
          <w:noProof/>
          <w:color w:val="000000" w:themeColor="text1"/>
        </w:rPr>
        <w:lastRenderedPageBreak/>
        <w:drawing>
          <wp:inline distT="0" distB="0" distL="0" distR="0" wp14:anchorId="78B95362" wp14:editId="78C0C8F0">
            <wp:extent cx="5273040" cy="2346960"/>
            <wp:effectExtent l="0" t="0" r="381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2346960"/>
                    </a:xfrm>
                    <a:prstGeom prst="rect">
                      <a:avLst/>
                    </a:prstGeom>
                    <a:noFill/>
                    <a:ln>
                      <a:noFill/>
                    </a:ln>
                  </pic:spPr>
                </pic:pic>
              </a:graphicData>
            </a:graphic>
          </wp:inline>
        </w:drawing>
      </w:r>
    </w:p>
    <w:p w:rsidR="00DE7F36" w:rsidRDefault="00DE7F36" w:rsidP="00DE7F36"/>
    <w:p w:rsidR="00DE7F36" w:rsidRDefault="00DE7F36" w:rsidP="00DE7F36">
      <w:r>
        <w:rPr>
          <w:rFonts w:hint="eastAsia"/>
        </w:rPr>
        <w:t>常见的蓝屏代码，见附录</w:t>
      </w:r>
    </w:p>
    <w:p w:rsidR="00DE7F36" w:rsidRDefault="00DE7F36" w:rsidP="00DE7F36">
      <w:pPr>
        <w:pStyle w:val="3"/>
        <w:ind w:left="709"/>
      </w:pPr>
      <w:bookmarkStart w:id="20" w:name="_Toc58854980"/>
      <w:bookmarkStart w:id="21" w:name="_Toc61941328"/>
      <w:r w:rsidRPr="007B1384">
        <w:rPr>
          <w:rFonts w:hint="eastAsia"/>
        </w:rPr>
        <w:t>使用</w:t>
      </w:r>
      <w:r w:rsidRPr="007B1384">
        <w:rPr>
          <w:rFonts w:hint="eastAsia"/>
        </w:rPr>
        <w:t>WinDbg</w:t>
      </w:r>
      <w:r w:rsidRPr="007B1384">
        <w:rPr>
          <w:rFonts w:hint="eastAsia"/>
        </w:rPr>
        <w:t>进行蓝屏</w:t>
      </w:r>
      <w:r w:rsidRPr="007B1384">
        <w:rPr>
          <w:rFonts w:hint="eastAsia"/>
        </w:rPr>
        <w:t>dmp</w:t>
      </w:r>
      <w:r w:rsidRPr="007B1384">
        <w:rPr>
          <w:rFonts w:hint="eastAsia"/>
        </w:rPr>
        <w:t>文件分析</w:t>
      </w:r>
      <w:bookmarkEnd w:id="20"/>
      <w:bookmarkEnd w:id="21"/>
    </w:p>
    <w:p w:rsidR="00DE7F36" w:rsidRDefault="00DE7F36" w:rsidP="00DE7F36">
      <w:r w:rsidRPr="007B1384">
        <w:rPr>
          <w:rFonts w:hint="eastAsia"/>
        </w:rPr>
        <w:t>操作系统在遇到致命错误导致崩溃时，并不是直接挂掉，而是会记录下当时内存中的数据，将其存储成为</w:t>
      </w:r>
      <w:r w:rsidRPr="007B1384">
        <w:rPr>
          <w:rFonts w:hint="eastAsia"/>
        </w:rPr>
        <w:t>dump</w:t>
      </w:r>
      <w:r w:rsidRPr="007B1384">
        <w:rPr>
          <w:rFonts w:hint="eastAsia"/>
        </w:rPr>
        <w:t>文件，</w:t>
      </w:r>
      <w:r w:rsidRPr="0007280A">
        <w:rPr>
          <w:rFonts w:hint="eastAsia"/>
        </w:rPr>
        <w:t>dmp</w:t>
      </w:r>
      <w:r w:rsidRPr="0007280A">
        <w:rPr>
          <w:rFonts w:hint="eastAsia"/>
        </w:rPr>
        <w:t>文件是系统错误的内存转储文件。当电脑蓝屏或系统崩溃时，</w:t>
      </w:r>
      <w:r w:rsidRPr="0007280A">
        <w:rPr>
          <w:rFonts w:hint="eastAsia"/>
        </w:rPr>
        <w:t>Windows</w:t>
      </w:r>
      <w:r w:rsidRPr="0007280A">
        <w:rPr>
          <w:rFonts w:hint="eastAsia"/>
        </w:rPr>
        <w:t>会将错误报告存储在一个后缀名为“</w:t>
      </w:r>
      <w:r w:rsidRPr="0007280A">
        <w:rPr>
          <w:rFonts w:hint="eastAsia"/>
        </w:rPr>
        <w:t>.DMP</w:t>
      </w:r>
      <w:r w:rsidRPr="0007280A">
        <w:rPr>
          <w:rFonts w:hint="eastAsia"/>
        </w:rPr>
        <w:t>”的文件里。该文件记录了系统错误的详细信息，</w:t>
      </w:r>
      <w:r w:rsidRPr="007B1384">
        <w:rPr>
          <w:rFonts w:hint="eastAsia"/>
        </w:rPr>
        <w:t>并用一串蓝屏代码向用户做出提示</w:t>
      </w:r>
      <w:r w:rsidRPr="007B1384">
        <w:rPr>
          <w:rFonts w:hint="eastAsia"/>
        </w:rPr>
        <w:t>,</w:t>
      </w:r>
      <w:r w:rsidRPr="007B1384">
        <w:rPr>
          <w:rFonts w:hint="eastAsia"/>
        </w:rPr>
        <w:t>在</w:t>
      </w:r>
      <w:r w:rsidRPr="007B1384">
        <w:rPr>
          <w:rFonts w:hint="eastAsia"/>
        </w:rPr>
        <w:t xml:space="preserve"> Windows </w:t>
      </w:r>
      <w:r w:rsidRPr="007B1384">
        <w:rPr>
          <w:rFonts w:hint="eastAsia"/>
        </w:rPr>
        <w:t>平台下，</w:t>
      </w:r>
      <w:r w:rsidRPr="007B1384">
        <w:rPr>
          <w:rFonts w:hint="eastAsia"/>
        </w:rPr>
        <w:t xml:space="preserve">WinDbg </w:t>
      </w:r>
      <w:r w:rsidRPr="007B1384">
        <w:rPr>
          <w:rFonts w:hint="eastAsia"/>
        </w:rPr>
        <w:t>是一款强大的用户态和内核态的调试工具</w:t>
      </w:r>
      <w:r w:rsidRPr="007B1384">
        <w:rPr>
          <w:rFonts w:hint="eastAsia"/>
        </w:rPr>
        <w:t>,</w:t>
      </w:r>
      <w:r w:rsidRPr="007B1384">
        <w:rPr>
          <w:rFonts w:hint="eastAsia"/>
        </w:rPr>
        <w:t>用</w:t>
      </w:r>
      <w:r w:rsidRPr="007B1384">
        <w:rPr>
          <w:rFonts w:hint="eastAsia"/>
        </w:rPr>
        <w:t xml:space="preserve"> windbg</w:t>
      </w:r>
      <w:r w:rsidRPr="007B1384">
        <w:rPr>
          <w:rFonts w:hint="eastAsia"/>
        </w:rPr>
        <w:t>可以分析</w:t>
      </w:r>
      <w:r>
        <w:rPr>
          <w:rFonts w:hint="eastAsia"/>
        </w:rPr>
        <w:t>它</w:t>
      </w:r>
      <w:r w:rsidRPr="007B1384">
        <w:rPr>
          <w:rFonts w:hint="eastAsia"/>
        </w:rPr>
        <w:t>，找出崩溃的原因。</w:t>
      </w:r>
    </w:p>
    <w:p w:rsidR="00DE7F36" w:rsidRDefault="00DE7F36" w:rsidP="00DE7F36"/>
    <w:p w:rsidR="00DE7F36" w:rsidRPr="00091D7B" w:rsidRDefault="00DE7F36" w:rsidP="00DE7F36">
      <w:pPr>
        <w:ind w:firstLine="422"/>
        <w:rPr>
          <w:rFonts w:asciiTheme="minorEastAsia" w:hAnsiTheme="minorEastAsia"/>
          <w:b/>
          <w:bCs/>
        </w:rPr>
      </w:pPr>
      <w:r w:rsidRPr="00091D7B">
        <w:rPr>
          <w:rFonts w:asciiTheme="minorEastAsia" w:hAnsiTheme="minorEastAsia" w:hint="eastAsia"/>
          <w:b/>
          <w:bCs/>
        </w:rPr>
        <w:t>找到dmp文件</w:t>
      </w:r>
    </w:p>
    <w:p w:rsidR="00DE7F36" w:rsidRDefault="00DE7F36" w:rsidP="00DE7F36">
      <w:r>
        <w:rPr>
          <w:rFonts w:hint="eastAsia"/>
        </w:rPr>
        <w:t>右击“计算机”</w:t>
      </w:r>
      <w:r>
        <w:rPr>
          <w:rFonts w:hint="eastAsia"/>
        </w:rPr>
        <w:t>-</w:t>
      </w:r>
      <w:r>
        <w:rPr>
          <w:rFonts w:hint="eastAsia"/>
        </w:rPr>
        <w:t>“属性”</w:t>
      </w:r>
      <w:r>
        <w:rPr>
          <w:rFonts w:hint="eastAsia"/>
        </w:rPr>
        <w:t>-</w:t>
      </w:r>
      <w:r>
        <w:rPr>
          <w:rFonts w:hint="eastAsia"/>
        </w:rPr>
        <w:t>“高级系统设置”</w:t>
      </w:r>
      <w:r>
        <w:rPr>
          <w:rFonts w:hint="eastAsia"/>
        </w:rPr>
        <w:t>-</w:t>
      </w:r>
      <w:r>
        <w:rPr>
          <w:rFonts w:hint="eastAsia"/>
        </w:rPr>
        <w:t>“高级”</w:t>
      </w:r>
      <w:r>
        <w:rPr>
          <w:rFonts w:hint="eastAsia"/>
        </w:rPr>
        <w:t>-</w:t>
      </w:r>
      <w:r>
        <w:rPr>
          <w:rFonts w:hint="eastAsia"/>
        </w:rPr>
        <w:t>“启动和故障恢复”</w:t>
      </w:r>
      <w:r>
        <w:rPr>
          <w:rFonts w:hint="eastAsia"/>
        </w:rPr>
        <w:t>-</w:t>
      </w:r>
      <w:r>
        <w:rPr>
          <w:rFonts w:hint="eastAsia"/>
        </w:rPr>
        <w:t>“设置”</w:t>
      </w:r>
    </w:p>
    <w:p w:rsidR="00DE7F36" w:rsidRDefault="00DE7F36" w:rsidP="00DE7F36">
      <w:r>
        <w:rPr>
          <w:noProof/>
        </w:rPr>
        <w:lastRenderedPageBreak/>
        <w:drawing>
          <wp:inline distT="0" distB="0" distL="0" distR="0" wp14:anchorId="16E9A696" wp14:editId="1CA884A9">
            <wp:extent cx="4404360" cy="5352103"/>
            <wp:effectExtent l="0" t="0" r="0" b="127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7109" cy="5355443"/>
                    </a:xfrm>
                    <a:prstGeom prst="rect">
                      <a:avLst/>
                    </a:prstGeom>
                  </pic:spPr>
                </pic:pic>
              </a:graphicData>
            </a:graphic>
          </wp:inline>
        </w:drawing>
      </w:r>
    </w:p>
    <w:p w:rsidR="00DE7F36" w:rsidRDefault="00DE7F36" w:rsidP="00DE7F36">
      <w:pPr>
        <w:ind w:firstLine="422"/>
        <w:rPr>
          <w:rFonts w:asciiTheme="minorEastAsia" w:hAnsiTheme="minorEastAsia"/>
          <w:b/>
          <w:bCs/>
          <w:color w:val="000000" w:themeColor="text1"/>
        </w:rPr>
      </w:pPr>
      <w:r w:rsidRPr="00091D7B">
        <w:rPr>
          <w:rFonts w:asciiTheme="minorEastAsia" w:hAnsiTheme="minorEastAsia" w:hint="eastAsia"/>
          <w:b/>
          <w:bCs/>
          <w:color w:val="000000" w:themeColor="text1"/>
        </w:rPr>
        <w:t>不同类型的d</w:t>
      </w:r>
      <w:r w:rsidRPr="00091D7B">
        <w:rPr>
          <w:rFonts w:asciiTheme="minorEastAsia" w:hAnsiTheme="minorEastAsia"/>
          <w:b/>
          <w:bCs/>
          <w:color w:val="000000" w:themeColor="text1"/>
        </w:rPr>
        <w:t>ump</w:t>
      </w:r>
      <w:r w:rsidRPr="00091D7B">
        <w:rPr>
          <w:rFonts w:asciiTheme="minorEastAsia" w:hAnsiTheme="minorEastAsia" w:hint="eastAsia"/>
          <w:b/>
          <w:bCs/>
          <w:color w:val="000000" w:themeColor="text1"/>
        </w:rPr>
        <w:t>文件：</w:t>
      </w:r>
    </w:p>
    <w:p w:rsidR="00DE7F36" w:rsidRPr="00091D7B" w:rsidRDefault="00DE7F36" w:rsidP="00DE7F36">
      <w:pPr>
        <w:ind w:firstLine="422"/>
        <w:rPr>
          <w:rFonts w:asciiTheme="minorEastAsia" w:hAnsiTheme="minorEastAsia"/>
          <w:b/>
          <w:bCs/>
          <w:color w:val="000000" w:themeColor="text1"/>
        </w:rPr>
      </w:pPr>
    </w:p>
    <w:p w:rsidR="00DE7F36" w:rsidRPr="00F51446" w:rsidRDefault="00DE7F36" w:rsidP="00DE7F36">
      <w:pPr>
        <w:ind w:firstLine="422"/>
        <w:rPr>
          <w:rFonts w:asciiTheme="minorEastAsia" w:hAnsiTheme="minorEastAsia"/>
          <w:b/>
          <w:bCs/>
          <w:color w:val="000000" w:themeColor="text1"/>
        </w:rPr>
      </w:pPr>
      <w:r w:rsidRPr="00F51446">
        <w:rPr>
          <w:rFonts w:asciiTheme="minorEastAsia" w:hAnsiTheme="minorEastAsia"/>
          <w:b/>
          <w:bCs/>
          <w:color w:val="000000" w:themeColor="text1"/>
        </w:rPr>
        <w:t>Minidump</w:t>
      </w:r>
      <w:r w:rsidRPr="00F51446">
        <w:rPr>
          <w:rFonts w:asciiTheme="minorEastAsia" w:hAnsiTheme="minorEastAsia" w:hint="eastAsia"/>
          <w:b/>
          <w:bCs/>
          <w:color w:val="000000" w:themeColor="text1"/>
        </w:rPr>
        <w:t>文件</w:t>
      </w:r>
    </w:p>
    <w:p w:rsidR="00DE7F36" w:rsidRDefault="00DE7F36" w:rsidP="00DE7F36">
      <w:pPr>
        <w:rPr>
          <w:color w:val="000000" w:themeColor="text1"/>
        </w:rPr>
      </w:pPr>
    </w:p>
    <w:p w:rsidR="00DE7F36" w:rsidRPr="00C9552A" w:rsidRDefault="00DE7F36" w:rsidP="00DE7F36">
      <w:pPr>
        <w:rPr>
          <w:color w:val="000000" w:themeColor="text1"/>
        </w:rPr>
      </w:pPr>
      <w:r w:rsidRPr="00091D7B">
        <w:rPr>
          <w:rFonts w:hint="eastAsia"/>
          <w:color w:val="000000" w:themeColor="text1"/>
        </w:rPr>
        <w:t>小存储器转储文件</w:t>
      </w:r>
      <w:r w:rsidRPr="00091D7B">
        <w:rPr>
          <w:rFonts w:hint="eastAsia"/>
          <w:color w:val="000000" w:themeColor="text1"/>
        </w:rPr>
        <w:t xml:space="preserve">MiniDump </w:t>
      </w:r>
      <w:r w:rsidRPr="00091D7B">
        <w:rPr>
          <w:rFonts w:hint="eastAsia"/>
          <w:color w:val="000000" w:themeColor="text1"/>
        </w:rPr>
        <w:t>小存储器转储文件记录可帮助确定计算机为什么意外停止的最小的有用信息集。此选项要求启动卷上有一个至少为</w:t>
      </w:r>
      <w:r w:rsidRPr="00091D7B">
        <w:rPr>
          <w:rFonts w:hint="eastAsia"/>
          <w:color w:val="000000" w:themeColor="text1"/>
        </w:rPr>
        <w:t xml:space="preserve"> 2 MB </w:t>
      </w:r>
      <w:r w:rsidRPr="00091D7B">
        <w:rPr>
          <w:rFonts w:hint="eastAsia"/>
          <w:color w:val="000000" w:themeColor="text1"/>
        </w:rPr>
        <w:t>的页面文件。在运行</w:t>
      </w:r>
      <w:r w:rsidRPr="00091D7B">
        <w:rPr>
          <w:rFonts w:hint="eastAsia"/>
          <w:color w:val="000000" w:themeColor="text1"/>
        </w:rPr>
        <w:t xml:space="preserve"> Microsoft Windows 2000 </w:t>
      </w:r>
      <w:r w:rsidRPr="00091D7B">
        <w:rPr>
          <w:rFonts w:hint="eastAsia"/>
          <w:color w:val="000000" w:themeColor="text1"/>
        </w:rPr>
        <w:t>或更高版本的计算机上，计算机每次意外停止时</w:t>
      </w:r>
      <w:r w:rsidRPr="00091D7B">
        <w:rPr>
          <w:rFonts w:hint="eastAsia"/>
          <w:color w:val="000000" w:themeColor="text1"/>
        </w:rPr>
        <w:t xml:space="preserve"> Windows </w:t>
      </w:r>
      <w:r w:rsidRPr="00091D7B">
        <w:rPr>
          <w:rFonts w:hint="eastAsia"/>
          <w:color w:val="000000" w:themeColor="text1"/>
        </w:rPr>
        <w:t>都会新建一个文件。</w:t>
      </w:r>
      <w:r>
        <w:rPr>
          <w:rFonts w:hint="eastAsia"/>
          <w:color w:val="000000" w:themeColor="text1"/>
        </w:rPr>
        <w:t>存储在以下文件夹中，记录按照日期命名：</w:t>
      </w:r>
      <w:r w:rsidRPr="00C9552A">
        <w:rPr>
          <w:color w:val="000000" w:themeColor="text1"/>
        </w:rPr>
        <w:t>C:\Windows\minidump</w:t>
      </w:r>
    </w:p>
    <w:p w:rsidR="00DE7F36" w:rsidRPr="00C9552A" w:rsidRDefault="00DE7F36" w:rsidP="00DE7F36">
      <w:pPr>
        <w:rPr>
          <w:color w:val="000000" w:themeColor="text1"/>
        </w:rPr>
      </w:pPr>
    </w:p>
    <w:p w:rsidR="00DE7F36" w:rsidRDefault="00DE7F36" w:rsidP="00DE7F36">
      <w:pPr>
        <w:ind w:firstLineChars="0" w:firstLine="0"/>
      </w:pPr>
    </w:p>
    <w:p w:rsidR="00DE7F36" w:rsidRDefault="00DE7F36" w:rsidP="00DE7F36">
      <w:pPr>
        <w:ind w:firstLineChars="0" w:firstLine="0"/>
      </w:pPr>
    </w:p>
    <w:p w:rsidR="00DE7F36" w:rsidRDefault="00DE7F36" w:rsidP="00DE7F36">
      <w:r>
        <w:rPr>
          <w:noProof/>
        </w:rPr>
        <w:lastRenderedPageBreak/>
        <w:drawing>
          <wp:inline distT="0" distB="0" distL="0" distR="0" wp14:anchorId="07F61BC4" wp14:editId="0793F5EA">
            <wp:extent cx="3642360" cy="4469340"/>
            <wp:effectExtent l="0" t="0" r="0" b="762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5154" cy="4472768"/>
                    </a:xfrm>
                    <a:prstGeom prst="rect">
                      <a:avLst/>
                    </a:prstGeom>
                  </pic:spPr>
                </pic:pic>
              </a:graphicData>
            </a:graphic>
          </wp:inline>
        </w:drawing>
      </w:r>
    </w:p>
    <w:p w:rsidR="00DE7F36" w:rsidRDefault="00DE7F36" w:rsidP="00DE7F36"/>
    <w:p w:rsidR="00DE7F36" w:rsidRDefault="00DE7F36" w:rsidP="00DE7F36">
      <w:pPr>
        <w:ind w:firstLineChars="0" w:firstLine="0"/>
      </w:pPr>
      <w:r>
        <w:tab/>
      </w:r>
    </w:p>
    <w:p w:rsidR="00DE7F36" w:rsidRDefault="00DE7F36" w:rsidP="00DE7F36">
      <w:pPr>
        <w:ind w:firstLine="422"/>
        <w:rPr>
          <w:rFonts w:asciiTheme="minorEastAsia" w:hAnsiTheme="minorEastAsia"/>
          <w:b/>
          <w:bCs/>
          <w:color w:val="000000" w:themeColor="text1"/>
        </w:rPr>
      </w:pPr>
      <w:r w:rsidRPr="00F51446">
        <w:rPr>
          <w:rFonts w:asciiTheme="minorEastAsia" w:hAnsiTheme="minorEastAsia"/>
          <w:b/>
          <w:bCs/>
        </w:rPr>
        <w:t>memorydmp</w:t>
      </w:r>
      <w:r w:rsidRPr="00F51446">
        <w:rPr>
          <w:rFonts w:asciiTheme="minorEastAsia" w:hAnsiTheme="minorEastAsia" w:hint="eastAsia"/>
          <w:b/>
          <w:bCs/>
          <w:color w:val="000000" w:themeColor="text1"/>
        </w:rPr>
        <w:t>文件</w:t>
      </w:r>
    </w:p>
    <w:p w:rsidR="00DE7F36" w:rsidRDefault="00DE7F36" w:rsidP="00DE7F36">
      <w:pPr>
        <w:ind w:firstLine="422"/>
        <w:rPr>
          <w:rFonts w:asciiTheme="minorEastAsia" w:hAnsiTheme="minorEastAsia"/>
          <w:b/>
          <w:bCs/>
          <w:color w:val="000000" w:themeColor="text1"/>
        </w:rPr>
      </w:pPr>
    </w:p>
    <w:p w:rsidR="00DE7F36" w:rsidRDefault="00DE7F36" w:rsidP="00DE7F36">
      <w:pPr>
        <w:rPr>
          <w:rFonts w:asciiTheme="minorEastAsia" w:hAnsiTheme="minorEastAsia"/>
          <w:color w:val="000000" w:themeColor="text1"/>
        </w:rPr>
      </w:pPr>
      <w:r w:rsidRPr="00E428D2">
        <w:rPr>
          <w:rFonts w:asciiTheme="minorEastAsia" w:hAnsiTheme="minorEastAsia" w:hint="eastAsia"/>
          <w:color w:val="000000" w:themeColor="text1"/>
        </w:rPr>
        <w:t>在上次操作系统发生错误的时候，由操作系统将当时内存（含虚拟内存）中的数据直接写到文件中去，以备以后让系统工程师检查，当电脑出现蓝屏时，Windows系统会自动生成一个蓝屏错误DMP文件。</w:t>
      </w:r>
    </w:p>
    <w:p w:rsidR="00DE7F36" w:rsidRPr="00E428D2" w:rsidRDefault="00DE7F36" w:rsidP="00DE7F36">
      <w:pPr>
        <w:rPr>
          <w:rFonts w:asciiTheme="minorEastAsia" w:hAnsiTheme="minorEastAsia"/>
          <w:color w:val="000000" w:themeColor="text1"/>
        </w:rPr>
      </w:pPr>
      <w:r>
        <w:rPr>
          <w:noProof/>
        </w:rPr>
        <w:lastRenderedPageBreak/>
        <w:drawing>
          <wp:inline distT="0" distB="0" distL="0" distR="0" wp14:anchorId="524DBEF7" wp14:editId="0BA3E2F9">
            <wp:extent cx="4063725" cy="488442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3395" cy="4896043"/>
                    </a:xfrm>
                    <a:prstGeom prst="rect">
                      <a:avLst/>
                    </a:prstGeom>
                  </pic:spPr>
                </pic:pic>
              </a:graphicData>
            </a:graphic>
          </wp:inline>
        </w:drawing>
      </w:r>
    </w:p>
    <w:p w:rsidR="00DE7F36" w:rsidRDefault="00DE7F36" w:rsidP="00DE7F36"/>
    <w:p w:rsidR="00DE7F36" w:rsidRPr="0007280A" w:rsidRDefault="00DE7F36" w:rsidP="00DE7F36">
      <w:pPr>
        <w:ind w:firstLine="422"/>
        <w:rPr>
          <w:b/>
          <w:bCs/>
        </w:rPr>
      </w:pPr>
      <w:r w:rsidRPr="0007280A">
        <w:rPr>
          <w:rFonts w:hint="eastAsia"/>
          <w:b/>
          <w:bCs/>
        </w:rPr>
        <w:t>打开</w:t>
      </w:r>
      <w:r w:rsidRPr="0007280A">
        <w:rPr>
          <w:rFonts w:hint="eastAsia"/>
          <w:b/>
          <w:bCs/>
        </w:rPr>
        <w:t>dmp</w:t>
      </w:r>
      <w:r w:rsidRPr="0007280A">
        <w:rPr>
          <w:rFonts w:hint="eastAsia"/>
          <w:b/>
          <w:bCs/>
        </w:rPr>
        <w:t>文件</w:t>
      </w:r>
    </w:p>
    <w:p w:rsidR="00DE7F36" w:rsidRDefault="00DE7F36" w:rsidP="00DE7F36">
      <w:pPr>
        <w:pStyle w:val="ab"/>
        <w:numPr>
          <w:ilvl w:val="0"/>
          <w:numId w:val="28"/>
        </w:numPr>
        <w:ind w:firstLineChars="0"/>
      </w:pPr>
      <w:r>
        <w:rPr>
          <w:rFonts w:hint="eastAsia"/>
        </w:rPr>
        <w:t>首先</w:t>
      </w:r>
      <w:proofErr w:type="gramStart"/>
      <w:r>
        <w:rPr>
          <w:rFonts w:hint="eastAsia"/>
        </w:rPr>
        <w:t>打开</w:t>
      </w:r>
      <w:r w:rsidRPr="0007280A">
        <w:rPr>
          <w:rFonts w:hint="eastAsia"/>
        </w:rPr>
        <w:t>打开</w:t>
      </w:r>
      <w:proofErr w:type="gramEnd"/>
      <w:r w:rsidRPr="0007280A">
        <w:rPr>
          <w:rFonts w:hint="eastAsia"/>
        </w:rPr>
        <w:t>WinDbg</w:t>
      </w:r>
      <w:r w:rsidRPr="0007280A">
        <w:rPr>
          <w:rFonts w:hint="eastAsia"/>
        </w:rPr>
        <w:t>软件</w:t>
      </w:r>
    </w:p>
    <w:p w:rsidR="00DE7F36" w:rsidRDefault="00DE7F36" w:rsidP="00DE7F36">
      <w:pPr>
        <w:pStyle w:val="ab"/>
        <w:ind w:left="780" w:firstLineChars="0" w:firstLine="0"/>
      </w:pPr>
      <w:r>
        <w:rPr>
          <w:noProof/>
        </w:rPr>
        <w:drawing>
          <wp:inline distT="0" distB="0" distL="0" distR="0" wp14:anchorId="29472ABF" wp14:editId="2A3FB562">
            <wp:extent cx="3873014" cy="295656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4662" cy="2957818"/>
                    </a:xfrm>
                    <a:prstGeom prst="rect">
                      <a:avLst/>
                    </a:prstGeom>
                    <a:noFill/>
                    <a:ln>
                      <a:noFill/>
                    </a:ln>
                  </pic:spPr>
                </pic:pic>
              </a:graphicData>
            </a:graphic>
          </wp:inline>
        </w:drawing>
      </w:r>
    </w:p>
    <w:p w:rsidR="00DE7F36" w:rsidRPr="0007280A" w:rsidRDefault="00DE7F36" w:rsidP="00DE7F36">
      <w:pPr>
        <w:pStyle w:val="ab"/>
        <w:ind w:left="780" w:firstLineChars="0" w:firstLine="0"/>
      </w:pPr>
    </w:p>
    <w:p w:rsidR="00DE7F36" w:rsidRDefault="00DE7F36" w:rsidP="00DE7F36">
      <w:pPr>
        <w:pStyle w:val="ab"/>
        <w:numPr>
          <w:ilvl w:val="0"/>
          <w:numId w:val="28"/>
        </w:numPr>
        <w:ind w:firstLineChars="0"/>
      </w:pPr>
      <w:r w:rsidRPr="00AB7726">
        <w:rPr>
          <w:rFonts w:hint="eastAsia"/>
        </w:rPr>
        <w:t>在</w:t>
      </w:r>
      <w:r w:rsidRPr="00AB7726">
        <w:rPr>
          <w:rFonts w:hint="eastAsia"/>
        </w:rPr>
        <w:t>WinDbg</w:t>
      </w:r>
      <w:r w:rsidRPr="00AB7726">
        <w:rPr>
          <w:rFonts w:hint="eastAsia"/>
        </w:rPr>
        <w:t>中选择左上方的</w:t>
      </w:r>
      <w:proofErr w:type="gramStart"/>
      <w:r w:rsidRPr="00AB7726">
        <w:rPr>
          <w:rFonts w:hint="eastAsia"/>
        </w:rPr>
        <w:t>”</w:t>
      </w:r>
      <w:proofErr w:type="gramEnd"/>
      <w:r w:rsidRPr="00AB7726">
        <w:rPr>
          <w:rFonts w:hint="eastAsia"/>
        </w:rPr>
        <w:t>File</w:t>
      </w:r>
      <w:r w:rsidRPr="00AB7726">
        <w:rPr>
          <w:rFonts w:hint="eastAsia"/>
        </w:rPr>
        <w:t>“，在展开的选项中选择”</w:t>
      </w:r>
      <w:r w:rsidRPr="00AB7726">
        <w:rPr>
          <w:rFonts w:hint="eastAsia"/>
        </w:rPr>
        <w:t>Open Crash Dump</w:t>
      </w:r>
      <w:r w:rsidRPr="00AB7726">
        <w:rPr>
          <w:rFonts w:hint="eastAsia"/>
        </w:rPr>
        <w:t>“。</w:t>
      </w:r>
    </w:p>
    <w:p w:rsidR="00DE7F36" w:rsidRDefault="00DE7F36" w:rsidP="00DE7F36">
      <w:pPr>
        <w:pStyle w:val="ab"/>
        <w:ind w:left="780" w:firstLineChars="0" w:firstLine="0"/>
      </w:pPr>
    </w:p>
    <w:p w:rsidR="00DE7F36" w:rsidRDefault="00DE7F36" w:rsidP="00DE7F36"/>
    <w:p w:rsidR="00DE7F36" w:rsidRDefault="00DE7F36" w:rsidP="00DE7F36">
      <w:r>
        <w:rPr>
          <w:noProof/>
        </w:rPr>
        <w:drawing>
          <wp:inline distT="0" distB="0" distL="0" distR="0" wp14:anchorId="691E3BD4" wp14:editId="47EA1BF1">
            <wp:extent cx="4815840" cy="4173514"/>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9554" cy="4176732"/>
                    </a:xfrm>
                    <a:prstGeom prst="rect">
                      <a:avLst/>
                    </a:prstGeom>
                  </pic:spPr>
                </pic:pic>
              </a:graphicData>
            </a:graphic>
          </wp:inline>
        </w:drawing>
      </w:r>
    </w:p>
    <w:p w:rsidR="00DE7F36" w:rsidRDefault="00DE7F36" w:rsidP="00DE7F36">
      <w:r>
        <w:t>Microsoft (R) Windows Debugger Version 6.12.0002.633 X86</w:t>
      </w:r>
    </w:p>
    <w:p w:rsidR="00DE7F36" w:rsidRDefault="00DE7F36" w:rsidP="00DE7F36">
      <w:r>
        <w:t>Copyright (c) Microsoft Corporation. All rights reserved.</w:t>
      </w:r>
    </w:p>
    <w:p w:rsidR="00DE7F36" w:rsidRDefault="00DE7F36" w:rsidP="00DE7F36">
      <w:r w:rsidRPr="00885FE4">
        <w:rPr>
          <w:rFonts w:hint="eastAsia"/>
        </w:rPr>
        <w:t>这两句表明了使用的</w:t>
      </w:r>
      <w:r w:rsidRPr="00885FE4">
        <w:rPr>
          <w:rFonts w:hint="eastAsia"/>
        </w:rPr>
        <w:t xml:space="preserve"> WinDbg </w:t>
      </w:r>
      <w:r w:rsidRPr="00885FE4">
        <w:rPr>
          <w:rFonts w:hint="eastAsia"/>
        </w:rPr>
        <w:t>版本与版权信息。</w:t>
      </w:r>
    </w:p>
    <w:p w:rsidR="00DE7F36" w:rsidRDefault="00DE7F36" w:rsidP="00DE7F36">
      <w:r>
        <w:rPr>
          <w:noProof/>
        </w:rPr>
        <w:drawing>
          <wp:inline distT="0" distB="0" distL="0" distR="0" wp14:anchorId="7B3EC3EA" wp14:editId="31EEE045">
            <wp:extent cx="5448300" cy="343027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8300" cy="3430270"/>
                    </a:xfrm>
                    <a:prstGeom prst="rect">
                      <a:avLst/>
                    </a:prstGeom>
                  </pic:spPr>
                </pic:pic>
              </a:graphicData>
            </a:graphic>
          </wp:inline>
        </w:drawing>
      </w:r>
    </w:p>
    <w:p w:rsidR="00DE7F36" w:rsidRDefault="00DE7F36" w:rsidP="00DE7F36"/>
    <w:p w:rsidR="00DE7F36" w:rsidRDefault="00DE7F36" w:rsidP="00DE7F36">
      <w:r>
        <w:rPr>
          <w:rFonts w:hint="eastAsia"/>
        </w:rPr>
        <w:lastRenderedPageBreak/>
        <w:t xml:space="preserve">Executable search path is: Windows 7 Kernel Version 7601 </w:t>
      </w:r>
      <w:r>
        <w:rPr>
          <w:rFonts w:hint="eastAsia"/>
        </w:rPr>
        <w:t>（</w:t>
      </w:r>
      <w:r>
        <w:rPr>
          <w:rFonts w:hint="eastAsia"/>
        </w:rPr>
        <w:t>ServicePack 1</w:t>
      </w:r>
      <w:r>
        <w:rPr>
          <w:rFonts w:hint="eastAsia"/>
        </w:rPr>
        <w:t>）</w:t>
      </w:r>
      <w:r>
        <w:rPr>
          <w:rFonts w:hint="eastAsia"/>
        </w:rPr>
        <w:t xml:space="preserve"> MP </w:t>
      </w:r>
      <w:r>
        <w:rPr>
          <w:rFonts w:hint="eastAsia"/>
        </w:rPr>
        <w:t>（</w:t>
      </w:r>
      <w:r>
        <w:rPr>
          <w:rFonts w:hint="eastAsia"/>
        </w:rPr>
        <w:t>4 procs</w:t>
      </w:r>
      <w:r>
        <w:rPr>
          <w:rFonts w:hint="eastAsia"/>
        </w:rPr>
        <w:t>）</w:t>
      </w:r>
      <w:r>
        <w:rPr>
          <w:rFonts w:hint="eastAsia"/>
        </w:rPr>
        <w:t xml:space="preserve"> Free x64</w:t>
      </w:r>
    </w:p>
    <w:p w:rsidR="00DE7F36" w:rsidRDefault="00DE7F36" w:rsidP="00DE7F36">
      <w:r>
        <w:t>Product: WinNt, suite: TerminalServer SingleUserTS</w:t>
      </w:r>
    </w:p>
    <w:p w:rsidR="00DE7F36" w:rsidRDefault="00DE7F36" w:rsidP="00DE7F36">
      <w:r>
        <w:t>Built by: 7601.17944.amd64fre.win7sp1_gdr.120830-0333</w:t>
      </w:r>
    </w:p>
    <w:p w:rsidR="00DE7F36" w:rsidRDefault="00DE7F36" w:rsidP="00DE7F36">
      <w:r>
        <w:rPr>
          <w:rFonts w:hint="eastAsia"/>
        </w:rPr>
        <w:t>Machine Name</w:t>
      </w:r>
      <w:r>
        <w:rPr>
          <w:rFonts w:hint="eastAsia"/>
        </w:rPr>
        <w:t>：</w:t>
      </w:r>
      <w:r>
        <w:rPr>
          <w:rFonts w:hint="eastAsia"/>
        </w:rPr>
        <w:t xml:space="preserve"> WinDbg </w:t>
      </w:r>
      <w:r>
        <w:rPr>
          <w:rFonts w:hint="eastAsia"/>
        </w:rPr>
        <w:t>版本与版权信息</w:t>
      </w:r>
    </w:p>
    <w:p w:rsidR="00DE7F36" w:rsidRDefault="00DE7F36" w:rsidP="00DE7F36"/>
    <w:p w:rsidR="00DE7F36" w:rsidRDefault="00DE7F36" w:rsidP="00DE7F36">
      <w:r>
        <w:rPr>
          <w:rFonts w:hint="eastAsia"/>
        </w:rPr>
        <w:t>以上代码为蓝屏系统的基本信息，从中可以得到系统的版本为</w:t>
      </w:r>
      <w:r>
        <w:rPr>
          <w:rFonts w:hint="eastAsia"/>
        </w:rPr>
        <w:t xml:space="preserve"> 64 </w:t>
      </w:r>
      <w:r>
        <w:rPr>
          <w:rFonts w:hint="eastAsia"/>
        </w:rPr>
        <w:t>位的</w:t>
      </w:r>
      <w:r>
        <w:rPr>
          <w:rFonts w:hint="eastAsia"/>
        </w:rPr>
        <w:t xml:space="preserve"> Windows 7 </w:t>
      </w:r>
      <w:r>
        <w:rPr>
          <w:rFonts w:hint="eastAsia"/>
        </w:rPr>
        <w:t>系统，处理器核数为</w:t>
      </w:r>
      <w:r>
        <w:rPr>
          <w:rFonts w:hint="eastAsia"/>
        </w:rPr>
        <w:t xml:space="preserve"> 4</w:t>
      </w:r>
      <w:r>
        <w:rPr>
          <w:rFonts w:hint="eastAsia"/>
        </w:rPr>
        <w:t>（</w:t>
      </w:r>
      <w:r>
        <w:rPr>
          <w:rFonts w:hint="eastAsia"/>
        </w:rPr>
        <w:t>4 procs</w:t>
      </w:r>
      <w:r>
        <w:rPr>
          <w:rFonts w:hint="eastAsia"/>
        </w:rPr>
        <w:t>）。</w:t>
      </w:r>
    </w:p>
    <w:p w:rsidR="00DE7F36" w:rsidRDefault="00DE7F36" w:rsidP="00DE7F36"/>
    <w:p w:rsidR="00DE7F36" w:rsidRDefault="00DE7F36" w:rsidP="00DE7F36">
      <w:r>
        <w:rPr>
          <w:rFonts w:hint="eastAsia"/>
        </w:rPr>
        <w:t xml:space="preserve">Kernel base </w:t>
      </w:r>
      <w:r>
        <w:rPr>
          <w:rFonts w:hint="eastAsia"/>
        </w:rPr>
        <w:t>为内核地址，</w:t>
      </w:r>
      <w:r>
        <w:rPr>
          <w:rFonts w:hint="eastAsia"/>
        </w:rPr>
        <w:t xml:space="preserve">PsLoadedModuleList </w:t>
      </w:r>
      <w:r>
        <w:rPr>
          <w:rFonts w:hint="eastAsia"/>
        </w:rPr>
        <w:t>为</w:t>
      </w:r>
      <w:r>
        <w:rPr>
          <w:rFonts w:hint="eastAsia"/>
        </w:rPr>
        <w:t xml:space="preserve"> Windows </w:t>
      </w:r>
      <w:r>
        <w:rPr>
          <w:rFonts w:hint="eastAsia"/>
        </w:rPr>
        <w:t>加载的所有内核模块构成的链表的表头。</w:t>
      </w:r>
    </w:p>
    <w:p w:rsidR="00DE7F36" w:rsidRDefault="00DE7F36" w:rsidP="00DE7F36"/>
    <w:p w:rsidR="00DE7F36" w:rsidRDefault="00DE7F36" w:rsidP="00DE7F36">
      <w:r>
        <w:rPr>
          <w:rFonts w:hint="eastAsia"/>
        </w:rPr>
        <w:t>从</w:t>
      </w:r>
      <w:r>
        <w:rPr>
          <w:rFonts w:hint="eastAsia"/>
        </w:rPr>
        <w:t xml:space="preserve"> Debug session time: Fri Nov 23 13</w:t>
      </w:r>
      <w:r>
        <w:rPr>
          <w:rFonts w:hint="eastAsia"/>
        </w:rPr>
        <w:t>：</w:t>
      </w:r>
      <w:r>
        <w:rPr>
          <w:rFonts w:hint="eastAsia"/>
        </w:rPr>
        <w:t>44</w:t>
      </w:r>
      <w:r>
        <w:rPr>
          <w:rFonts w:hint="eastAsia"/>
        </w:rPr>
        <w:t>：</w:t>
      </w:r>
      <w:r>
        <w:rPr>
          <w:rFonts w:hint="eastAsia"/>
        </w:rPr>
        <w:t xml:space="preserve">08.182 2012 </w:t>
      </w:r>
      <w:r>
        <w:rPr>
          <w:rFonts w:hint="eastAsia"/>
        </w:rPr>
        <w:t>（</w:t>
      </w:r>
      <w:r>
        <w:rPr>
          <w:rFonts w:hint="eastAsia"/>
        </w:rPr>
        <w:t>UTC + 8</w:t>
      </w:r>
      <w:r>
        <w:rPr>
          <w:rFonts w:hint="eastAsia"/>
        </w:rPr>
        <w:t>：</w:t>
      </w:r>
      <w:r>
        <w:rPr>
          <w:rFonts w:hint="eastAsia"/>
        </w:rPr>
        <w:t>00</w:t>
      </w:r>
      <w:r>
        <w:rPr>
          <w:rFonts w:hint="eastAsia"/>
        </w:rPr>
        <w:t>）信息得知系统崩溃发生的具体时间为</w:t>
      </w:r>
      <w:r>
        <w:rPr>
          <w:rFonts w:hint="eastAsia"/>
        </w:rPr>
        <w:t xml:space="preserve"> System Uptime</w:t>
      </w:r>
      <w:r>
        <w:rPr>
          <w:rFonts w:hint="eastAsia"/>
        </w:rPr>
        <w:t>：</w:t>
      </w:r>
      <w:r>
        <w:rPr>
          <w:rFonts w:hint="eastAsia"/>
        </w:rPr>
        <w:t>0 days 1</w:t>
      </w:r>
      <w:r>
        <w:rPr>
          <w:rFonts w:hint="eastAsia"/>
        </w:rPr>
        <w:t>：</w:t>
      </w:r>
      <w:r>
        <w:rPr>
          <w:rFonts w:hint="eastAsia"/>
        </w:rPr>
        <w:t>40</w:t>
      </w:r>
      <w:r>
        <w:rPr>
          <w:rFonts w:hint="eastAsia"/>
        </w:rPr>
        <w:t>：</w:t>
      </w:r>
      <w:r>
        <w:rPr>
          <w:rFonts w:hint="eastAsia"/>
        </w:rPr>
        <w:t>29.623</w:t>
      </w:r>
      <w:r>
        <w:rPr>
          <w:rFonts w:hint="eastAsia"/>
        </w:rPr>
        <w:t>，则标明系统在蓝屏</w:t>
      </w:r>
      <w:r w:rsidR="00641639">
        <w:rPr>
          <w:rFonts w:hint="eastAsia"/>
        </w:rPr>
        <w:t>崩溃</w:t>
      </w:r>
      <w:r>
        <w:rPr>
          <w:rFonts w:hint="eastAsia"/>
        </w:rPr>
        <w:t>前的运行时长。。</w:t>
      </w:r>
    </w:p>
    <w:p w:rsidR="00DE7F36" w:rsidRDefault="00DE7F36" w:rsidP="00DE7F36"/>
    <w:p w:rsidR="00DE7F36" w:rsidRDefault="00DE7F36" w:rsidP="00DE7F36">
      <w:r w:rsidRPr="00885FE4">
        <w:rPr>
          <w:rFonts w:hint="eastAsia"/>
        </w:rPr>
        <w:t>从</w:t>
      </w:r>
      <w:r w:rsidRPr="00885FE4">
        <w:rPr>
          <w:rFonts w:hint="eastAsia"/>
        </w:rPr>
        <w:t xml:space="preserve"> Probably caused by </w:t>
      </w:r>
      <w:r w:rsidRPr="00885FE4">
        <w:rPr>
          <w:rFonts w:hint="eastAsia"/>
        </w:rPr>
        <w:t>：</w:t>
      </w:r>
      <w:r w:rsidRPr="00885FE4">
        <w:rPr>
          <w:rFonts w:hint="eastAsia"/>
        </w:rPr>
        <w:t xml:space="preserve">igdpmd64.sys </w:t>
      </w:r>
      <w:r w:rsidRPr="00885FE4">
        <w:rPr>
          <w:rFonts w:hint="eastAsia"/>
        </w:rPr>
        <w:t>（</w:t>
      </w:r>
      <w:r w:rsidRPr="00885FE4">
        <w:rPr>
          <w:rFonts w:hint="eastAsia"/>
        </w:rPr>
        <w:t xml:space="preserve"> igdpmd64+15aa18 </w:t>
      </w:r>
      <w:r w:rsidRPr="00885FE4">
        <w:rPr>
          <w:rFonts w:hint="eastAsia"/>
        </w:rPr>
        <w:t>）得知，系统崩溃的原因也就是</w:t>
      </w:r>
      <w:r w:rsidRPr="00885FE4">
        <w:rPr>
          <w:rFonts w:hint="eastAsia"/>
        </w:rPr>
        <w:t xml:space="preserve"> igdpmd64.</w:t>
      </w:r>
      <w:proofErr w:type="gramStart"/>
      <w:r w:rsidRPr="00885FE4">
        <w:rPr>
          <w:rFonts w:hint="eastAsia"/>
        </w:rPr>
        <w:t>sys</w:t>
      </w:r>
      <w:proofErr w:type="gramEnd"/>
    </w:p>
    <w:p w:rsidR="00DE7F36" w:rsidRDefault="00DE7F36" w:rsidP="00DE7F36">
      <w:r>
        <w:rPr>
          <w:noProof/>
        </w:rPr>
        <w:drawing>
          <wp:inline distT="0" distB="0" distL="0" distR="0" wp14:anchorId="341E7F13" wp14:editId="10FDC4BC">
            <wp:extent cx="5410200" cy="2109470"/>
            <wp:effectExtent l="0" t="0" r="0" b="508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0200" cy="2109470"/>
                    </a:xfrm>
                    <a:prstGeom prst="rect">
                      <a:avLst/>
                    </a:prstGeom>
                  </pic:spPr>
                </pic:pic>
              </a:graphicData>
            </a:graphic>
          </wp:inline>
        </w:drawing>
      </w:r>
    </w:p>
    <w:p w:rsidR="00DE7F36" w:rsidRDefault="00DE7F36" w:rsidP="00DE7F36"/>
    <w:p w:rsidR="00DE7F36" w:rsidRDefault="00DE7F36" w:rsidP="00DE7F36">
      <w:pPr>
        <w:ind w:firstLine="512"/>
        <w:rPr>
          <w:rFonts w:ascii="Roboto" w:hAnsi="Roboto"/>
          <w:color w:val="646464"/>
          <w:spacing w:val="3"/>
          <w:sz w:val="25"/>
          <w:szCs w:val="25"/>
          <w:shd w:val="clear" w:color="auto" w:fill="FFFFFF"/>
        </w:rPr>
      </w:pPr>
      <w:r>
        <w:rPr>
          <w:rFonts w:ascii="Roboto" w:hAnsi="Roboto"/>
          <w:color w:val="646464"/>
          <w:spacing w:val="3"/>
          <w:sz w:val="25"/>
          <w:szCs w:val="25"/>
          <w:shd w:val="clear" w:color="auto" w:fill="FFFFFF"/>
        </w:rPr>
        <w:t>输入！</w:t>
      </w:r>
      <w:r>
        <w:rPr>
          <w:rFonts w:ascii="Roboto" w:hAnsi="Roboto"/>
          <w:color w:val="646464"/>
          <w:spacing w:val="3"/>
          <w:sz w:val="25"/>
          <w:szCs w:val="25"/>
          <w:shd w:val="clear" w:color="auto" w:fill="FFFFFF"/>
        </w:rPr>
        <w:t xml:space="preserve">analyze-v </w:t>
      </w:r>
      <w:r>
        <w:rPr>
          <w:rFonts w:ascii="Roboto" w:hAnsi="Roboto"/>
          <w:color w:val="646464"/>
          <w:spacing w:val="3"/>
          <w:sz w:val="25"/>
          <w:szCs w:val="25"/>
          <w:shd w:val="clear" w:color="auto" w:fill="FFFFFF"/>
        </w:rPr>
        <w:t>或者单击下画线标记的命令可以获得具体细节</w:t>
      </w:r>
      <w:r>
        <w:rPr>
          <w:rFonts w:ascii="Roboto" w:hAnsi="Roboto" w:hint="eastAsia"/>
          <w:color w:val="646464"/>
          <w:spacing w:val="3"/>
          <w:sz w:val="25"/>
          <w:szCs w:val="25"/>
          <w:shd w:val="clear" w:color="auto" w:fill="FFFFFF"/>
        </w:rPr>
        <w:t>。</w:t>
      </w:r>
    </w:p>
    <w:p w:rsidR="00DE7F36" w:rsidRDefault="00DE7F36" w:rsidP="00DE7F36">
      <w:r>
        <w:rPr>
          <w:noProof/>
        </w:rPr>
        <w:drawing>
          <wp:inline distT="0" distB="0" distL="0" distR="0" wp14:anchorId="7271290D" wp14:editId="7A40BFDF">
            <wp:extent cx="5476875" cy="2566035"/>
            <wp:effectExtent l="0" t="0" r="9525" b="571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6875" cy="2566035"/>
                    </a:xfrm>
                    <a:prstGeom prst="rect">
                      <a:avLst/>
                    </a:prstGeom>
                  </pic:spPr>
                </pic:pic>
              </a:graphicData>
            </a:graphic>
          </wp:inline>
        </w:drawing>
      </w:r>
    </w:p>
    <w:p w:rsidR="00DE7F36" w:rsidRDefault="00DE7F36" w:rsidP="00DE7F36"/>
    <w:p w:rsidR="00DE7F36" w:rsidRDefault="00DE7F36" w:rsidP="00DE7F36">
      <w:pPr>
        <w:ind w:firstLine="422"/>
        <w:rPr>
          <w:b/>
          <w:bCs/>
        </w:rPr>
      </w:pPr>
      <w:r w:rsidRPr="00885FE4">
        <w:rPr>
          <w:b/>
          <w:bCs/>
        </w:rPr>
        <w:t>Bugcheck Analysis</w:t>
      </w:r>
    </w:p>
    <w:p w:rsidR="00DE7F36" w:rsidRPr="00885FE4" w:rsidRDefault="00DE7F36" w:rsidP="00DE7F36">
      <w:pPr>
        <w:ind w:firstLine="422"/>
        <w:rPr>
          <w:b/>
          <w:bCs/>
        </w:rPr>
      </w:pPr>
    </w:p>
    <w:p w:rsidR="00DE7F36" w:rsidRDefault="00DE7F36" w:rsidP="00DE7F36">
      <w:r>
        <w:rPr>
          <w:rFonts w:hint="eastAsia"/>
        </w:rPr>
        <w:t xml:space="preserve">PAGE_FAULT_IN_NONPAGED_AREA </w:t>
      </w:r>
      <w:r>
        <w:rPr>
          <w:rFonts w:hint="eastAsia"/>
        </w:rPr>
        <w:t>（</w:t>
      </w:r>
      <w:r>
        <w:rPr>
          <w:rFonts w:hint="eastAsia"/>
        </w:rPr>
        <w:t>50</w:t>
      </w:r>
      <w:r>
        <w:rPr>
          <w:rFonts w:hint="eastAsia"/>
        </w:rPr>
        <w:t>）</w:t>
      </w:r>
    </w:p>
    <w:p w:rsidR="00DE7F36" w:rsidRDefault="00DE7F36" w:rsidP="00DE7F36">
      <w:r>
        <w:rPr>
          <w:rFonts w:hint="eastAsia"/>
        </w:rPr>
        <w:t xml:space="preserve">     Invalid system memory was referenced.  This cannot be protected by try-except</w:t>
      </w:r>
      <w:r>
        <w:rPr>
          <w:rFonts w:hint="eastAsia"/>
        </w:rPr>
        <w:t>，</w:t>
      </w:r>
    </w:p>
    <w:p w:rsidR="00DE7F36" w:rsidRDefault="00DE7F36" w:rsidP="00DE7F36">
      <w:r>
        <w:t xml:space="preserve">     </w:t>
      </w:r>
      <w:proofErr w:type="gramStart"/>
      <w:r>
        <w:t>it</w:t>
      </w:r>
      <w:proofErr w:type="gramEnd"/>
      <w:r>
        <w:t xml:space="preserve"> must be protected by a Probe.  Typically the address is just plain bad or it</w:t>
      </w:r>
    </w:p>
    <w:p w:rsidR="00DE7F36" w:rsidRDefault="00DE7F36" w:rsidP="00DE7F36">
      <w:r>
        <w:t xml:space="preserve">     </w:t>
      </w:r>
      <w:proofErr w:type="gramStart"/>
      <w:r>
        <w:t>is</w:t>
      </w:r>
      <w:proofErr w:type="gramEnd"/>
      <w:r>
        <w:t xml:space="preserve"> pointing at freed memory.</w:t>
      </w:r>
    </w:p>
    <w:p w:rsidR="00DE7F36" w:rsidRDefault="00DE7F36" w:rsidP="00DE7F36"/>
    <w:p w:rsidR="00DE7F36" w:rsidRDefault="00DE7F36" w:rsidP="00DE7F36">
      <w:r w:rsidRPr="00526DFD">
        <w:rPr>
          <w:rFonts w:hint="eastAsia"/>
        </w:rPr>
        <w:t>这段代码为</w:t>
      </w:r>
      <w:r w:rsidRPr="00526DFD">
        <w:rPr>
          <w:rFonts w:hint="eastAsia"/>
        </w:rPr>
        <w:t xml:space="preserve"> WinDbg </w:t>
      </w:r>
      <w:r w:rsidRPr="00526DFD">
        <w:rPr>
          <w:rFonts w:hint="eastAsia"/>
        </w:rPr>
        <w:t>分析蓝屏的原因：无效系统内存引用，这种错误不能被</w:t>
      </w:r>
      <w:r w:rsidRPr="00526DFD">
        <w:rPr>
          <w:rFonts w:hint="eastAsia"/>
        </w:rPr>
        <w:t xml:space="preserve"> try-except </w:t>
      </w:r>
      <w:r w:rsidRPr="00526DFD">
        <w:rPr>
          <w:rFonts w:hint="eastAsia"/>
        </w:rPr>
        <w:t>保护，只能通过</w:t>
      </w:r>
      <w:r w:rsidRPr="00526DFD">
        <w:rPr>
          <w:rFonts w:hint="eastAsia"/>
        </w:rPr>
        <w:t xml:space="preserve"> Probe</w:t>
      </w:r>
      <w:r w:rsidRPr="00526DFD">
        <w:rPr>
          <w:rFonts w:hint="eastAsia"/>
        </w:rPr>
        <w:t>（硬件侦测手段）来保护，最典型的原因是地址引用错误，或者指向一个已释放的内存空间。</w:t>
      </w:r>
    </w:p>
    <w:p w:rsidR="00DE7F36" w:rsidRDefault="00DE7F36" w:rsidP="00DE7F36">
      <w:r>
        <w:rPr>
          <w:rFonts w:hint="eastAsia"/>
        </w:rPr>
        <w:t>Arguments</w:t>
      </w:r>
      <w:r>
        <w:rPr>
          <w:rFonts w:hint="eastAsia"/>
        </w:rPr>
        <w:t>：</w:t>
      </w:r>
      <w:r>
        <w:rPr>
          <w:rFonts w:hint="eastAsia"/>
        </w:rPr>
        <w:t xml:space="preserve">                                                 //</w:t>
      </w:r>
      <w:r>
        <w:rPr>
          <w:rFonts w:hint="eastAsia"/>
        </w:rPr>
        <w:t>蓝屏代码</w:t>
      </w:r>
      <w:r>
        <w:rPr>
          <w:rFonts w:hint="eastAsia"/>
        </w:rPr>
        <w:t xml:space="preserve"> </w:t>
      </w:r>
    </w:p>
    <w:p w:rsidR="00DE7F36" w:rsidRDefault="00DE7F36" w:rsidP="00DE7F36">
      <w:r>
        <w:rPr>
          <w:rFonts w:hint="eastAsia"/>
        </w:rPr>
        <w:t xml:space="preserve">    Arg1</w:t>
      </w:r>
      <w:r>
        <w:rPr>
          <w:rFonts w:hint="eastAsia"/>
        </w:rPr>
        <w:t>：</w:t>
      </w:r>
      <w:r>
        <w:rPr>
          <w:rFonts w:hint="eastAsia"/>
        </w:rPr>
        <w:t>fffff8812bc5cb60</w:t>
      </w:r>
      <w:r>
        <w:rPr>
          <w:rFonts w:hint="eastAsia"/>
        </w:rPr>
        <w:t>，</w:t>
      </w:r>
      <w:r>
        <w:rPr>
          <w:rFonts w:hint="eastAsia"/>
        </w:rPr>
        <w:t>memory referenced.                  //</w:t>
      </w:r>
      <w:r>
        <w:rPr>
          <w:rFonts w:hint="eastAsia"/>
        </w:rPr>
        <w:t>错误内存引用</w:t>
      </w:r>
      <w:r>
        <w:rPr>
          <w:rFonts w:hint="eastAsia"/>
        </w:rPr>
        <w:t xml:space="preserve"> </w:t>
      </w:r>
    </w:p>
    <w:p w:rsidR="00DE7F36" w:rsidRDefault="00DE7F36" w:rsidP="00DE7F36">
      <w:r>
        <w:rPr>
          <w:rFonts w:hint="eastAsia"/>
        </w:rPr>
        <w:t xml:space="preserve">    Arg2</w:t>
      </w:r>
      <w:r>
        <w:rPr>
          <w:rFonts w:hint="eastAsia"/>
        </w:rPr>
        <w:t>：</w:t>
      </w:r>
      <w:r>
        <w:rPr>
          <w:rFonts w:hint="eastAsia"/>
        </w:rPr>
        <w:t>0000000000000000</w:t>
      </w:r>
      <w:r>
        <w:rPr>
          <w:rFonts w:hint="eastAsia"/>
        </w:rPr>
        <w:t>，</w:t>
      </w:r>
      <w:r>
        <w:rPr>
          <w:rFonts w:hint="eastAsia"/>
        </w:rPr>
        <w:t>value 0 = read operation</w:t>
      </w:r>
      <w:r>
        <w:rPr>
          <w:rFonts w:hint="eastAsia"/>
        </w:rPr>
        <w:t>，</w:t>
      </w:r>
      <w:r>
        <w:rPr>
          <w:rFonts w:hint="eastAsia"/>
        </w:rPr>
        <w:t>1 = write operation.</w:t>
      </w:r>
    </w:p>
    <w:p w:rsidR="00DE7F36" w:rsidRDefault="00DE7F36" w:rsidP="00DE7F36">
      <w:r>
        <w:rPr>
          <w:rFonts w:hint="eastAsia"/>
        </w:rPr>
        <w:t xml:space="preserve">                                                                //</w:t>
      </w:r>
      <w:r>
        <w:rPr>
          <w:rFonts w:hint="eastAsia"/>
        </w:rPr>
        <w:t>读操作引发问题</w:t>
      </w:r>
      <w:r>
        <w:rPr>
          <w:rFonts w:hint="eastAsia"/>
        </w:rPr>
        <w:t xml:space="preserve"> </w:t>
      </w:r>
    </w:p>
    <w:p w:rsidR="00DE7F36" w:rsidRDefault="00DE7F36" w:rsidP="00DE7F36">
      <w:r>
        <w:rPr>
          <w:rFonts w:hint="eastAsia"/>
        </w:rPr>
        <w:t xml:space="preserve">    Arg3: fffff8800739fa18</w:t>
      </w:r>
      <w:r>
        <w:rPr>
          <w:rFonts w:hint="eastAsia"/>
        </w:rPr>
        <w:t>，</w:t>
      </w:r>
      <w:r>
        <w:rPr>
          <w:rFonts w:hint="eastAsia"/>
        </w:rPr>
        <w:t>If non-zero</w:t>
      </w:r>
      <w:r>
        <w:rPr>
          <w:rFonts w:hint="eastAsia"/>
        </w:rPr>
        <w:t>，</w:t>
      </w:r>
      <w:r>
        <w:rPr>
          <w:rFonts w:hint="eastAsia"/>
        </w:rPr>
        <w:t xml:space="preserve"> the instruction address which</w:t>
      </w:r>
    </w:p>
    <w:p w:rsidR="00DE7F36" w:rsidRDefault="00DE7F36" w:rsidP="00DE7F36">
      <w:proofErr w:type="gramStart"/>
      <w:r>
        <w:rPr>
          <w:rFonts w:hint="eastAsia"/>
        </w:rPr>
        <w:t>referenced</w:t>
      </w:r>
      <w:proofErr w:type="gramEnd"/>
      <w:r>
        <w:rPr>
          <w:rFonts w:hint="eastAsia"/>
        </w:rPr>
        <w:t xml:space="preserve"> the bad memory address.                              //</w:t>
      </w:r>
      <w:r>
        <w:rPr>
          <w:rFonts w:hint="eastAsia"/>
        </w:rPr>
        <w:t>非</w:t>
      </w:r>
      <w:r>
        <w:rPr>
          <w:rFonts w:hint="eastAsia"/>
        </w:rPr>
        <w:t xml:space="preserve"> 0 </w:t>
      </w:r>
      <w:r>
        <w:rPr>
          <w:rFonts w:hint="eastAsia"/>
        </w:rPr>
        <w:t>标明引用错误地址</w:t>
      </w:r>
      <w:r>
        <w:rPr>
          <w:rFonts w:hint="eastAsia"/>
        </w:rPr>
        <w:t xml:space="preserve"> </w:t>
      </w:r>
    </w:p>
    <w:p w:rsidR="00DE7F36" w:rsidRDefault="00DE7F36" w:rsidP="00DE7F36">
      <w:r>
        <w:rPr>
          <w:rFonts w:hint="eastAsia"/>
        </w:rPr>
        <w:t xml:space="preserve">    Arg4</w:t>
      </w:r>
      <w:r>
        <w:rPr>
          <w:rFonts w:hint="eastAsia"/>
        </w:rPr>
        <w:t>：</w:t>
      </w:r>
      <w:r>
        <w:rPr>
          <w:rFonts w:hint="eastAsia"/>
        </w:rPr>
        <w:t>0000000000000005</w:t>
      </w:r>
      <w:r>
        <w:rPr>
          <w:rFonts w:hint="eastAsia"/>
        </w:rPr>
        <w:t>，（</w:t>
      </w:r>
      <w:r>
        <w:rPr>
          <w:rFonts w:hint="eastAsia"/>
        </w:rPr>
        <w:t>reserved</w:t>
      </w:r>
      <w:r>
        <w:rPr>
          <w:rFonts w:hint="eastAsia"/>
        </w:rPr>
        <w:t>）</w:t>
      </w:r>
      <w:r>
        <w:rPr>
          <w:rFonts w:hint="eastAsia"/>
        </w:rPr>
        <w:t xml:space="preserve">                        //</w:t>
      </w:r>
      <w:r>
        <w:rPr>
          <w:rFonts w:hint="eastAsia"/>
        </w:rPr>
        <w:t>预留信息</w:t>
      </w:r>
    </w:p>
    <w:p w:rsidR="00DE7F36" w:rsidRDefault="00DE7F36" w:rsidP="00DE7F36"/>
    <w:p w:rsidR="00DE7F36" w:rsidRDefault="00DE7F36" w:rsidP="00DE7F36">
      <w:pPr>
        <w:ind w:firstLine="422"/>
        <w:rPr>
          <w:b/>
          <w:bCs/>
        </w:rPr>
      </w:pPr>
      <w:r w:rsidRPr="00526DFD">
        <w:rPr>
          <w:rFonts w:hint="eastAsia"/>
          <w:b/>
          <w:bCs/>
        </w:rPr>
        <w:t>软件</w:t>
      </w:r>
      <w:r w:rsidRPr="00526DFD">
        <w:rPr>
          <w:rFonts w:hint="eastAsia"/>
          <w:b/>
          <w:bCs/>
        </w:rPr>
        <w:t xml:space="preserve"> Bug </w:t>
      </w:r>
      <w:r w:rsidRPr="00526DFD">
        <w:rPr>
          <w:rFonts w:hint="eastAsia"/>
          <w:b/>
          <w:bCs/>
        </w:rPr>
        <w:t>产生的细节</w:t>
      </w:r>
    </w:p>
    <w:p w:rsidR="00DE7F36" w:rsidRPr="00526DFD" w:rsidRDefault="00DE7F36" w:rsidP="00DE7F36">
      <w:pPr>
        <w:rPr>
          <w:b/>
          <w:bCs/>
        </w:rPr>
      </w:pPr>
      <w:r>
        <w:rPr>
          <w:noProof/>
        </w:rPr>
        <w:drawing>
          <wp:inline distT="0" distB="0" distL="0" distR="0" wp14:anchorId="210DBA6F" wp14:editId="26B607DF">
            <wp:extent cx="5467350" cy="301371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7350" cy="3013710"/>
                    </a:xfrm>
                    <a:prstGeom prst="rect">
                      <a:avLst/>
                    </a:prstGeom>
                  </pic:spPr>
                </pic:pic>
              </a:graphicData>
            </a:graphic>
          </wp:inline>
        </w:drawing>
      </w:r>
    </w:p>
    <w:p w:rsidR="00DE7F36" w:rsidRPr="009D42C1" w:rsidRDefault="00DE7F36" w:rsidP="00DE7F36">
      <w:pPr>
        <w:ind w:firstLine="422"/>
        <w:rPr>
          <w:b/>
          <w:bCs/>
        </w:rPr>
      </w:pPr>
      <w:r w:rsidRPr="009D42C1">
        <w:rPr>
          <w:rFonts w:hint="eastAsia"/>
          <w:b/>
          <w:bCs/>
        </w:rPr>
        <w:t>下面解释了蓝屏代码的具体原因：</w:t>
      </w:r>
    </w:p>
    <w:p w:rsidR="00DE7F36" w:rsidRDefault="00DE7F36" w:rsidP="00DE7F36"/>
    <w:p w:rsidR="00DE7F36" w:rsidRDefault="00DE7F36" w:rsidP="00DE7F36">
      <w:r>
        <w:rPr>
          <w:rFonts w:hint="eastAsia"/>
        </w:rPr>
        <w:t xml:space="preserve">     Could not read faulting driver name  </w:t>
      </w:r>
      <w:r>
        <w:t xml:space="preserve">                     </w:t>
      </w:r>
      <w:r>
        <w:rPr>
          <w:rFonts w:hint="eastAsia"/>
        </w:rPr>
        <w:t>//</w:t>
      </w:r>
      <w:r>
        <w:rPr>
          <w:rFonts w:hint="eastAsia"/>
        </w:rPr>
        <w:t>无法读出驱动名称</w:t>
      </w:r>
      <w:r>
        <w:rPr>
          <w:rFonts w:hint="eastAsia"/>
        </w:rPr>
        <w:t xml:space="preserve"> </w:t>
      </w:r>
    </w:p>
    <w:p w:rsidR="00DE7F36" w:rsidRDefault="00DE7F36" w:rsidP="00DE7F36">
      <w:r>
        <w:t xml:space="preserve">     READ_ADDRESS: GetPointerFromAddress: unable to read from fffff80004ac9100</w:t>
      </w:r>
    </w:p>
    <w:p w:rsidR="00DE7F36" w:rsidRDefault="00DE7F36" w:rsidP="00DE7F36">
      <w:r>
        <w:rPr>
          <w:rFonts w:hint="eastAsia"/>
        </w:rPr>
        <w:t xml:space="preserve">     fffff8812bc5cb60                                  </w:t>
      </w:r>
      <w:r>
        <w:t xml:space="preserve">  </w:t>
      </w:r>
      <w:r>
        <w:rPr>
          <w:rFonts w:hint="eastAsia"/>
        </w:rPr>
        <w:t xml:space="preserve"> //</w:t>
      </w:r>
      <w:r>
        <w:rPr>
          <w:rFonts w:hint="eastAsia"/>
        </w:rPr>
        <w:t>内存读写错误，对应</w:t>
      </w:r>
      <w:r>
        <w:rPr>
          <w:rFonts w:hint="eastAsia"/>
        </w:rPr>
        <w:t xml:space="preserve"> Arg1</w:t>
      </w:r>
    </w:p>
    <w:p w:rsidR="00DE7F36" w:rsidRDefault="00DE7F36" w:rsidP="00DE7F36">
      <w:r>
        <w:rPr>
          <w:rFonts w:hint="eastAsia"/>
        </w:rPr>
        <w:t xml:space="preserve">     FAULTING_IP</w:t>
      </w:r>
      <w:r>
        <w:rPr>
          <w:rFonts w:hint="eastAsia"/>
        </w:rPr>
        <w:t>：</w:t>
      </w:r>
    </w:p>
    <w:p w:rsidR="00DE7F36" w:rsidRDefault="00DE7F36" w:rsidP="00DE7F36">
      <w:r>
        <w:t xml:space="preserve">     igdpmd64+15aa18</w:t>
      </w:r>
    </w:p>
    <w:p w:rsidR="00DE7F36" w:rsidRDefault="00DE7F36" w:rsidP="00DE7F36">
      <w:r>
        <w:rPr>
          <w:rFonts w:hint="eastAsia"/>
        </w:rPr>
        <w:t xml:space="preserve">     fffff880`0739fa18 8b0408  mov  eax</w:t>
      </w:r>
      <w:r>
        <w:rPr>
          <w:rFonts w:hint="eastAsia"/>
        </w:rPr>
        <w:t>，</w:t>
      </w:r>
      <w:r>
        <w:rPr>
          <w:rFonts w:hint="eastAsia"/>
        </w:rPr>
        <w:t xml:space="preserve"> dword ptr [rax+rcx] //</w:t>
      </w:r>
      <w:r>
        <w:rPr>
          <w:rFonts w:hint="eastAsia"/>
        </w:rPr>
        <w:t>导致蓝屏的指令</w:t>
      </w:r>
      <w:r>
        <w:rPr>
          <w:rFonts w:hint="eastAsia"/>
        </w:rPr>
        <w:t xml:space="preserve"> </w:t>
      </w:r>
    </w:p>
    <w:p w:rsidR="00DE7F36" w:rsidRDefault="00DE7F36" w:rsidP="00DE7F36">
      <w:r>
        <w:rPr>
          <w:rFonts w:hint="eastAsia"/>
        </w:rPr>
        <w:t xml:space="preserve">     PROCESS_NAME</w:t>
      </w:r>
      <w:r>
        <w:rPr>
          <w:rFonts w:hint="eastAsia"/>
        </w:rPr>
        <w:t>：</w:t>
      </w:r>
      <w:r>
        <w:rPr>
          <w:rFonts w:hint="eastAsia"/>
        </w:rPr>
        <w:t xml:space="preserve"> csrss.exe                         //</w:t>
      </w:r>
      <w:r>
        <w:rPr>
          <w:rFonts w:hint="eastAsia"/>
        </w:rPr>
        <w:t>引发崩溃的用户层程序</w:t>
      </w:r>
    </w:p>
    <w:p w:rsidR="00DE7F36" w:rsidRDefault="00DE7F36" w:rsidP="00DE7F36"/>
    <w:p w:rsidR="00DE7F36" w:rsidRPr="009D42C1" w:rsidRDefault="00DE7F36" w:rsidP="00DE7F36">
      <w:pPr>
        <w:ind w:firstLine="422"/>
        <w:rPr>
          <w:b/>
          <w:bCs/>
        </w:rPr>
      </w:pPr>
      <w:r w:rsidRPr="009D42C1">
        <w:rPr>
          <w:rFonts w:hint="eastAsia"/>
          <w:b/>
          <w:bCs/>
        </w:rPr>
        <w:t>存放的是在发生崩溃时寄存器存放的全部信息。</w:t>
      </w:r>
    </w:p>
    <w:p w:rsidR="00DE7F36" w:rsidRDefault="00DE7F36" w:rsidP="00DE7F36">
      <w:r>
        <w:rPr>
          <w:noProof/>
        </w:rPr>
        <w:lastRenderedPageBreak/>
        <w:drawing>
          <wp:inline distT="0" distB="0" distL="0" distR="0" wp14:anchorId="3058BDCB" wp14:editId="5775EF09">
            <wp:extent cx="5543550" cy="1459865"/>
            <wp:effectExtent l="0" t="0" r="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3550" cy="1459865"/>
                    </a:xfrm>
                    <a:prstGeom prst="rect">
                      <a:avLst/>
                    </a:prstGeom>
                  </pic:spPr>
                </pic:pic>
              </a:graphicData>
            </a:graphic>
          </wp:inline>
        </w:drawing>
      </w:r>
    </w:p>
    <w:p w:rsidR="00DE7F36" w:rsidRDefault="00DE7F36" w:rsidP="00DE7F36"/>
    <w:p w:rsidR="00DE7F36" w:rsidRDefault="00DE7F36" w:rsidP="00DE7F36">
      <w:r>
        <w:rPr>
          <w:rFonts w:hint="eastAsia"/>
        </w:rPr>
        <w:t>下图</w:t>
      </w:r>
      <w:r w:rsidRPr="009D42C1">
        <w:rPr>
          <w:rFonts w:hint="eastAsia"/>
        </w:rPr>
        <w:t>存放的则是</w:t>
      </w:r>
      <w:r w:rsidRPr="009D42C1">
        <w:rPr>
          <w:rFonts w:hint="eastAsia"/>
        </w:rPr>
        <w:t xml:space="preserve"> STACK_TEXT</w:t>
      </w:r>
      <w:r w:rsidRPr="009D42C1">
        <w:rPr>
          <w:rFonts w:hint="eastAsia"/>
        </w:rPr>
        <w:t>，即</w:t>
      </w:r>
      <w:proofErr w:type="gramStart"/>
      <w:r w:rsidRPr="009D42C1">
        <w:rPr>
          <w:rFonts w:hint="eastAsia"/>
        </w:rPr>
        <w:t>栈</w:t>
      </w:r>
      <w:proofErr w:type="gramEnd"/>
      <w:r w:rsidRPr="009D42C1">
        <w:rPr>
          <w:rFonts w:hint="eastAsia"/>
        </w:rPr>
        <w:t>信息，从其中可以得引发崩溃的函数。</w:t>
      </w:r>
    </w:p>
    <w:p w:rsidR="00DE7F36" w:rsidRDefault="00DE7F36" w:rsidP="00DE7F36">
      <w:r>
        <w:rPr>
          <w:noProof/>
        </w:rPr>
        <w:drawing>
          <wp:inline distT="0" distB="0" distL="0" distR="0" wp14:anchorId="62600163" wp14:editId="182219FE">
            <wp:extent cx="5308600" cy="6537864"/>
            <wp:effectExtent l="0" t="0" r="635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1568" cy="6541519"/>
                    </a:xfrm>
                    <a:prstGeom prst="rect">
                      <a:avLst/>
                    </a:prstGeom>
                  </pic:spPr>
                </pic:pic>
              </a:graphicData>
            </a:graphic>
          </wp:inline>
        </w:drawing>
      </w:r>
    </w:p>
    <w:p w:rsidR="00DE7F36" w:rsidRDefault="00DE7F36" w:rsidP="00DE7F36"/>
    <w:p w:rsidR="00DE7F36" w:rsidRDefault="00DE7F36" w:rsidP="00DE7F36">
      <w:r>
        <w:rPr>
          <w:noProof/>
        </w:rPr>
        <w:lastRenderedPageBreak/>
        <w:drawing>
          <wp:inline distT="0" distB="0" distL="0" distR="0" wp14:anchorId="6F4BF5BE" wp14:editId="501F7D5F">
            <wp:extent cx="5505450" cy="4619625"/>
            <wp:effectExtent l="0" t="0" r="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5450" cy="4619625"/>
                    </a:xfrm>
                    <a:prstGeom prst="rect">
                      <a:avLst/>
                    </a:prstGeom>
                  </pic:spPr>
                </pic:pic>
              </a:graphicData>
            </a:graphic>
          </wp:inline>
        </w:drawing>
      </w:r>
    </w:p>
    <w:p w:rsidR="00DE7F36" w:rsidRDefault="00DE7F36" w:rsidP="00DE7F36"/>
    <w:p w:rsidR="00DE7F36" w:rsidRDefault="00DE7F36" w:rsidP="00DE7F36">
      <w:r w:rsidRPr="009D42C1">
        <w:rPr>
          <w:rFonts w:hint="eastAsia"/>
        </w:rPr>
        <w:t>随后则显示了引发蓝屏的驱动信息，包括驱动文件名称、时间戳等，如图</w:t>
      </w:r>
      <w:r>
        <w:rPr>
          <w:rFonts w:hint="eastAsia"/>
        </w:rPr>
        <w:t>下图</w:t>
      </w:r>
      <w:r w:rsidRPr="009D42C1">
        <w:rPr>
          <w:rFonts w:hint="eastAsia"/>
        </w:rPr>
        <w:t>。</w:t>
      </w:r>
    </w:p>
    <w:p w:rsidR="00DE7F36" w:rsidRDefault="00DE7F36" w:rsidP="00DE7F36"/>
    <w:p w:rsidR="00DE7F36" w:rsidRDefault="00DE7F36" w:rsidP="00DE7F36">
      <w:r>
        <w:rPr>
          <w:noProof/>
        </w:rPr>
        <w:drawing>
          <wp:inline distT="0" distB="0" distL="0" distR="0" wp14:anchorId="63198F62" wp14:editId="669E95B0">
            <wp:extent cx="5400675" cy="2801620"/>
            <wp:effectExtent l="0" t="0" r="952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675" cy="2801620"/>
                    </a:xfrm>
                    <a:prstGeom prst="rect">
                      <a:avLst/>
                    </a:prstGeom>
                  </pic:spPr>
                </pic:pic>
              </a:graphicData>
            </a:graphic>
          </wp:inline>
        </w:drawing>
      </w:r>
    </w:p>
    <w:p w:rsidR="00DE7F36" w:rsidRDefault="00DE7F36" w:rsidP="00DE7F36"/>
    <w:p w:rsidR="00DE7F36" w:rsidRDefault="00DE7F36" w:rsidP="00DE7F36"/>
    <w:p w:rsidR="00DE7F36" w:rsidRDefault="00DE7F36" w:rsidP="00DE7F36">
      <w:pPr>
        <w:pStyle w:val="3"/>
        <w:ind w:left="709"/>
      </w:pPr>
      <w:bookmarkStart w:id="22" w:name="_Toc58854981"/>
      <w:bookmarkStart w:id="23" w:name="_Toc61941329"/>
      <w:r>
        <w:rPr>
          <w:rFonts w:hint="eastAsia"/>
        </w:rPr>
        <w:lastRenderedPageBreak/>
        <w:t>从操作系统日志分析</w:t>
      </w:r>
      <w:bookmarkEnd w:id="22"/>
      <w:bookmarkEnd w:id="23"/>
    </w:p>
    <w:p w:rsidR="00DE7F36" w:rsidRPr="00EA6B66" w:rsidRDefault="00DE7F36" w:rsidP="00DE7F36">
      <w:pPr>
        <w:pStyle w:val="4"/>
        <w:ind w:firstLine="442"/>
        <w:rPr>
          <w:sz w:val="22"/>
          <w:szCs w:val="22"/>
        </w:rPr>
      </w:pPr>
      <w:r w:rsidRPr="00EA6B66">
        <w:rPr>
          <w:rFonts w:hint="eastAsia"/>
          <w:sz w:val="22"/>
          <w:szCs w:val="22"/>
        </w:rPr>
        <w:t>Window</w:t>
      </w:r>
      <w:r w:rsidRPr="00EA6B66">
        <w:rPr>
          <w:rFonts w:hint="eastAsia"/>
          <w:sz w:val="22"/>
          <w:szCs w:val="22"/>
        </w:rPr>
        <w:t>事件日志简介</w:t>
      </w:r>
    </w:p>
    <w:p w:rsidR="00DE7F36" w:rsidRDefault="00DE7F36" w:rsidP="00DE7F36">
      <w:r>
        <w:rPr>
          <w:rFonts w:hint="eastAsia"/>
        </w:rPr>
        <w:t>Windows</w:t>
      </w:r>
      <w:r>
        <w:rPr>
          <w:rFonts w:hint="eastAsia"/>
        </w:rPr>
        <w:t>系统日志是记录系统中硬件、软件和系统问题的信息，同时还可以监视系统中发生的事件。用户可以通过它来检查错误发生的原因，或者寻找受到攻击时攻击者留下的痕迹。</w:t>
      </w:r>
    </w:p>
    <w:p w:rsidR="00DE7F36" w:rsidRDefault="00DE7F36" w:rsidP="00DE7F36">
      <w:pPr>
        <w:ind w:firstLineChars="0"/>
      </w:pPr>
      <w:r>
        <w:rPr>
          <w:rFonts w:hint="eastAsia"/>
        </w:rPr>
        <w:t>Windows</w:t>
      </w:r>
      <w:r>
        <w:rPr>
          <w:rFonts w:hint="eastAsia"/>
        </w:rPr>
        <w:t>主要有以下三类日志记录系统事件：应用程序日志、系统日志和安全日志。</w:t>
      </w:r>
    </w:p>
    <w:p w:rsidR="00DE7F36" w:rsidRDefault="00DE7F36" w:rsidP="00DE7F36">
      <w:pPr>
        <w:ind w:firstLineChars="0"/>
      </w:pPr>
    </w:p>
    <w:p w:rsidR="00DE7F36" w:rsidRPr="00EA6B66" w:rsidRDefault="00DE7F36" w:rsidP="00DE7F36">
      <w:pPr>
        <w:pStyle w:val="4"/>
        <w:ind w:firstLine="442"/>
        <w:rPr>
          <w:sz w:val="22"/>
          <w:szCs w:val="22"/>
        </w:rPr>
      </w:pPr>
      <w:r w:rsidRPr="00EA6B66">
        <w:rPr>
          <w:rFonts w:hint="eastAsia"/>
          <w:sz w:val="22"/>
          <w:szCs w:val="22"/>
        </w:rPr>
        <w:t>系统日志</w:t>
      </w:r>
    </w:p>
    <w:p w:rsidR="00DE7F36" w:rsidRDefault="00DE7F36" w:rsidP="00DE7F36">
      <w:r>
        <w:rPr>
          <w:rFonts w:hint="eastAsia"/>
        </w:rPr>
        <w:t>记录操作系统组件产生的事件，主要包括驱动程序、系统组件和应用软件的崩溃以及数据丢失错误等。系统日志中记录的时间类型由</w:t>
      </w:r>
      <w:r>
        <w:t>Windows NT/2000</w:t>
      </w:r>
      <w:r>
        <w:rPr>
          <w:rFonts w:hint="eastAsia"/>
        </w:rPr>
        <w:t>操作系统预先定义。</w:t>
      </w:r>
    </w:p>
    <w:p w:rsidR="00DE7F36" w:rsidRDefault="00DE7F36" w:rsidP="00DE7F36">
      <w:pPr>
        <w:ind w:firstLineChars="0"/>
      </w:pPr>
      <w:r>
        <w:rPr>
          <w:rFonts w:hint="eastAsia"/>
        </w:rPr>
        <w:t>默认位置：</w:t>
      </w:r>
      <w:r>
        <w:rPr>
          <w:rFonts w:hint="eastAsia"/>
        </w:rPr>
        <w:t>%SystemRoot%System32WinevtLogsSystem.evtx</w:t>
      </w:r>
    </w:p>
    <w:p w:rsidR="00DE7F36" w:rsidRPr="00AA1EF8" w:rsidRDefault="00DE7F36" w:rsidP="00DE7F36">
      <w:pPr>
        <w:ind w:firstLine="422"/>
        <w:rPr>
          <w:b/>
          <w:bCs/>
        </w:rPr>
      </w:pPr>
    </w:p>
    <w:p w:rsidR="00DE7F36" w:rsidRPr="00EA6B66" w:rsidRDefault="00DE7F36" w:rsidP="00DE7F36">
      <w:pPr>
        <w:pStyle w:val="5"/>
        <w:ind w:firstLine="442"/>
        <w:rPr>
          <w:sz w:val="22"/>
          <w:szCs w:val="22"/>
        </w:rPr>
      </w:pPr>
      <w:r w:rsidRPr="00EA6B66">
        <w:rPr>
          <w:rFonts w:hint="eastAsia"/>
          <w:sz w:val="22"/>
          <w:szCs w:val="22"/>
        </w:rPr>
        <w:t>应用程序日志</w:t>
      </w:r>
    </w:p>
    <w:p w:rsidR="00DE7F36" w:rsidRDefault="00DE7F36" w:rsidP="00DE7F36">
      <w:r>
        <w:rPr>
          <w:rFonts w:hint="eastAsia"/>
        </w:rPr>
        <w:t>包含由应用程序或系统程序记录的事件，主要记录程序运行方面的事件，例如数据库程序可以在应用程序日志中记录文件错误，程序开发人员可以自行决定监视哪些事件。如果某个应用程序出现崩溃情况，那么我们可以从程序事件日志中找到相应的记录，也许会有助于你解决问题。</w:t>
      </w:r>
    </w:p>
    <w:p w:rsidR="00DE7F36" w:rsidRDefault="00DE7F36" w:rsidP="00DE7F36">
      <w:pPr>
        <w:ind w:firstLineChars="0"/>
      </w:pPr>
      <w:r>
        <w:rPr>
          <w:rFonts w:hint="eastAsia"/>
        </w:rPr>
        <w:t>默认位置：</w:t>
      </w:r>
      <w:r>
        <w:rPr>
          <w:rFonts w:hint="eastAsia"/>
        </w:rPr>
        <w:t>%SystemRoot%System32WinevtLogsApplication.evtx</w:t>
      </w:r>
    </w:p>
    <w:p w:rsidR="00DE7F36" w:rsidRDefault="00DE7F36" w:rsidP="00DE7F36">
      <w:pPr>
        <w:ind w:firstLineChars="0"/>
      </w:pPr>
    </w:p>
    <w:p w:rsidR="00DE7F36" w:rsidRPr="00EA6B66" w:rsidRDefault="00DE7F36" w:rsidP="00DE7F36">
      <w:pPr>
        <w:pStyle w:val="5"/>
        <w:ind w:firstLine="442"/>
        <w:rPr>
          <w:sz w:val="22"/>
          <w:szCs w:val="22"/>
        </w:rPr>
      </w:pPr>
      <w:r w:rsidRPr="00EA6B66">
        <w:rPr>
          <w:rFonts w:hint="eastAsia"/>
          <w:sz w:val="22"/>
          <w:szCs w:val="22"/>
        </w:rPr>
        <w:t>安全日志</w:t>
      </w:r>
    </w:p>
    <w:p w:rsidR="00DE7F36" w:rsidRDefault="00DE7F36" w:rsidP="00DE7F36">
      <w:r>
        <w:rPr>
          <w:rFonts w:hint="eastAsia"/>
        </w:rPr>
        <w:t>记录系统的安全审计事件，包含各种类型的登录日志、对象访问日志、进程追踪日志、特权使用、</w:t>
      </w:r>
      <w:proofErr w:type="gramStart"/>
      <w:r>
        <w:rPr>
          <w:rFonts w:hint="eastAsia"/>
        </w:rPr>
        <w:t>帐号</w:t>
      </w:r>
      <w:proofErr w:type="gramEnd"/>
      <w:r>
        <w:rPr>
          <w:rFonts w:hint="eastAsia"/>
        </w:rPr>
        <w:t>管理、策略变更、系统事件。安全日志也是调查取证中最常用到的日志。默认设置下，安全性日志是关闭的，管理员可以</w:t>
      </w:r>
      <w:proofErr w:type="gramStart"/>
      <w:r>
        <w:rPr>
          <w:rFonts w:hint="eastAsia"/>
        </w:rPr>
        <w:t>使用组</w:t>
      </w:r>
      <w:proofErr w:type="gramEnd"/>
      <w:r>
        <w:rPr>
          <w:rFonts w:hint="eastAsia"/>
        </w:rPr>
        <w:t>策略来启动安全性日志，或者在注册表中设置审核策略，以便当安全性日志满后使系统停止响应。</w:t>
      </w:r>
    </w:p>
    <w:p w:rsidR="00DE7F36" w:rsidRDefault="00DE7F36" w:rsidP="00DE7F36">
      <w:pPr>
        <w:ind w:firstLineChars="0"/>
      </w:pPr>
      <w:r>
        <w:rPr>
          <w:rFonts w:hint="eastAsia"/>
        </w:rPr>
        <w:t>默认位置：</w:t>
      </w:r>
      <w:r>
        <w:rPr>
          <w:rFonts w:hint="eastAsia"/>
        </w:rPr>
        <w:t>%SystemRoot%System32WinevtLogsSecurity.evtx</w:t>
      </w:r>
    </w:p>
    <w:p w:rsidR="00DE7F36" w:rsidRDefault="00DE7F36" w:rsidP="00DE7F36">
      <w:pPr>
        <w:ind w:firstLineChars="0"/>
      </w:pPr>
    </w:p>
    <w:p w:rsidR="00DE7F36" w:rsidRPr="00AA1EF8" w:rsidRDefault="00DE7F36" w:rsidP="00DE7F36">
      <w:r>
        <w:rPr>
          <w:rFonts w:hint="eastAsia"/>
        </w:rPr>
        <w:t>系统和应用程序日志存储着故障排除信息，对于系统管理员更为有用。安全日志记录着事件审计信息，包括用户验证（登录、远程访问等）和特定用户在认证后对系统做了什么，对于调查人员而言，更有帮助。</w:t>
      </w:r>
    </w:p>
    <w:p w:rsidR="00DE7F36" w:rsidRDefault="00DE7F36" w:rsidP="00DE7F36"/>
    <w:p w:rsidR="00DE7F36" w:rsidRDefault="00DE7F36" w:rsidP="00DE7F36">
      <w:pPr>
        <w:pStyle w:val="6"/>
        <w:ind w:firstLine="442"/>
      </w:pPr>
      <w:r w:rsidRPr="00EA6B66">
        <w:rPr>
          <w:rFonts w:hint="eastAsia"/>
          <w:sz w:val="22"/>
          <w:szCs w:val="22"/>
        </w:rPr>
        <w:t>打开日志文件具体步骤：</w:t>
      </w:r>
      <w:r>
        <w:t xml:space="preserve"> </w:t>
      </w:r>
    </w:p>
    <w:p w:rsidR="00DE7F36" w:rsidRPr="00EA6B66" w:rsidRDefault="00DE7F36" w:rsidP="00DE7F36">
      <w:pPr>
        <w:ind w:firstLine="422"/>
        <w:rPr>
          <w:b/>
          <w:bCs/>
        </w:rPr>
      </w:pPr>
      <w:r w:rsidRPr="00EA6B66">
        <w:rPr>
          <w:rFonts w:hint="eastAsia"/>
          <w:b/>
          <w:bCs/>
        </w:rPr>
        <w:t>方法</w:t>
      </w:r>
      <w:proofErr w:type="gramStart"/>
      <w:r w:rsidRPr="00EA6B66">
        <w:rPr>
          <w:rFonts w:hint="eastAsia"/>
          <w:b/>
          <w:bCs/>
        </w:rPr>
        <w:t>一</w:t>
      </w:r>
      <w:proofErr w:type="gramEnd"/>
      <w:r w:rsidRPr="00EA6B66">
        <w:rPr>
          <w:rFonts w:hint="eastAsia"/>
          <w:b/>
          <w:bCs/>
        </w:rPr>
        <w:t>：</w:t>
      </w:r>
    </w:p>
    <w:p w:rsidR="00DE7F36" w:rsidRDefault="00DE7F36" w:rsidP="00DE7F36">
      <w:pPr>
        <w:ind w:left="420" w:firstLineChars="0" w:firstLine="0"/>
      </w:pPr>
      <w:r>
        <w:rPr>
          <w:rFonts w:hint="eastAsia"/>
        </w:rPr>
        <w:t>右击“计算机”</w:t>
      </w:r>
      <w:r>
        <w:rPr>
          <w:rFonts w:hint="eastAsia"/>
        </w:rPr>
        <w:t>-</w:t>
      </w:r>
      <w:r>
        <w:rPr>
          <w:rFonts w:hint="eastAsia"/>
        </w:rPr>
        <w:t>“管理”</w:t>
      </w:r>
      <w:r>
        <w:rPr>
          <w:rFonts w:hint="eastAsia"/>
        </w:rPr>
        <w:t>-</w:t>
      </w:r>
      <w:r>
        <w:rPr>
          <w:rFonts w:hint="eastAsia"/>
        </w:rPr>
        <w:t>“事件查看器”</w:t>
      </w:r>
      <w:r>
        <w:rPr>
          <w:rFonts w:hint="eastAsia"/>
        </w:rPr>
        <w:t>-</w:t>
      </w:r>
      <w:r>
        <w:rPr>
          <w:rFonts w:hint="eastAsia"/>
        </w:rPr>
        <w:t>“</w:t>
      </w:r>
      <w:r>
        <w:rPr>
          <w:rFonts w:hint="eastAsia"/>
        </w:rPr>
        <w:t>W</w:t>
      </w:r>
      <w:r>
        <w:t>indows</w:t>
      </w:r>
      <w:r>
        <w:rPr>
          <w:rFonts w:hint="eastAsia"/>
        </w:rPr>
        <w:t>日志”</w:t>
      </w:r>
    </w:p>
    <w:p w:rsidR="00DE7F36" w:rsidRDefault="00DE7F36" w:rsidP="00DE7F36">
      <w:pPr>
        <w:pStyle w:val="ab"/>
        <w:ind w:left="780" w:firstLineChars="0" w:firstLine="0"/>
      </w:pPr>
      <w:r>
        <w:rPr>
          <w:noProof/>
        </w:rPr>
        <w:lastRenderedPageBreak/>
        <w:drawing>
          <wp:inline distT="0" distB="0" distL="0" distR="0" wp14:anchorId="6CE18123" wp14:editId="222413C1">
            <wp:extent cx="3771900" cy="3482975"/>
            <wp:effectExtent l="0" t="0" r="0" b="317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33978"/>
                    <a:stretch/>
                  </pic:blipFill>
                  <pic:spPr bwMode="auto">
                    <a:xfrm>
                      <a:off x="0" y="0"/>
                      <a:ext cx="3771900" cy="3482975"/>
                    </a:xfrm>
                    <a:prstGeom prst="rect">
                      <a:avLst/>
                    </a:prstGeom>
                    <a:ln>
                      <a:noFill/>
                    </a:ln>
                    <a:extLst>
                      <a:ext uri="{53640926-AAD7-44D8-BBD7-CCE9431645EC}">
                        <a14:shadowObscured xmlns:a14="http://schemas.microsoft.com/office/drawing/2010/main"/>
                      </a:ext>
                    </a:extLst>
                  </pic:spPr>
                </pic:pic>
              </a:graphicData>
            </a:graphic>
          </wp:inline>
        </w:drawing>
      </w:r>
    </w:p>
    <w:p w:rsidR="00DE7F36" w:rsidRPr="00502C03" w:rsidRDefault="00DE7F36" w:rsidP="00DE7F36">
      <w:pPr>
        <w:pStyle w:val="ab"/>
        <w:ind w:left="780" w:firstLineChars="0" w:firstLine="0"/>
        <w:rPr>
          <w:b/>
          <w:bCs/>
        </w:rPr>
      </w:pPr>
      <w:r>
        <w:rPr>
          <w:noProof/>
        </w:rPr>
        <w:drawing>
          <wp:inline distT="0" distB="0" distL="0" distR="0" wp14:anchorId="5D16864A" wp14:editId="442AA10B">
            <wp:extent cx="5162550" cy="4086225"/>
            <wp:effectExtent l="0" t="0" r="0" b="952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62550" cy="4086225"/>
                    </a:xfrm>
                    <a:prstGeom prst="rect">
                      <a:avLst/>
                    </a:prstGeom>
                  </pic:spPr>
                </pic:pic>
              </a:graphicData>
            </a:graphic>
          </wp:inline>
        </w:drawing>
      </w:r>
    </w:p>
    <w:p w:rsidR="00DE7F36" w:rsidRDefault="00DE7F36" w:rsidP="00DE7F36">
      <w:pPr>
        <w:pStyle w:val="ab"/>
        <w:ind w:left="780" w:firstLineChars="0" w:firstLine="0"/>
      </w:pPr>
    </w:p>
    <w:p w:rsidR="00DE7F36" w:rsidRDefault="00DE7F36" w:rsidP="00DE7F36">
      <w:pPr>
        <w:pStyle w:val="ab"/>
        <w:ind w:left="780" w:firstLineChars="0" w:firstLine="0"/>
        <w:rPr>
          <w:b/>
          <w:bCs/>
        </w:rPr>
      </w:pPr>
      <w:r w:rsidRPr="00EA6B66">
        <w:rPr>
          <w:rFonts w:hint="eastAsia"/>
          <w:b/>
          <w:bCs/>
        </w:rPr>
        <w:t>方法二：</w:t>
      </w:r>
    </w:p>
    <w:p w:rsidR="00DE7F36" w:rsidRDefault="00DE7F36" w:rsidP="00DE7F36">
      <w:pPr>
        <w:ind w:left="420" w:firstLineChars="171" w:firstLine="359"/>
      </w:pPr>
      <w:r w:rsidRPr="00502C03">
        <w:rPr>
          <w:rFonts w:asciiTheme="minorEastAsia" w:hAnsiTheme="minorEastAsia" w:hint="eastAsia"/>
        </w:rPr>
        <w:t>在Win10系统里右键“开始菜单”-“事件查看器”-</w:t>
      </w:r>
      <w:r>
        <w:rPr>
          <w:rFonts w:hint="eastAsia"/>
        </w:rPr>
        <w:t>“事件查看器”</w:t>
      </w:r>
      <w:r>
        <w:rPr>
          <w:rFonts w:hint="eastAsia"/>
        </w:rPr>
        <w:t>-</w:t>
      </w:r>
      <w:r>
        <w:rPr>
          <w:rFonts w:hint="eastAsia"/>
        </w:rPr>
        <w:t>“</w:t>
      </w:r>
      <w:r>
        <w:rPr>
          <w:rFonts w:hint="eastAsia"/>
        </w:rPr>
        <w:t>W</w:t>
      </w:r>
      <w:r>
        <w:t>indows</w:t>
      </w:r>
      <w:r>
        <w:rPr>
          <w:rFonts w:hint="eastAsia"/>
        </w:rPr>
        <w:t>日志”</w:t>
      </w:r>
    </w:p>
    <w:p w:rsidR="00DE7F36" w:rsidRDefault="00DE7F36" w:rsidP="00DE7F36">
      <w:pPr>
        <w:ind w:firstLineChars="0" w:firstLine="0"/>
      </w:pPr>
    </w:p>
    <w:p w:rsidR="00DE7F36" w:rsidRDefault="00DE7F36" w:rsidP="00DE7F36">
      <w:pPr>
        <w:pStyle w:val="ab"/>
        <w:ind w:left="780"/>
      </w:pPr>
      <w:r>
        <w:rPr>
          <w:noProof/>
        </w:rPr>
        <w:lastRenderedPageBreak/>
        <w:drawing>
          <wp:inline distT="0" distB="0" distL="0" distR="0" wp14:anchorId="32710CDF" wp14:editId="360793BD">
            <wp:extent cx="2300671" cy="4671060"/>
            <wp:effectExtent l="0" t="0" r="4445"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2142" cy="4674047"/>
                    </a:xfrm>
                    <a:prstGeom prst="rect">
                      <a:avLst/>
                    </a:prstGeom>
                  </pic:spPr>
                </pic:pic>
              </a:graphicData>
            </a:graphic>
          </wp:inline>
        </w:drawing>
      </w:r>
    </w:p>
    <w:p w:rsidR="00DE7F36" w:rsidRDefault="00DE7F36" w:rsidP="00DE7F36">
      <w:pPr>
        <w:pStyle w:val="ab"/>
        <w:ind w:left="780" w:firstLineChars="0" w:firstLine="0"/>
      </w:pPr>
    </w:p>
    <w:p w:rsidR="00DE7F36" w:rsidRDefault="00DE7F36" w:rsidP="00DE7F36">
      <w:pPr>
        <w:pStyle w:val="ab"/>
        <w:ind w:left="780" w:firstLineChars="0" w:firstLine="0"/>
      </w:pPr>
      <w:r>
        <w:rPr>
          <w:noProof/>
        </w:rPr>
        <w:drawing>
          <wp:inline distT="0" distB="0" distL="0" distR="0" wp14:anchorId="5BBB937F" wp14:editId="4616672C">
            <wp:extent cx="5248275" cy="2847975"/>
            <wp:effectExtent l="0" t="0" r="9525"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8549"/>
                    <a:stretch/>
                  </pic:blipFill>
                  <pic:spPr bwMode="auto">
                    <a:xfrm>
                      <a:off x="0" y="0"/>
                      <a:ext cx="5248275" cy="2847975"/>
                    </a:xfrm>
                    <a:prstGeom prst="rect">
                      <a:avLst/>
                    </a:prstGeom>
                    <a:ln>
                      <a:noFill/>
                    </a:ln>
                    <a:extLst>
                      <a:ext uri="{53640926-AAD7-44D8-BBD7-CCE9431645EC}">
                        <a14:shadowObscured xmlns:a14="http://schemas.microsoft.com/office/drawing/2010/main"/>
                      </a:ext>
                    </a:extLst>
                  </pic:spPr>
                </pic:pic>
              </a:graphicData>
            </a:graphic>
          </wp:inline>
        </w:drawing>
      </w:r>
    </w:p>
    <w:p w:rsidR="00DE7F36" w:rsidRDefault="00DE7F36" w:rsidP="00DE7F36">
      <w:pPr>
        <w:pStyle w:val="ab"/>
        <w:ind w:left="780" w:firstLineChars="0" w:firstLine="0"/>
      </w:pPr>
    </w:p>
    <w:p w:rsidR="00DE7F36" w:rsidRDefault="00DE7F36" w:rsidP="00DE7F36">
      <w:pPr>
        <w:pStyle w:val="ab"/>
        <w:ind w:left="780" w:firstLineChars="0" w:firstLine="0"/>
        <w:rPr>
          <w:b/>
          <w:bCs/>
        </w:rPr>
      </w:pPr>
      <w:r w:rsidRPr="00EA6B66">
        <w:rPr>
          <w:rFonts w:hint="eastAsia"/>
          <w:b/>
          <w:bCs/>
        </w:rPr>
        <w:t>方法</w:t>
      </w:r>
      <w:r>
        <w:rPr>
          <w:rFonts w:hint="eastAsia"/>
          <w:b/>
          <w:bCs/>
        </w:rPr>
        <w:t>三</w:t>
      </w:r>
      <w:r w:rsidRPr="00EA6B66">
        <w:rPr>
          <w:rFonts w:hint="eastAsia"/>
          <w:b/>
          <w:bCs/>
        </w:rPr>
        <w:t>：</w:t>
      </w:r>
    </w:p>
    <w:p w:rsidR="00DE7F36" w:rsidRPr="00CD03D5" w:rsidRDefault="00DE7F36" w:rsidP="00DE7F36">
      <w:pPr>
        <w:pStyle w:val="ab"/>
        <w:ind w:left="780" w:firstLineChars="0" w:firstLine="0"/>
        <w:rPr>
          <w:rFonts w:asciiTheme="minorEastAsia" w:hAnsiTheme="minorEastAsia"/>
        </w:rPr>
      </w:pPr>
      <w:r w:rsidRPr="00CD03D5">
        <w:rPr>
          <w:rFonts w:asciiTheme="minorEastAsia" w:hAnsiTheme="minorEastAsia" w:hint="eastAsia"/>
        </w:rPr>
        <w:t>点击任务栏右下角TC图标，选择</w:t>
      </w:r>
      <w:r>
        <w:rPr>
          <w:rFonts w:asciiTheme="minorEastAsia" w:hAnsiTheme="minorEastAsia" w:hint="eastAsia"/>
        </w:rPr>
        <w:t xml:space="preserve"> “</w:t>
      </w:r>
      <w:r w:rsidRPr="00CD03D5">
        <w:rPr>
          <w:rFonts w:asciiTheme="minorEastAsia" w:hAnsiTheme="minorEastAsia" w:hint="eastAsia"/>
        </w:rPr>
        <w:t>T</w:t>
      </w:r>
      <w:r w:rsidRPr="00CD03D5">
        <w:rPr>
          <w:rFonts w:asciiTheme="minorEastAsia" w:hAnsiTheme="minorEastAsia"/>
        </w:rPr>
        <w:t>ools</w:t>
      </w:r>
      <w:r>
        <w:rPr>
          <w:rFonts w:asciiTheme="minorEastAsia" w:hAnsiTheme="minorEastAsia" w:hint="eastAsia"/>
        </w:rPr>
        <w:t>”-“E</w:t>
      </w:r>
      <w:r>
        <w:rPr>
          <w:rFonts w:asciiTheme="minorEastAsia" w:hAnsiTheme="minorEastAsia"/>
        </w:rPr>
        <w:t>vent Viewer</w:t>
      </w:r>
      <w:r>
        <w:rPr>
          <w:rFonts w:asciiTheme="minorEastAsia" w:hAnsiTheme="minorEastAsia" w:hint="eastAsia"/>
        </w:rPr>
        <w:t>”-</w:t>
      </w:r>
      <w:r>
        <w:rPr>
          <w:rFonts w:asciiTheme="minorEastAsia" w:hAnsiTheme="minorEastAsia"/>
        </w:rPr>
        <w:t>“</w:t>
      </w:r>
      <w:r>
        <w:rPr>
          <w:rFonts w:asciiTheme="minorEastAsia" w:hAnsiTheme="minorEastAsia" w:hint="eastAsia"/>
        </w:rPr>
        <w:t>事件查看器</w:t>
      </w:r>
      <w:r>
        <w:rPr>
          <w:rFonts w:asciiTheme="minorEastAsia" w:hAnsiTheme="minorEastAsia"/>
        </w:rPr>
        <w:t>”</w:t>
      </w:r>
      <w:r>
        <w:rPr>
          <w:rFonts w:asciiTheme="minorEastAsia" w:hAnsiTheme="minorEastAsia" w:hint="eastAsia"/>
        </w:rPr>
        <w:t>-</w:t>
      </w:r>
      <w:r>
        <w:rPr>
          <w:rFonts w:hint="eastAsia"/>
        </w:rPr>
        <w:t>“</w:t>
      </w:r>
      <w:r>
        <w:rPr>
          <w:rFonts w:hint="eastAsia"/>
        </w:rPr>
        <w:t>W</w:t>
      </w:r>
      <w:r>
        <w:t>indows</w:t>
      </w:r>
      <w:r>
        <w:rPr>
          <w:rFonts w:hint="eastAsia"/>
        </w:rPr>
        <w:t>日志”</w:t>
      </w:r>
    </w:p>
    <w:p w:rsidR="00DE7F36" w:rsidRDefault="00DE7F36" w:rsidP="00DE7F36">
      <w:pPr>
        <w:pStyle w:val="ab"/>
        <w:ind w:left="780" w:firstLineChars="0" w:firstLine="0"/>
      </w:pPr>
      <w:r>
        <w:rPr>
          <w:noProof/>
        </w:rPr>
        <w:lastRenderedPageBreak/>
        <w:drawing>
          <wp:inline distT="0" distB="0" distL="0" distR="0" wp14:anchorId="6480DC5F" wp14:editId="3E931D1A">
            <wp:extent cx="5029200" cy="4143375"/>
            <wp:effectExtent l="0" t="0" r="0" b="95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4143375"/>
                    </a:xfrm>
                    <a:prstGeom prst="rect">
                      <a:avLst/>
                    </a:prstGeom>
                  </pic:spPr>
                </pic:pic>
              </a:graphicData>
            </a:graphic>
          </wp:inline>
        </w:drawing>
      </w:r>
    </w:p>
    <w:p w:rsidR="00DE7F36" w:rsidRDefault="00DE7F36" w:rsidP="00DE7F36">
      <w:pPr>
        <w:pStyle w:val="ab"/>
        <w:ind w:left="780" w:firstLineChars="0" w:firstLine="0"/>
      </w:pPr>
    </w:p>
    <w:p w:rsidR="00DE7F36" w:rsidRDefault="00DE7F36" w:rsidP="00DE7F36">
      <w:pPr>
        <w:pStyle w:val="ab"/>
        <w:ind w:left="780" w:firstLineChars="0" w:firstLine="0"/>
      </w:pPr>
      <w:r>
        <w:rPr>
          <w:noProof/>
        </w:rPr>
        <w:drawing>
          <wp:inline distT="0" distB="0" distL="0" distR="0" wp14:anchorId="2CD03A33" wp14:editId="4B558281">
            <wp:extent cx="5105400" cy="400177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05400" cy="4001770"/>
                    </a:xfrm>
                    <a:prstGeom prst="rect">
                      <a:avLst/>
                    </a:prstGeom>
                  </pic:spPr>
                </pic:pic>
              </a:graphicData>
            </a:graphic>
          </wp:inline>
        </w:drawing>
      </w:r>
    </w:p>
    <w:p w:rsidR="00DE7F36" w:rsidRDefault="00DE7F36" w:rsidP="00DE7F36">
      <w:pPr>
        <w:pStyle w:val="ab"/>
        <w:ind w:left="780" w:firstLineChars="0" w:firstLine="0"/>
      </w:pPr>
    </w:p>
    <w:p w:rsidR="00DE7F36" w:rsidRDefault="00DE7F36" w:rsidP="00DE7F36">
      <w:pPr>
        <w:pStyle w:val="ab"/>
        <w:ind w:left="780" w:firstLineChars="0" w:firstLine="0"/>
      </w:pPr>
    </w:p>
    <w:p w:rsidR="00DE7F36" w:rsidRDefault="00DE7F36" w:rsidP="00DE7F36">
      <w:pPr>
        <w:ind w:firstLineChars="0"/>
      </w:pPr>
      <w:r w:rsidRPr="002F0BC0">
        <w:rPr>
          <w:rFonts w:hint="eastAsia"/>
        </w:rPr>
        <w:lastRenderedPageBreak/>
        <w:t>将“</w:t>
      </w:r>
      <w:r w:rsidRPr="002F0BC0">
        <w:rPr>
          <w:rFonts w:hint="eastAsia"/>
        </w:rPr>
        <w:t>windows</w:t>
      </w:r>
      <w:r w:rsidRPr="002F0BC0">
        <w:rPr>
          <w:rFonts w:hint="eastAsia"/>
        </w:rPr>
        <w:t>日志”文件夹的下拉菜单打开，可以看到其中</w:t>
      </w:r>
      <w:r w:rsidRPr="00641206">
        <w:rPr>
          <w:rFonts w:hint="eastAsia"/>
        </w:rPr>
        <w:t>有应用程序日志，安全日志，设置日志，系统日志等等，系统错误一般都在系统选项里，应用程序错误在应用程序选项里</w:t>
      </w:r>
      <w:r>
        <w:rPr>
          <w:rFonts w:hint="eastAsia"/>
        </w:rPr>
        <w:t>：</w:t>
      </w:r>
    </w:p>
    <w:p w:rsidR="00DE7F36" w:rsidRPr="00502C03" w:rsidRDefault="00DE7F36" w:rsidP="00DE7F36">
      <w:pPr>
        <w:pStyle w:val="ab"/>
        <w:ind w:left="780" w:firstLineChars="0" w:firstLine="0"/>
      </w:pPr>
    </w:p>
    <w:p w:rsidR="00DE7F36" w:rsidRDefault="00DE7F36" w:rsidP="00DE7F36">
      <w:pPr>
        <w:pStyle w:val="ab"/>
        <w:ind w:left="780" w:firstLineChars="0" w:firstLine="0"/>
      </w:pPr>
      <w:r>
        <w:rPr>
          <w:noProof/>
        </w:rPr>
        <w:drawing>
          <wp:inline distT="0" distB="0" distL="0" distR="0" wp14:anchorId="2A7C6FBF" wp14:editId="02D7C6E9">
            <wp:extent cx="5172075" cy="2371725"/>
            <wp:effectExtent l="0" t="0" r="9525"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1097"/>
                    <a:stretch/>
                  </pic:blipFill>
                  <pic:spPr bwMode="auto">
                    <a:xfrm>
                      <a:off x="0" y="0"/>
                      <a:ext cx="5172075" cy="2371725"/>
                    </a:xfrm>
                    <a:prstGeom prst="rect">
                      <a:avLst/>
                    </a:prstGeom>
                    <a:ln>
                      <a:noFill/>
                    </a:ln>
                    <a:extLst>
                      <a:ext uri="{53640926-AAD7-44D8-BBD7-CCE9431645EC}">
                        <a14:shadowObscured xmlns:a14="http://schemas.microsoft.com/office/drawing/2010/main"/>
                      </a:ext>
                    </a:extLst>
                  </pic:spPr>
                </pic:pic>
              </a:graphicData>
            </a:graphic>
          </wp:inline>
        </w:drawing>
      </w:r>
    </w:p>
    <w:p w:rsidR="00DE7F36" w:rsidRDefault="00DE7F36" w:rsidP="00DE7F36">
      <w:pPr>
        <w:pStyle w:val="ab"/>
        <w:ind w:left="780" w:firstLineChars="0" w:firstLine="0"/>
      </w:pPr>
      <w:r w:rsidRPr="003D7DD1">
        <w:rPr>
          <w:rFonts w:hint="eastAsia"/>
        </w:rPr>
        <w:t>可以选择某一条系统日志点击右键，选择事件熟悉查看更详细的内容</w:t>
      </w:r>
      <w:r>
        <w:rPr>
          <w:rFonts w:hint="eastAsia"/>
        </w:rPr>
        <w:t>：</w:t>
      </w:r>
    </w:p>
    <w:p w:rsidR="00DE7F36" w:rsidRDefault="00DE7F36" w:rsidP="00DE7F36">
      <w:pPr>
        <w:pStyle w:val="ab"/>
        <w:ind w:left="780" w:firstLineChars="0" w:firstLine="0"/>
      </w:pPr>
      <w:r>
        <w:rPr>
          <w:noProof/>
        </w:rPr>
        <w:drawing>
          <wp:inline distT="0" distB="0" distL="0" distR="0" wp14:anchorId="2AF687ED" wp14:editId="4EC95A2D">
            <wp:extent cx="5191125" cy="4020820"/>
            <wp:effectExtent l="0" t="0" r="9525"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91125" cy="4020820"/>
                    </a:xfrm>
                    <a:prstGeom prst="rect">
                      <a:avLst/>
                    </a:prstGeom>
                  </pic:spPr>
                </pic:pic>
              </a:graphicData>
            </a:graphic>
          </wp:inline>
        </w:drawing>
      </w:r>
    </w:p>
    <w:p w:rsidR="00DE7F36" w:rsidRDefault="00DE7F36" w:rsidP="00DE7F36">
      <w:pPr>
        <w:pStyle w:val="ab"/>
        <w:ind w:left="780" w:firstLineChars="0" w:firstLine="0"/>
        <w:rPr>
          <w:rFonts w:ascii="微软雅黑" w:eastAsia="微软雅黑" w:hAnsi="微软雅黑"/>
          <w:color w:val="333333"/>
          <w:shd w:val="clear" w:color="auto" w:fill="FFFFFF"/>
        </w:rPr>
      </w:pPr>
      <w:r>
        <w:rPr>
          <w:rFonts w:ascii="微软雅黑" w:eastAsia="微软雅黑" w:hAnsi="微软雅黑" w:hint="eastAsia"/>
          <w:color w:val="333333"/>
          <w:shd w:val="clear" w:color="auto" w:fill="FFFFFF"/>
        </w:rPr>
        <w:t>在打开的事件属性里，可以查看到详细的信息，点击复制可以把系统日志拷贝出去：</w:t>
      </w:r>
    </w:p>
    <w:p w:rsidR="00DE7F36" w:rsidRDefault="00DE7F36" w:rsidP="00DE7F36">
      <w:pPr>
        <w:pStyle w:val="ab"/>
        <w:ind w:left="780" w:firstLineChars="0" w:firstLine="0"/>
      </w:pPr>
      <w:r>
        <w:rPr>
          <w:noProof/>
        </w:rPr>
        <w:lastRenderedPageBreak/>
        <w:drawing>
          <wp:inline distT="0" distB="0" distL="0" distR="0" wp14:anchorId="1D956158" wp14:editId="06C41D27">
            <wp:extent cx="5219700" cy="4065905"/>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9700" cy="4065905"/>
                    </a:xfrm>
                    <a:prstGeom prst="rect">
                      <a:avLst/>
                    </a:prstGeom>
                  </pic:spPr>
                </pic:pic>
              </a:graphicData>
            </a:graphic>
          </wp:inline>
        </w:drawing>
      </w:r>
    </w:p>
    <w:p w:rsidR="00DE7F36" w:rsidRDefault="00DE7F36" w:rsidP="00DE7F36">
      <w:pPr>
        <w:pStyle w:val="ab"/>
        <w:ind w:left="780" w:firstLineChars="0" w:firstLine="0"/>
        <w:rPr>
          <w:rFonts w:ascii="微软雅黑" w:eastAsia="微软雅黑" w:hAnsi="微软雅黑"/>
          <w:color w:val="333333"/>
          <w:shd w:val="clear" w:color="auto" w:fill="FFFFFF"/>
        </w:rPr>
      </w:pPr>
      <w:r>
        <w:rPr>
          <w:rFonts w:ascii="微软雅黑" w:eastAsia="微软雅黑" w:hAnsi="微软雅黑" w:hint="eastAsia"/>
          <w:color w:val="333333"/>
          <w:shd w:val="clear" w:color="auto" w:fill="FFFFFF"/>
        </w:rPr>
        <w:t>在事件</w:t>
      </w:r>
      <w:proofErr w:type="gramStart"/>
      <w:r>
        <w:rPr>
          <w:rFonts w:ascii="微软雅黑" w:eastAsia="微软雅黑" w:hAnsi="微软雅黑" w:hint="eastAsia"/>
          <w:color w:val="333333"/>
          <w:shd w:val="clear" w:color="auto" w:fill="FFFFFF"/>
        </w:rPr>
        <w:t>查看器</w:t>
      </w:r>
      <w:proofErr w:type="gramEnd"/>
      <w:r>
        <w:rPr>
          <w:rFonts w:ascii="微软雅黑" w:eastAsia="微软雅黑" w:hAnsi="微软雅黑" w:hint="eastAsia"/>
          <w:color w:val="333333"/>
          <w:shd w:val="clear" w:color="auto" w:fill="FFFFFF"/>
        </w:rPr>
        <w:t>的右边栏可以对日志进行快捷键操作，如导出和筛选：</w:t>
      </w:r>
    </w:p>
    <w:p w:rsidR="00DE7F36" w:rsidRDefault="00DE7F36" w:rsidP="00DE7F36">
      <w:pPr>
        <w:pStyle w:val="ab"/>
        <w:ind w:left="780" w:firstLineChars="0" w:firstLine="0"/>
      </w:pPr>
      <w:r>
        <w:rPr>
          <w:noProof/>
        </w:rPr>
        <w:drawing>
          <wp:inline distT="0" distB="0" distL="0" distR="0" wp14:anchorId="2C9F0CC7" wp14:editId="6CB9FD31">
            <wp:extent cx="5191125" cy="3957955"/>
            <wp:effectExtent l="0" t="0" r="9525" b="444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1125" cy="3957955"/>
                    </a:xfrm>
                    <a:prstGeom prst="rect">
                      <a:avLst/>
                    </a:prstGeom>
                  </pic:spPr>
                </pic:pic>
              </a:graphicData>
            </a:graphic>
          </wp:inline>
        </w:drawing>
      </w:r>
    </w:p>
    <w:p w:rsidR="00DE7F36" w:rsidRDefault="00DE7F36" w:rsidP="00DE7F36">
      <w:pPr>
        <w:pStyle w:val="ab"/>
        <w:ind w:left="780" w:firstLineChars="0" w:firstLine="0"/>
      </w:pPr>
    </w:p>
    <w:p w:rsidR="00DE7F36" w:rsidRDefault="00DE7F36" w:rsidP="00DE7F36">
      <w:pPr>
        <w:pStyle w:val="3"/>
        <w:ind w:left="709"/>
      </w:pPr>
      <w:bookmarkStart w:id="24" w:name="_Toc58854982"/>
      <w:bookmarkStart w:id="25" w:name="_Toc61941330"/>
      <w:r>
        <w:rPr>
          <w:rFonts w:hint="eastAsia"/>
        </w:rPr>
        <w:lastRenderedPageBreak/>
        <w:t>查找进程对应的</w:t>
      </w:r>
      <w:r>
        <w:rPr>
          <w:rFonts w:hint="eastAsia"/>
        </w:rPr>
        <w:t>PID</w:t>
      </w:r>
      <w:r>
        <w:rPr>
          <w:rFonts w:hint="eastAsia"/>
        </w:rPr>
        <w:t>和对应的端口号</w:t>
      </w:r>
      <w:bookmarkEnd w:id="24"/>
      <w:bookmarkEnd w:id="25"/>
    </w:p>
    <w:p w:rsidR="00DE7F36" w:rsidRDefault="00DE7F36" w:rsidP="00DE7F36">
      <w:r>
        <w:rPr>
          <w:rFonts w:hint="eastAsia"/>
        </w:rPr>
        <w:t>打开“任务管理器”</w:t>
      </w:r>
      <w:r>
        <w:rPr>
          <w:rFonts w:hint="eastAsia"/>
        </w:rPr>
        <w:t>-</w:t>
      </w:r>
      <w:r>
        <w:rPr>
          <w:rFonts w:hint="eastAsia"/>
        </w:rPr>
        <w:t>“详细信息”</w:t>
      </w:r>
    </w:p>
    <w:p w:rsidR="00DE7F36" w:rsidRDefault="00DE7F36" w:rsidP="00DE7F36">
      <w:r>
        <w:rPr>
          <w:noProof/>
        </w:rPr>
        <w:drawing>
          <wp:inline distT="0" distB="0" distL="0" distR="0" wp14:anchorId="363324E8" wp14:editId="631BA588">
            <wp:extent cx="5486400" cy="3464560"/>
            <wp:effectExtent l="0" t="0" r="0" b="254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464560"/>
                    </a:xfrm>
                    <a:prstGeom prst="rect">
                      <a:avLst/>
                    </a:prstGeom>
                  </pic:spPr>
                </pic:pic>
              </a:graphicData>
            </a:graphic>
          </wp:inline>
        </w:drawing>
      </w:r>
    </w:p>
    <w:p w:rsidR="00DE7F36" w:rsidRDefault="00DE7F36" w:rsidP="00DE7F36">
      <w:r>
        <w:rPr>
          <w:rFonts w:hint="eastAsia"/>
        </w:rPr>
        <w:t>任务管理器中的</w:t>
      </w:r>
      <w:r>
        <w:rPr>
          <w:rFonts w:hint="eastAsia"/>
        </w:rPr>
        <w:t>PID</w:t>
      </w:r>
      <w:r>
        <w:rPr>
          <w:rFonts w:hint="eastAsia"/>
        </w:rPr>
        <w:t>（</w:t>
      </w:r>
      <w:r>
        <w:rPr>
          <w:rFonts w:hint="eastAsia"/>
        </w:rPr>
        <w:t>Process Identification</w:t>
      </w:r>
      <w:r>
        <w:rPr>
          <w:rFonts w:hint="eastAsia"/>
        </w:rPr>
        <w:t>）是</w:t>
      </w:r>
      <w:proofErr w:type="gramStart"/>
      <w:r>
        <w:rPr>
          <w:rFonts w:hint="eastAsia"/>
        </w:rPr>
        <w:t>指进程</w:t>
      </w:r>
      <w:proofErr w:type="gramEnd"/>
      <w:r>
        <w:rPr>
          <w:rFonts w:hint="eastAsia"/>
        </w:rPr>
        <w:t>识别号，也就是进程标识符。操作系统里每打开一个程序都会创建一个进程</w:t>
      </w:r>
      <w:r>
        <w:rPr>
          <w:rFonts w:hint="eastAsia"/>
        </w:rPr>
        <w:t>ID</w:t>
      </w:r>
      <w:r>
        <w:rPr>
          <w:rFonts w:hint="eastAsia"/>
        </w:rPr>
        <w:t>，即</w:t>
      </w:r>
      <w:r>
        <w:rPr>
          <w:rFonts w:hint="eastAsia"/>
        </w:rPr>
        <w:t>PID</w:t>
      </w:r>
      <w:r>
        <w:rPr>
          <w:rFonts w:hint="eastAsia"/>
        </w:rPr>
        <w:t>。</w:t>
      </w:r>
    </w:p>
    <w:p w:rsidR="00DE7F36" w:rsidRDefault="00DE7F36" w:rsidP="00DE7F36">
      <w:r>
        <w:rPr>
          <w:rFonts w:hint="eastAsia"/>
        </w:rPr>
        <w:t>PID</w:t>
      </w:r>
      <w:r>
        <w:rPr>
          <w:rFonts w:hint="eastAsia"/>
        </w:rPr>
        <w:t>是</w:t>
      </w:r>
      <w:proofErr w:type="gramStart"/>
      <w:r>
        <w:rPr>
          <w:rFonts w:hint="eastAsia"/>
        </w:rPr>
        <w:t>各进程</w:t>
      </w:r>
      <w:proofErr w:type="gramEnd"/>
      <w:r>
        <w:rPr>
          <w:rFonts w:hint="eastAsia"/>
        </w:rPr>
        <w:t>的代号，每个进程有唯一的</w:t>
      </w:r>
      <w:r>
        <w:rPr>
          <w:rFonts w:hint="eastAsia"/>
        </w:rPr>
        <w:t>PID</w:t>
      </w:r>
      <w:r>
        <w:rPr>
          <w:rFonts w:hint="eastAsia"/>
        </w:rPr>
        <w:t>编号。它是进程运行时系统随机分配的，并不代表专门的进程。在运行时</w:t>
      </w:r>
      <w:r>
        <w:rPr>
          <w:rFonts w:hint="eastAsia"/>
        </w:rPr>
        <w:t>PID</w:t>
      </w:r>
      <w:r>
        <w:rPr>
          <w:rFonts w:hint="eastAsia"/>
        </w:rPr>
        <w:t>是不会改变标识符的，但是你终止程序后再运行</w:t>
      </w:r>
      <w:r>
        <w:rPr>
          <w:rFonts w:hint="eastAsia"/>
        </w:rPr>
        <w:t>PID</w:t>
      </w:r>
      <w:r>
        <w:rPr>
          <w:rFonts w:hint="eastAsia"/>
        </w:rPr>
        <w:t>标识符就会被系统回收，就可能会被继续分配给新运行的程序。</w:t>
      </w:r>
    </w:p>
    <w:p w:rsidR="00DE7F36" w:rsidRDefault="00DE7F36" w:rsidP="00DE7F36"/>
    <w:p w:rsidR="00DE7F36" w:rsidRDefault="00DE7F36" w:rsidP="00DE7F36">
      <w:r w:rsidRPr="00EA56D4">
        <w:rPr>
          <w:rFonts w:hint="eastAsia"/>
        </w:rPr>
        <w:t>输入命令：</w:t>
      </w:r>
      <w:r w:rsidRPr="00EA56D4">
        <w:rPr>
          <w:rFonts w:hint="eastAsia"/>
        </w:rPr>
        <w:t xml:space="preserve">netstat -nao </w:t>
      </w:r>
      <w:r w:rsidRPr="00EA56D4">
        <w:rPr>
          <w:rFonts w:hint="eastAsia"/>
        </w:rPr>
        <w:t>查看所有进程对应的端口号</w:t>
      </w:r>
      <w:r>
        <w:rPr>
          <w:rFonts w:hint="eastAsia"/>
        </w:rPr>
        <w:t>：</w:t>
      </w:r>
    </w:p>
    <w:p w:rsidR="00DE7F36" w:rsidRDefault="00DE7F36" w:rsidP="00DE7F36">
      <w:r>
        <w:rPr>
          <w:noProof/>
        </w:rPr>
        <w:drawing>
          <wp:inline distT="0" distB="0" distL="0" distR="0" wp14:anchorId="36AA36A9" wp14:editId="3AFFCC95">
            <wp:extent cx="4714875" cy="2973705"/>
            <wp:effectExtent l="0" t="0" r="952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7473"/>
                    <a:stretch/>
                  </pic:blipFill>
                  <pic:spPr bwMode="auto">
                    <a:xfrm>
                      <a:off x="0" y="0"/>
                      <a:ext cx="4714875" cy="2973705"/>
                    </a:xfrm>
                    <a:prstGeom prst="rect">
                      <a:avLst/>
                    </a:prstGeom>
                    <a:ln>
                      <a:noFill/>
                    </a:ln>
                    <a:extLst>
                      <a:ext uri="{53640926-AAD7-44D8-BBD7-CCE9431645EC}">
                        <a14:shadowObscured xmlns:a14="http://schemas.microsoft.com/office/drawing/2010/main"/>
                      </a:ext>
                    </a:extLst>
                  </pic:spPr>
                </pic:pic>
              </a:graphicData>
            </a:graphic>
          </wp:inline>
        </w:drawing>
      </w:r>
    </w:p>
    <w:p w:rsidR="00DE7F36" w:rsidRPr="00252A75" w:rsidRDefault="00DE7F36" w:rsidP="00DE7F36">
      <w:pPr>
        <w:ind w:firstLineChars="0" w:firstLine="0"/>
      </w:pPr>
    </w:p>
    <w:p w:rsidR="00DE7F36" w:rsidRDefault="00DE7F36" w:rsidP="00DE7F36">
      <w:pPr>
        <w:pStyle w:val="10"/>
        <w:numPr>
          <w:ilvl w:val="0"/>
          <w:numId w:val="0"/>
        </w:numPr>
        <w:ind w:left="420"/>
      </w:pPr>
      <w:bookmarkStart w:id="26" w:name="_Toc58854986"/>
      <w:bookmarkStart w:id="27" w:name="_Toc61941331"/>
      <w:r>
        <w:rPr>
          <w:rFonts w:hint="eastAsia"/>
        </w:rPr>
        <w:lastRenderedPageBreak/>
        <w:t>附录</w:t>
      </w:r>
      <w:r>
        <w:rPr>
          <w:rFonts w:hint="eastAsia"/>
        </w:rPr>
        <w:t>1</w:t>
      </w:r>
      <w:r>
        <w:rPr>
          <w:rFonts w:hint="eastAsia"/>
        </w:rPr>
        <w:t>：</w:t>
      </w:r>
      <w:bookmarkEnd w:id="26"/>
      <w:bookmarkEnd w:id="27"/>
    </w:p>
    <w:p w:rsidR="00DE7F36" w:rsidRDefault="00DE7F36" w:rsidP="00DE7F36">
      <w:pPr>
        <w:ind w:firstLine="422"/>
        <w:rPr>
          <w:b/>
          <w:bCs/>
        </w:rPr>
      </w:pPr>
      <w:r w:rsidRPr="00B54E20">
        <w:rPr>
          <w:rFonts w:hint="eastAsia"/>
          <w:b/>
          <w:bCs/>
        </w:rPr>
        <w:t>常见的蓝屏代码</w:t>
      </w:r>
      <w:r>
        <w:rPr>
          <w:rFonts w:hint="eastAsia"/>
          <w:b/>
          <w:bCs/>
        </w:rPr>
        <w:t>：</w:t>
      </w:r>
    </w:p>
    <w:p w:rsidR="00DE7F36" w:rsidRDefault="00DE7F36" w:rsidP="00DE7F36">
      <w:pPr>
        <w:ind w:firstLine="422"/>
        <w:rPr>
          <w:b/>
          <w:bCs/>
        </w:rPr>
      </w:pPr>
    </w:p>
    <w:tbl>
      <w:tblPr>
        <w:tblStyle w:val="ae"/>
        <w:tblW w:w="8926" w:type="dxa"/>
        <w:tblLook w:val="04A0" w:firstRow="1" w:lastRow="0" w:firstColumn="1" w:lastColumn="0" w:noHBand="0" w:noVBand="1"/>
      </w:tblPr>
      <w:tblGrid>
        <w:gridCol w:w="1838"/>
        <w:gridCol w:w="7088"/>
      </w:tblGrid>
      <w:tr w:rsidR="00DE7F36" w:rsidRPr="00B60DF7" w:rsidTr="00DE7F36">
        <w:tc>
          <w:tcPr>
            <w:tcW w:w="1838" w:type="dxa"/>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b/>
                <w:bCs/>
                <w:szCs w:val="21"/>
              </w:rPr>
              <w:t>STOP代码</w:t>
            </w:r>
          </w:p>
        </w:tc>
        <w:tc>
          <w:tcPr>
            <w:tcW w:w="7088" w:type="dxa"/>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b/>
                <w:bCs/>
                <w:szCs w:val="21"/>
              </w:rPr>
              <w:t>蓝屏的原因</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szCs w:val="21"/>
              </w:rPr>
            </w:pPr>
            <w:r w:rsidRPr="00B60DF7">
              <w:rPr>
                <w:rFonts w:asciiTheme="minorEastAsia" w:hAnsiTheme="minorEastAsia" w:cs="Arial"/>
                <w:color w:val="4F4F4F"/>
                <w:szCs w:val="21"/>
              </w:rPr>
              <w:t>0x0000000</w:t>
            </w:r>
            <w:r w:rsidRPr="00B60DF7">
              <w:rPr>
                <w:rFonts w:asciiTheme="minorEastAsia" w:hAnsiTheme="minorEastAsia" w:cs="Arial" w:hint="eastAsia"/>
                <w:color w:val="4F4F4F"/>
                <w:szCs w:val="21"/>
              </w:rPr>
              <w:t>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BSOD意味着APC状态指数存在不匹配。BSOD错误代码0x00000001也可能在同一蓝色屏幕上显示“APC_INDEX_MISMATCH”。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这种BSOD并不常见。BSOD错误代码0x00000002也可能在同一蓝色屏幕上显示“DEVICE_QUEUE_NOT_BUSY”。</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0x00000003</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这种BSOD并不常见。蓝屏错误代码0x00000003也可能在同一蓝屏上显示“INVALID_AFFINITY_SET”。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这种BSOD并不常见。BSOD错误代码0x00000004也可能在同一蓝色屏幕上显示“INVALID_DATA_ACCESS_TRAP”。</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这种BSOD并不常见。BSOD错误代码0x00000005也可能在同一蓝屏上显示“INVALID_PROCESS_ATTACH_ATTEMPT”。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这种BSOD并不常见。BSOD错误代码0x00000006也可能在同一蓝屏上显示“INVALID_PROCESS_DETACH_ATTEMPT”。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这种BSOD并不常见。BSOD错误代码0x00000007也可能在同一蓝屏上显示“INVALID_SOFTWARE_INTERRUPT”。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0x00000008</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这种BSOD并不常见。蓝屏错误代码0x00000008也可能在同一蓝屏上显示“IRQL_NOT_DISPATCH_LEVEL”。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这种BSOD并不常见。蓝屏错误代码0x00000009也可能在同一蓝屏上显示“IRQL_NOT_GREATER_OR_EQUAL”。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此BSOD意味着Microsoft Windows或内核模式驱动程序在DISPATCH_LEVEL或更高级别</w:t>
            </w:r>
            <w:proofErr w:type="gramStart"/>
            <w:r w:rsidRPr="00B60DF7">
              <w:rPr>
                <w:rFonts w:asciiTheme="minorEastAsia" w:hAnsiTheme="minorEastAsia" w:hint="eastAsia"/>
                <w:color w:val="000000"/>
                <w:szCs w:val="21"/>
              </w:rPr>
              <w:t>访问分</w:t>
            </w:r>
            <w:proofErr w:type="gramEnd"/>
            <w:r w:rsidRPr="00B60DF7">
              <w:rPr>
                <w:rFonts w:asciiTheme="minorEastAsia" w:hAnsiTheme="minorEastAsia" w:hint="eastAsia"/>
                <w:color w:val="000000"/>
                <w:szCs w:val="21"/>
              </w:rPr>
              <w:t>页内存。蓝屏错误代码0x0000000A也可能在同一蓝屏上显示“IRQL_NOT_LESS_OR_EQUAL”。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这种BSOD并不常见。蓝屏错误代码0x0000000B也可能在同一蓝屏上显示“NO_EXCEPTION_HANDLING_SUPPORT”。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此BSOD表示当前线程超过了允许的等待对象数。BSOD错误代码0x0000000C也可能在同一蓝色屏幕上显示“MAXIMUM_WAIT_OBJECTS_EXCEEDED”。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这种BSOD并不常见。BSOD错误代码0x0000000D也可能在同一蓝色屏幕上显示“MUTEX_LEVEL_NUMBER_VIOLATION”。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这种BSOD并不常见。蓝屏错误代码0x0000000E也可能在同一蓝屏上显示“NO_USER_MODE_CONTEXT”。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0x0000000F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这个BSOD意味着当自旋</w:t>
            </w:r>
            <w:proofErr w:type="gramStart"/>
            <w:r w:rsidRPr="00B60DF7">
              <w:rPr>
                <w:rFonts w:asciiTheme="minorEastAsia" w:hAnsiTheme="minorEastAsia" w:hint="eastAsia"/>
                <w:color w:val="000000"/>
                <w:szCs w:val="21"/>
              </w:rPr>
              <w:t>锁已经</w:t>
            </w:r>
            <w:proofErr w:type="gramEnd"/>
            <w:r w:rsidRPr="00B60DF7">
              <w:rPr>
                <w:rFonts w:asciiTheme="minorEastAsia" w:hAnsiTheme="minorEastAsia" w:hint="eastAsia"/>
                <w:color w:val="000000"/>
                <w:szCs w:val="21"/>
              </w:rPr>
              <w:t>拥有时，已经启动了对自旋锁的请求。蓝屏错误代码0x0000000F也可能在同一蓝屏上显示“SPIN_LOCK_ALREADY_OWNED”。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0x00000010</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这种BSOD并不常见。蓝屏错误代码0x00000010也可能在同一蓝屏上显示“SPIN_LOCK_NOT_OWNED”。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这种BSOD并不常见。BSOD错误代码0x00000011也可能在同一蓝屏上显示“THREAD_NOT_MUTEX_OWNER”。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这个BSOD意味着发生了一个未知的异常。BSOD错误代码0x00000012也可能会在同一蓝色屏幕上显示“TRAP_CAUSE_UNKNOWN”。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这种BSOD并不常见。BSOD错误代码0x00000013也可能在同一蓝屏上显示“EMPTY_THREAD_REAPER_LIST”。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0x00000014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这种BSOD并不常见。BSOD错误代码0x00000014也可能在同一蓝屏上显示“CREATE_DELETE_LOCK_NOT_LOCKED”。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这种BSOD并不常见。BSOD错误代码0x00000015也可能在同一蓝屏上显示“LAST_CHANCE_CALLED_FROM_KMODE”。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这种BSOD并不常见。BSOD错误代码0x00000016也可能会在同一蓝色屏幕上显示“CID_HANDLE_CREATION”。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这种BSOD并不常见。BSOD错误代码0x00000017也可能在同一蓝屏上显示“CID_HANDLE_DELETION”。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这个BSOD意味着对象的引用计数对于对象的当前状态是非法的。BSOD错误代码0x00000018也可能会在同一蓝色屏幕上显示“REFERENCE_BY_POINTER”。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w:t>
            </w:r>
            <w:proofErr w:type="gramStart"/>
            <w:r w:rsidRPr="00B60DF7">
              <w:rPr>
                <w:rFonts w:asciiTheme="minorEastAsia" w:hAnsiTheme="minorEastAsia" w:cs="Arial"/>
                <w:color w:val="4F4F4F"/>
                <w:szCs w:val="21"/>
              </w:rPr>
              <w:t>表示池标头</w:t>
            </w:r>
            <w:proofErr w:type="gramEnd"/>
            <w:r w:rsidRPr="00B60DF7">
              <w:rPr>
                <w:rFonts w:asciiTheme="minorEastAsia" w:hAnsiTheme="minorEastAsia" w:cs="Arial"/>
                <w:color w:val="4F4F4F"/>
                <w:szCs w:val="21"/>
              </w:rPr>
              <w:t>已损坏。BSOD错误代码0x00000019也可能在同一蓝屏上显示“BAD_POOL_HEADER”。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这个BSOD意味着发生了严重的内存管理错误。BSOD错误代码0x0000001A也可能会在同一蓝色屏幕上显示“MEMORY_MANAGEMENT”。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这种BSOD并不常见。蓝屏错误代码0x0000001B也可能在同一蓝屏上显示“PFN_SHARE_COUNT”。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这种BSOD并不常见。BSOD错误代码0x0000001C也可能在同一蓝色屏幕上显示“PFN_REFERENCE_COUNT”。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这种BSOD并不常见。BSOD错误代码0x0000001D也可能在同一蓝屏上显示“NO_SPIN_LOCK_AVAILABLE”。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这个BSOD意味着一个内核模式程序产生了一个错误处理程序没有捕获的异常。BSOD错误代码0x0000001E也可能会在同一蓝色屏幕上显示“KMODE_EXCEPTION_NOT_HANDLED”。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0x0000001F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这种BSOD并不常见。BSOD错误代码0x0000001F也可能会在同一蓝色屏幕上显示“SHARED_RESOURCE_CONV_ERROR”。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这个BSOD意味着一个线程退出时，异步过程调用（APC）仍然处于等待状态。BSOD错误代码0x00000020也可能在同一蓝色屏幕上显示“KERNEL_APC_PENDING_DURING_EXIT”。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该BSOD意味着通过向特定区块返回比以前收取的更多配额而错误处理配额费用。BSOD错误代码0x00000021也可能在同一蓝屏上显示“QUOTA_UNDERFLOW”。</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这种BSOD并不常见。BSOD错误代码0x00000022也可能在同一蓝色屏幕上显示“FILE_SYSTEM”。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此BSOD表示FAT文件系统中出现问题。BSOD错误代码0x00000023也可能在同一蓝屏上显示“FAT_FILE_SYSTEM”。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此BSOD表示ntfs.sys中出现问题，该驱动程序文件允许系统读取和写入NTFS驱动器。BSOD错误代码0x00000024也可能在同一蓝屏上显示“NTFS_FILE_SYSTEM”。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0x00000025</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这个BSOD意味着在NPFS 文件系统中发生了一个问题。蓝屏错误代码0x00000025也可能在同一蓝屏上显示“NPFS_FILE_SYSTEM”。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这个BSOD意味着在CD文件系统中发生了一个问题。BSOD错误代码0x00000026也可能在同一蓝屏上显示“CDFS_FILE_SYSTEM”。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此BSOD表示SMB重定向器文件系统中出现问题。BSOD错误代码0x00000027也可能在同一蓝屏上显示“RDR_FILE_SYSTEM”。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0x00000028</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这种BSOD并不常见。蓝屏错误代码0x00000028也可能在同一蓝屏上显示“CORRUPT_ACCESS_TOKEN”。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这种BSOD并不常见。蓝屏错误代码0x00000029也可能在同一蓝屏上显示“SECURITY_SYSTEM”。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该BSOD意味着发现IRP包含不一致的信息。蓝屏错误代码0x0000002A也可能在同一蓝屏上显示“INCONSISTENT_IRP”。</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这个BSOD意味着内核模式堆栈溢出。BSOD错误代码0x0000002B也可能在同一蓝色屏幕上显示“PANIC_STACK_SWITCH”。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这种BSOD并不常见。BSOD错误代码0x0000002C也可能在同一蓝色屏幕上显示“PORT_DRIVER_INTERNAL”。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0x0000002D</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这种BSOD并不常见。蓝屏错误代码0x0000002D也可能在同一蓝屏上显示“SCSI_DISK_DRIVER_INTERNAL”。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该BSOD表示已检测到系统存储器中的奇偶校验错误。BSOD错误代码0x0000002E也可能会在同一蓝色屏幕上显示“DATA_BUS_ERROR”。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0x0000002F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这种BSOD并不常见。蓝屏错误代码0x0000002F也可能会在同一蓝屏上显示“INSTRUCTION_BUS_ERROR”。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w:t>
            </w:r>
            <w:proofErr w:type="gramStart"/>
            <w:r w:rsidRPr="00B60DF7">
              <w:rPr>
                <w:rFonts w:asciiTheme="minorEastAsia" w:hAnsiTheme="minorEastAsia" w:cs="Arial"/>
                <w:color w:val="4F4F4F"/>
                <w:szCs w:val="21"/>
              </w:rPr>
              <w:t>陷阱帧中的</w:t>
            </w:r>
            <w:proofErr w:type="gramEnd"/>
            <w:r w:rsidRPr="00B60DF7">
              <w:rPr>
                <w:rFonts w:asciiTheme="minorEastAsia" w:hAnsiTheme="minorEastAsia" w:cs="Arial"/>
                <w:color w:val="4F4F4F"/>
                <w:szCs w:val="21"/>
              </w:rPr>
              <w:t>堆栈指针具有无效值。BSOD错误代码0x00000030也可能在同一蓝色屏幕上显示“SET_OF_INVALID_CONTEXT”。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这个BSOD意味着系统初始化失败。BSOD错误代码0x00000031也可能会在同一蓝色屏幕上显示“PHASE0_INITIALIZATION_FAILED”。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这个BSOD意味着系统初始化失败。BSOD错误代码0x00000032也可能在同一蓝色屏幕上显示“PHASE1_INITIALIZATION_FAILED”。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这种BSOD并不常见。BSOD错误代码0x00000033也可能会在同一蓝色屏幕上显示“UNEXPECTED_INITIALIZATION_CALL”。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此BSOD表示文件系统的缓存管理器中出现问题。BSOD错误代码0x00000034也可能在同一蓝色屏幕上显示“CACHE_MANAGER”。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当IoCallDriver数据包没有剩余堆栈位置时发生此BSOD BSOD错误代码0x00000035也可能在同一蓝屏上显示“NO_MORE_IRP_STACK_LOCATIONS”。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这个BSOD意味着一个驱动程序试图删除一个仍然有一个正参考计数的设备对象。BSOD错误代码0x00000036也可能在同一蓝屏上显示“DEVICE_REFERENCE_COUNT_NOT_ZERO”。</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这种BSOD并不常见。BSOD错误代码0x00000037也可能在同一蓝色屏幕上显示“FLOPPY_INTERNAL_ERROR”。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这种BSOD并不常见。BSOD错误代码0x00000038也可能在同一蓝色屏幕上显示“SERIAL_DRIVER_INTERNAL”。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此BSOD表示worker例程返回时未释放它拥有的互斥对象。BSOD错误代码0x00000039也可能在同一蓝色屏幕上显示“SYSTEM_EXIT_OWNED_MUTEX”。</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这种BSOD并不常见。蓝屏错误代码0x0000003A也可能在同一蓝屏上显示“SYSTEM_UNWIND_PREVIOUS_USER”。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这个BSOD意味着在执行从非特权代码转换到特权代码的例程时发生异常。BSOD错误代码0x0000003B也可能会在同一蓝色屏幕上显示“SYSTEM_SERVICE_EXCEPTION”。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这种BSOD并不常见。BSOD错误代码0x0000003C也可能在同一蓝色屏幕上显示“INTERRUPT_UNWIND_ATTEMPTED”。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这种BSOD并不常见。BSOD错误代码0x0000003D也可能在同一蓝色屏幕上</w:t>
            </w:r>
            <w:r w:rsidRPr="00B60DF7">
              <w:rPr>
                <w:rFonts w:asciiTheme="minorEastAsia" w:hAnsiTheme="minorEastAsia" w:cs="Arial"/>
                <w:color w:val="4F4F4F"/>
                <w:szCs w:val="21"/>
              </w:rPr>
              <w:lastRenderedPageBreak/>
              <w:t>显示“INTERRUPT_EXCEPTION_NOT_HANDLED”。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0x0000003E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这个BSOD意味着系统有多个处理器，但是它们相互之间是不对称的。BSOD错误代码0x0000003E也可能在同一蓝屏上显示“MULTIPROCESSOR_CONFIGURATION_NOT_SUPPORTED”。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0x0000003F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该BSOD是系统执行了太多I / O操作的结果。这导致了碎片化的系统页表项（PTE）。BSOD错误代码0x0000003F也可能在同一蓝色屏幕上显示“NO_MORE_SYSTEM_PTES”。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此BSOD意味着驱动程序使用不当IoBuildPartialMdl BSOD错误代码0x00000040也可能在同一蓝色屏幕上显示“TARGET_MDL_TOO_SMALL”。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这个BSOD意味着内核模式线程已经请求了太多必须成功的池。蓝屏错误代码0x00000041也可能在同一蓝屏上显示“MUST_SUCCEED_POOL_EMPTY”。</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这种BSOD并不常见。BSOD错误代码0x00000042也可能在同一蓝色屏幕上显示“ATDISK_DRIVER_INTERNAL”。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这种BSOD并不常见。BSOD错误代码0x00000043也可能在同一蓝屏上显示“NO_SUCH_PARTITION”。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此BSOD表示驱动程序已尝试请求已完成的IRP已完成。BSOD错误代码0x00000044也可能在同一蓝屏上显示“MULTIPLE_IRP_COMPLETE_REQUESTS”。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这种BSOD并不常见。BSOD错误代码0x00000045也可能在同一蓝色屏幕上显示“INSUFFICIENT_SYSTEM_MAP_REGS”。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这种BSOD并不常见。BSOD错误代码0x00000046也可能在同一蓝色屏幕上显示“DEREF_UNKNOWN_LOGON_SESSION”。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0x00000047</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这种BSOD并不常见。蓝屏错误代码0x00000047也可能在同一蓝屏上显示“REF_UNKNOWN_LOGON_SESSION”。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该BSOD表示I / O请求包（IRP）已完成，随后被取消。BSOD错误代码0x00000048也可能会在同一蓝色屏幕上显示“CANCEL_STATE_IN_COMPLETED_IRP”。</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这种BSOD并不常见。蓝屏错误代码0x00000049也可能在同一蓝屏上显示“PAGE_FAULT_WITH_INTERRUPTS_OFF”。</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这个BSOD意味着一个线程在IRQL仍高于PASSIVE_LEVEL时从系统调用返回到用户模式。蓝屏错误代码0x0000004A也可能在同一蓝屏上显示“IRQL_GT_ZERO_AT_SYSTEM_SERVICE”。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这种BSOD并不常见。BSOD错误代码0x0000004B也可能在同一蓝色屏幕上显示“STREAMS_INTERNAL_ERROR”。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这种BSOD并不常见。BSOD错误代码0x0000004C也可能在同一蓝色屏幕上显示“FATAL_UNHANDLED_HARD_ERROR”。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这个BSOD意味着没有空闲页面可用于继续操作。BSOD错误代码0x0000004D也可能在同一蓝屏上显示“NO_PAGES_AVAILABLE”。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该BSOD表示页面帧号（PFN）列表已损坏。蓝屏错误代码0x0000004E也可能在同一蓝屏上显示“PFN_LIST_CORRUPT”。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0x0000004F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这种BSOD并不常见。BSOD错误代码0x0000004F也可能在同一蓝色屏幕上显示“NDIS_INTERNAL_ERROR”。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此BSOD表示已引用无效的系统内存。BSOD错误代码0x00000050也可能在同一蓝屏上显示“PAGE_FAULT_IN_NONPAGED_AREA”。</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此BSOD表示发生了严重的注册表错误。BSOD错误代码0x00000051也可能</w:t>
            </w:r>
            <w:r w:rsidRPr="00B60DF7">
              <w:rPr>
                <w:rFonts w:asciiTheme="minorEastAsia" w:hAnsiTheme="minorEastAsia" w:cs="Arial"/>
                <w:color w:val="4F4F4F"/>
                <w:szCs w:val="21"/>
              </w:rPr>
              <w:lastRenderedPageBreak/>
              <w:t>在同一蓝色屏幕上显示“REGISTRY_ERROR”。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0x00000052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这种BSOD并不常见。BSOD错误代码0x00000052也可能在同一蓝屏上显示“MAILSLOT_FILE_SYSTEM”。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这种BSOD并不常见。BSOD错误代码0x00000053也可能会在同一蓝色屏幕上显示“NO_BOOT_DEVICE”。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这种BSOD并不常见。BSOD错误代码0x00000054也可能在同一蓝屏上显示“LM_SERVER_INTERNAL_ERROR”。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这种BSOD并不常见。BSOD错误代码0x00000055也可能在同一蓝屏上显示“DATA_COHERENCY_EXCEPTION”。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这种BSOD并不常见。BSOD错误代码0x00000056也可能在同一蓝屏上显示“INSTRUCTION_COHERENCY_EXCEPTION”。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这种BSOD并不常见。BSOD错误代码0x00000057也可能在同一蓝色屏幕上显示“XNS_INTERNAL_ERROR”。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如果从镜像分区的错误副本引导系统，则会出现此BSOD 。BSOD错误代码0x00000058也可能在同一蓝屏上显示“FTDISK_INTERNAL_ERROR”。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这个BSOD意味着弹球文件系统发生了问题。蓝屏错误代码0x00000059也可能会在同一蓝屏上显示“PINBALL_FILE_SYSTEM”。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这种BSOD并不常见。蓝屏错误代码0x0000005A也可能在同一蓝屏上显示“CRITICAL_SERVICE_FAILED”。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这种BSOD并不常见。BSOD错误代码0x0000005B也可能在同一蓝色屏幕上显示“SET_ENV_VAR_FAILED”。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0x0000005C</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这种BSOD并不常见。蓝屏错误代码0x0000005C也可能会在同一蓝屏上显示“HAL_INITIALIZATION_FAILED”。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此BSOD表示计算机正在尝试在不受支持的处理器上运行Windows。BSOD错误代码0x0000005D也可能在同一蓝色屏幕上显示“UNSUPPORTED_PROCESSOR”。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这种BSOD并不常见。BSOD错误代码0x0000005E也可能在同一蓝色屏幕上显示“OBJECT_INITIALIZATION_FAILED”。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这种BSOD并不常见。蓝屏错误代码0x0000005F也可能在同一蓝屏上显示“SECURITY_INITIALIZATION_FAILED”。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这种BSOD并不常见。BSOD错误代码0x00000060也可能会在同一蓝色屏幕上显示“PROCESS_INITIALIZATION_FAILED”。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这种BSOD并不常见。蓝屏错误代码0x00000061也可能在同一蓝屏上显示“HAL1_INITIALIZATION_FAILED”。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这种BSOD并不常见。BSOD错误代码0x00000062也可能在同一蓝色屏幕上显示“OBJECT1_INITIALIZATION_FAILED”。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这种BSOD并不常见。BSOD错误代码0x00000063也可能在同一蓝色屏幕上显示“SECURITY1_INITIALIZATION_FAILED”。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这种BSOD并不常见。BSOD错误代码0x00000064也可能在同一蓝屏上显示“SYMBOLIC_INITIALIZATION_FAILED”。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这种BSOD并不常见。BSOD错误代码0x00000065也可能在同一蓝屏上显示“MEMORY1_INITIALIZATION_FAILED”。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这种BSOD并不常见。BSOD错误代码0x00000066也可能在同一蓝屏上显示“CACHE_INITIALIZATION_FAILED”。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此BSOD表示注册表配置失败。BSOD错误代码0x00000067也可能在同一蓝</w:t>
            </w:r>
            <w:r w:rsidRPr="00B60DF7">
              <w:rPr>
                <w:rFonts w:asciiTheme="minorEastAsia" w:hAnsiTheme="minorEastAsia" w:cs="Arial"/>
                <w:color w:val="4F4F4F"/>
                <w:szCs w:val="21"/>
              </w:rPr>
              <w:lastRenderedPageBreak/>
              <w:t>屏上显示“CONFIG_INITIALIZATION_FAILED”。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0x00000068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这种BSOD并不常见。BSOD错误代码0x00000068也可能在同一蓝色屏幕上显示“FILE_INITIALIZATION_FAILED”。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这个BSOD意味着I / O系统的初始化由于某种原因失败。蓝屏错误代码0x00000069也可能在同一蓝屏上显示“IO1_INITIALIZATION_FAILED”。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这种BSOD并不常见。蓝屏错误代码0x0000006A也可能在同一蓝屏上显示“LPC_INITIALIZATION_FAILED”。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此BSOD表示Microsoft Windows操作系统的初始化失败。BSOD错误代码0x0000006B也可能会在同一蓝色屏幕上显示“PROCESS1_INITIALIZATION_FAILED”。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这种BSOD并不常见。BSOD错误代码0x0000006C也可能会在同一蓝色屏幕上显示“REFMON_INITIALIZATION_FAILED”。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0x0000006D</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这个BSOD意味着Microsoft Windows操作系统的初始化失败。蓝屏错误代码0x0000006D也可能在同一蓝屏上显示“SESSION1_INITIALIZATION_FAILED”。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这个BSOD意味着Microsoft Windows操作系统的初始化失败。蓝屏错误代码0x0000006E也可能在同一蓝屏上显示“SESSION2_INITIALIZATION_FAILED”。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这个BSOD意味着Microsoft Windows操作系统初始化的初始化。蓝屏错误代码0x0000006F也可能在同一蓝屏上显示“SESSION3_INITIALIZATION_FAILED”。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这个BSOD意味着Microsoft Windows操作系统的初始化失败。BSOD错误代码0x00000070也可能会在同一蓝色屏幕上显示“SESSION4_INITIALIZATION_FAILED”。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此BSOD表示Microsoft Windows操作系统的初始化失败。BSOD错误代码0x00000071也可能会在同一蓝色屏幕上显示“SESSION5_INITIALIZATION_FAILED”。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0x00000072</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这种BSOD并不常见。蓝屏错误代码0x00000072也可能会在同一蓝屏上显示“ASSIGN_DRIVE_LETTERS_FAILED”。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此BSOD意味着其中一个顶级注册表项（也称为核心系统配置单元）无法链接到注册表树中。BSOD错误代码0x00000073也可能在同一蓝色屏幕上显示“CONFIG_LIST_FAILED”。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这个BSOD意味着注册表中有错误。BSOD错误代码0x00000074也可能在同一蓝屏上显示“BAD_SYSTEM_CONFIG_INFO”。</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此BSOD表示SYSTEM注册表配置单元文件无法转换为映射文件。BSOD错误代码0x00000075也可能在同一蓝屏上显示“CANNOT_WRITE_CONFIGURATION”。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此BSOD表示驱动程序在I / O操作后无法释放锁定的页面。BSOD错误代码0x00000076也可能在同一蓝屏上显示“PROCESS_HAS_LOCKED_PAGES”。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该BSOD意味着来自页面文件的所请求的内核数据页面无法读入内存。BSOD错误代码0x00000077也可能在同一蓝屏上显示“KERNEL_STACK_INPAGE_ERROR”。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这种BSOD并不常见。BSOD错误代码0x00000078也可能会在同一蓝色屏幕上显示“PHASE0_EXCEPTION”。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此BSOD表示硬件抽象层（HAL）修订级别或配置与内核或计算机的级别或配</w:t>
            </w:r>
            <w:r w:rsidRPr="00B60DF7">
              <w:rPr>
                <w:rFonts w:asciiTheme="minorEastAsia" w:hAnsiTheme="minorEastAsia" w:cs="Arial"/>
                <w:color w:val="4F4F4F"/>
                <w:szCs w:val="21"/>
              </w:rPr>
              <w:lastRenderedPageBreak/>
              <w:t>置不匹配。BSOD错误代码0x00000079也可能在同一蓝屏上显示“MISMATCHED_HAL”。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0x0000007A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该BSOD意味着来自页面文件的所请求的内核数据页面无法读入内存。BSOD错误代码0x0000007A也可能在同一蓝屏上显示“KERNEL_DATA_INPAGE_ERROR”。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此BSOD表示Microsoft Windows操作系统在启动期间失去了对系统分区的访问权限。蓝屏错误代码0x0000007B也可能在同一蓝屏上显示“INACCESSIBLE_BOOT_DEVICE”。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这个蓝屏意味着NDIS驱动程序出现问题。BSOD错误代码0x0000007C也可能会在同一蓝色屏幕上显示“BUGCODE_NDIS_DRIVER”。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此BSOD表示没有足够的内存来启动Microsoft Windows操作系统。BSOD错误代码0x0000007D也可能在同一蓝色屏幕上显示“INSTALL_MORE_MEMORY”。</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此BSOD表示系统线程生成了错误处理程序未捕获的异常。蓝屏错误代码0x0000007E也可能在同一蓝屏上显示“SYSTEM_THREAD_EXCEPTION_NOT_HANDLED”。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这个BSOD意味着英特尔CPU产生了一个陷阱，并且内核未能抓住这个陷阱。BSOD错误代码0x0000007F也可能会在同一蓝色屏幕上显示“UNEXPECTED_KERNEL_MODE_TRAP”。</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这个BSOD意味着发生了硬件故障。BSOD错误代码0x00000080也可能在同一蓝屏上显示“NMI_HARDWARE_FAILURE”。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这种BSOD并不常见。蓝屏错误代码0x00000081也可能会在同一蓝屏上显示“SPIN_LOCK_INIT_FAILURE”。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这种BSOD并不常见。BSOD错误代码0x00000082也可能在同一蓝色屏幕上显示“DFS_FILE_SYSTEM”。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此BSOD表示在安装过程中发生致命错误。BSOD错误代码0x00000085也可能在同一蓝色屏幕上显示“SETUP_FAILURE”。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这个BSOD意味着在MBR校验和中发生了不匹配。BSOD错误代码0x0000008B也可能在同一蓝屏上显示“MBR_CHECKSUM_MISMATCH”。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这种BSOD并不常见。BSOD错误代码0x0000005E也可能在同一蓝色屏幕上显示“OBJECT_INITIALIZATION_FAILED”。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0x0000005F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这种BSOD并不常见。蓝屏错误代码0x0000005F也可能在同一蓝屏上显示“SECURITY_INITIALIZATION_FAILED”。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这种BSOD并不常见。BSOD错误代码0x00000060也可能会在同一蓝色屏幕上显示“PROCESS_INITIALIZATION_FAILED”。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这种BSOD并不常见。蓝屏错误代码0x00000061也可能在同一蓝屏上显示“HAL1_INITIALIZATION_FAILED”。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这种BSOD并不常见。BSOD错误代码0x00000062也可能在同一蓝色屏幕上显示“OBJECT1_INITIALIZATION_FAILED”。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这种BSOD并不常见。BSOD错误代码0x00000063也可能在同一蓝色屏幕上显示“SECURITY1_INITIALIZATION_FAILED”。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这种BSOD并不常见。BSOD错误代码0x00000064也可能在同一蓝屏上显示“SYMBOLIC_INITIALIZATION_FAILED”。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这种BSOD并不常见。BSOD错误代码0x00000065也可能在同一蓝屏上显示“MEMORY1_INITIALIZATION_FAILED”。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0x00000066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这种BSOD并不常见。BSOD错误代码0x00000066也可能在同一蓝屏上显示“CACHE_INITIALIZATION_FAILED”。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此BSOD表示注册表配置失败。BSOD错误代码0x00000067也可能在同一蓝屏上显示“CONFIG_INITIALIZATION_FAILED”。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这种BSOD并不常见。BSOD错误代码0x00000068也可能在同一蓝色屏幕上显示“FILE_INITIALIZATION_FAILED”。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这个BSOD意味着I / O系统的初始化由于某种原因失败。蓝屏错误代码0x00000069也可能在同一蓝屏上显示“IO1_INITIALIZATION_FAILED”。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这种BSOD并不常见。蓝屏错误代码0x0000006A也可能在同一蓝屏上显示“LPC_INITIALIZATION_FAILED”。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此BSOD表示Microsoft Windows操作系统的初始化失败。BSOD错误代码0x0000006B也可能会在同一蓝色屏幕上显示“PROCESS1_INITIALIZATION_FAILED”。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这种BSOD并不常见。BSOD错误代码0x0000006C也可能会在同一蓝色屏幕上显示“REFMON_INITIALIZATION_FAILED”。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0x0000006D</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这个BSOD意味着Microsoft Windows操作系统的初始化失败。蓝屏错误代码0x0000006D也可能在同一蓝屏上显示“SESSION1_INITIALIZATION_FAILED”。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这个BSOD意味着Microsoft Windows操作系统的初始化失败。蓝屏错误代码0x0000006E也可能在同一蓝屏上显示“SESSION2_INITIALIZATION_FAILED”。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0x0000006F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这个BSOD意味着Microsoft Windows操作系统初始化的初始化。蓝屏错误代码0x0000006F也可能在同一蓝屏上显示“SESSION3_INITIALIZATION_FAILED”。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这个BSOD意味着Microsoft Windows操作系统的初始化失败。BSOD错误代码0x00000070也可能会在同一蓝色屏幕上显示“SESSION4_INITIALIZATION_FAILED”。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此BSOD表示Microsoft Windows操作系统的初始化失败。BSOD错误代码0x00000071也可能会在同一蓝色屏幕上显示“SESSION5_INITIALIZATION_FAILED”。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0x00000072</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这种BSOD并不常见。蓝屏错误代码0x00000072也可能会在同一蓝屏上显示“ASSIGN_DRIVE_LETTERS_FAILED”。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此BSOD意味着其中一个顶级注册表项（也称为核心系统配置单元）无法链接到注册表树中。BSOD错误代码0x00000073也可能在同一蓝色屏幕上显示“CONFIG_LIST_FAILED”。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这个BSOD意味着注册表中有错误。BSOD错误代码0x00000074也可能在同一蓝屏上显示“BAD_SYSTEM_CONFIG_INFO”。</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此BSOD表示SYSTEM注册表配置单元文件无法转换为映射文件。BSOD错误代码0x00000075也可能在同一蓝屏上显示“CANNOT_WRITE_CONFIGURATION”。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此BSOD表示驱动程序在I / O操作后无法释放锁定的页面。BSOD错误代码0x00000076也可能在同一蓝屏上显示“PROCESS_HAS_LOCKED_PAGES”。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该BSOD意味着来自页面文件的所请求的内核数据页面无法读入内存。BSOD错误代码0x00000077也可能在同一蓝屏上显示“KERNEL_STACK_INPAGE_ERROR”。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0x00000078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这种BSOD并不常见。BSOD错误代码0x00000078也可能会在同一蓝色屏幕上显示“PHASE0_EXCEPTION”。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此BSOD表示硬件抽象层（HAL）修订级别或配置与内核或计算机的级别或配置不匹配。BSOD错误代码0x00000079也可能在同一蓝屏上显示“MISMATCHED_HAL”。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该BSOD意味着来自页面文件的所请求的内核数据页面无法读入内存。BSOD错误代码0x0000007A也可能在同一蓝屏上显示“KERNEL_DATA_INPAGE_ERROR”。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此BSOD表示Microsoft Windows操作系统在启动期间失去了对系统分区的访问权限。蓝屏错误代码0x0000007B也可能在同一蓝屏上显示“INACCESSIBLE_BOOT_DEVICE”。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这个蓝屏意味着NDIS驱动程序出现问题。BSOD错误代码0x0000007C也可能会在同一蓝色屏幕上显示“BUGCODE_NDIS_DRIVER”。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此BSOD表示没有足够的内存来启动Microsoft Windows操作系统。BSOD错误代码0x0000007D也可能在同一蓝色屏幕上显示“INSTALL_MORE_MEMORY”。</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此BSOD表示系统线程生成了错误处理程序未捕获的异常。蓝屏错误代码0x0000007E也可能在同一蓝屏上显示“SYSTEM_THREAD_EXCEPTION_NOT_HANDLED”。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0x0000007F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这个BSOD意味着英特尔CPU产生了一个陷阱，并且内核未能抓住这个陷阱。BSOD错误代码0x0000007F也可能会在同一蓝色屏幕上显示“UNEXPECTED_KERNEL_MODE_TRAP”。</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这个BSOD意味着发生了硬件故障。BSOD错误代码0x00000080也可能在同一蓝屏上显示“NMI_HARDWARE_FAILURE”。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这种BSOD并不常见。蓝屏错误代码0x00000081也可能会在同一蓝屏上显示“SPIN_LOCK_INIT_FAILURE”。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这种BSOD并不常见。BSOD错误代码0x00000082也可能在同一蓝色屏幕上显示“DFS_FILE_SYSTEM”。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此BSOD表示在安装过程中发生致命错误。BSOD错误代码0x00000085也可能在同一蓝色屏幕上显示“SETUP_FAILURE”。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这个BSOD意味着在MBR校验和中发生了不匹配。BSOD错误代码0x0000008B也可能在同一蓝屏上显示“MBR_CHECKSUM_MISMATCH”。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这个BSOD意味着内核模式应用程序产生了一个错误处理程序没有捕获的异常。BSOD错误代码0x0000008E也可能在同一蓝色屏幕上显示“KERNEL_MODE_EXCEPTION_NOT_HANDLED”。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0x0000008F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这个BSOD意味着即插即用（PnP）管理器无法初始化。BSOD错误代码0x0000008F也可能在同一蓝色屏幕上显示“PP0_INITIALIZATION_FAILED”。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这个BSOD意味着即插即用（PnP）管理器无法初始化。BSOD错误代码0x00000090也可能在同一蓝屏上显示“PP1_INITIALIZATION_FAILED”。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这个BSOD意味着一个单处理器的驱动程序已经加载到多处理器系统上。BSOD错误代码0x00000092也可能在同一蓝屏上显示“UP_DRIVER_ON_MP_SYSTEM”。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此BSOD表示将无效或受保护的句柄传递给NtClose。BSOD错误代码0x00000093也可能在同一蓝屏上显示“INVALID_KERNEL_HANDLE”。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0x00000094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这个BSOD意味着一个线程在其内核堆栈被标记为</w:t>
            </w:r>
            <w:proofErr w:type="gramStart"/>
            <w:r w:rsidRPr="00B60DF7">
              <w:rPr>
                <w:rFonts w:asciiTheme="minorEastAsia" w:hAnsiTheme="minorEastAsia" w:cs="Arial"/>
                <w:color w:val="4F4F4F"/>
                <w:szCs w:val="21"/>
              </w:rPr>
              <w:t>不</w:t>
            </w:r>
            <w:proofErr w:type="gramEnd"/>
            <w:r w:rsidRPr="00B60DF7">
              <w:rPr>
                <w:rFonts w:asciiTheme="minorEastAsia" w:hAnsiTheme="minorEastAsia" w:cs="Arial"/>
                <w:color w:val="4F4F4F"/>
                <w:szCs w:val="21"/>
              </w:rPr>
              <w:t>可交换时退出。BSOD错误代码0x00000094也可能在同一蓝色屏幕上显示“KERNEL_STACK_LOCKED_AT_EXIT”。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这个BSOD意味着删除了一个包含空指针的队列条目。BSOD错误代码0x00000096也可能在同一蓝色屏幕上显示“INVALID_WORK_QUEUE_ITEM”。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0x00000097</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这种BSOD并不常见。蓝屏错误代码0x00000097也可能在同一蓝屏上显示“BOUND_IMAGE_UNSUPPORTED”。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0x00000098</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此BSOD表示Microsoft Windows操作系统的试用期已结束。蓝屏错误代码0x00000098也可能在同一蓝屏上显示“END_OF_NT_EVALUATION_PERIOD”。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这个BSOD意味着ExInitializeRegion或ExInterlockedExtendRegion被调用了一组无效的参数。BSOD错误代码0x00000099也可能在同一蓝色屏幕上显示“INVALID_REGION_OR_SEGMENT”。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这种BSOD意味着软件许可协议已被违反。蓝屏错误代码0x0000009A也可能在同一蓝屏上显示“SYSTEM_LICENSE_VIOLATION”。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这个BSOD意味着在UDF文件系统中发生了一个问题。BSOD错误代码0x0000009B也可能在同一蓝色屏幕上显示“UDFS_FILE_SYSTEM”。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这个BSOD意味着发生了一个致命的机器检查异常。BSOD错误代码0x0000009C也可能在同一蓝屏上显示“MACHINE_CHECK_EXCEPTION”。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此BSOD意味着一个或多个关键用户模式组件无法满足健康检查。蓝屏错误代码0x0000009E也可能在同一蓝屏上显示“USER_MODE_HEALTH_MONITOR”。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0x0000009F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此蓝屏表示驱动程序处于不一致或无效的电源状态。BSOD错误代码0x0000009F也可能在同一蓝色屏幕上显示“DRIVER_POWER_STATE_FAILURE”。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此BSOD表示电源策略管理器遇到致命错误。BSOD错误代码0x000000A0也可能在同一蓝色屏幕上显示“INTERNAL_POWER_ERROR”。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此BSOD表示PCI总线驱动程序在其内部结构中检测到不一致问题，无法继续。BSOD错误代码0x000000A1也可能在同一蓝屏上显示“PCI_BUS_DRIVER_INTERNAL”。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这个BSOD意味着已经在内存中的可执行文件的图像中检测到损坏。BSOD错误代码0x000000A2也可能会在同一蓝色屏幕上显示“MEMORY_IMAGE_CORRUPT”。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此蓝屏意味着ACPI驱动程序检测到内部不一致。BSOD错误代码0x000000A3也可能在同一蓝色屏幕上显示“ACPI_DRIVER_INTERNAL”。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0x000000A4</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这个BSOD意味着CNSS文件系统过滤器发生问题。蓝屏错误代码0x000000A4也可能在同一蓝屏上显示“CNSS_FILE_SYSTEM_FILTER”。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此蓝屏意味着计算机的高级配置和电源接口（ACPI）BIOS不完全符合ACPI规范。BSOD错误代码0x000000A5也可能在同一蓝屏上显示“ACPI_BIOS_ERROR”。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该BSOD意味着内核模式句柄表检测到不一致的句柄表条目状态。BSOD错误代码0x000000A7也可能会在同一蓝色屏幕上显示“BAD_EXHANDLE”。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此BSOD意味着会话驱动程序仍然保留内存时发生会话卸载。BSOD错误代码0x000000AB也可能会在同一蓝色屏幕上显示“SESSION_HAS_VALID_POOL_ON_EXIT”。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0x000000AC</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这个BSOD意味着硬件抽象层（HAL）无法获得足够的内存。蓝屏错误代码0x000000AC也可能在同一蓝屏上显示“HAL_MEMORY_ALLOCATION”。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0x000000AD</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此蓝屏意味着视频端口在运行时代表视频驱动程序创建了一个非致命的小型转储。蓝屏错误代码0x000000AD也可能在同一蓝屏上显示“VIDEO_DRIVER_DEBUG_REPORT_REQUEST”。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这个BSOD意味着Windows无法进入图形模式。BSOD错误代码0x000000B4也可能在同一蓝屏上显示“VIDEO_DRIVER_INIT_FAILURE”。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该BSOD意味着通过延迟程序调用（DPC）例程尝试进行非法操作。BSOD错误代码0x000000B8也可能会在同一蓝色屏幕上显示“ATTEMPTED_SWITCH_FROM_DPC”。</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这种BSOD并不常见。BSOD错误代码0x000000B9也可能会在同一蓝色屏幕上显示“CHIPSET_DETECTED_ERROR”。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这个BSOD意味着会话驱动程序在卸载会话时仍然映射了视图。BSOD错误代码0x000000BA也可能会在同一蓝色屏幕上显示“SESSION_HAS_VALID_VIEWS_ON_EXIT”。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此BSOD表示Windows无法成功启动网络。蓝屏错误代码0x000000BB也可能在同一蓝屏上显示“NETWORK_BOOT_INITIALIZATION_FAILED”。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此蓝屏意味着在启动网络时为本机分配了重复的IP地址。BSOD错误代码0x000000BC也可能在同一蓝色屏幕上显示“NETWORK_BOOT_DUPLICATE_ADDRESS”。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如果驱动程序试图写入只读内存段，则会显示此蓝屏死机。BSOD错误代码0x000000BE也可能在同一蓝色屏幕上显示“ATTEMPTED_WRITE_TO_READONLY_MEMORY”。</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0x000000BF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此BSOD表示某个线程试图获取其已拥有的互斥锁的所有权。BSOD错误代码0x000000BF也可能会在同一蓝色屏幕上显示“MUTEX_ALREADY_OWNED”。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这个BSOD意味着驱动程序写入特殊池的无效部分。BSOD错误代码0x000000C1也可能在同一蓝色屏幕上显示“SPECIAL_POOL_DETECTED_MEMORY_CORRUPTION”。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这个BSOD意味着当前线程正在做出糟糕的池请求。BSOD错误代码0x000000C2也可能会在同一蓝色屏幕上显示“BAD_POOL_CALLER”。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此BSOD是Driver Verifier发现的致命错误的常规STOP代码。BSOD错误代码0x000000C4也可能会在同一蓝色屏幕上显示“DRIVER_VERIFIER_DETECTED_VIOLATION”。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BSOD意味着系统尝试在IRQL过高的情况下访问无效内存。BSOD错误代码0x000000C5也可能会在同一蓝色屏幕上显示“DRIVER_CORRUPTED_EXPOOL”。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这个BSOD意味着驱动程序试图访问释放的内存池。BSOD错误代码0x000000C6也可能会在同一蓝色屏幕上显示“DRIVER_CAUGHT_MODIFYING_FREED_POOL”。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如果在内存中某处找到内核计时器或延迟过程调用（DPC），则会出现此BSOD。BSOD错误代码0x000000C7也可能在同一蓝屏上显示“TIMER_OR_DPC_INVALID”。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0x000000C8</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这个BSOD意味着处理器的IRQL目前不是它应该的样子。蓝屏错误代码0x000000C8也可能在同一蓝屏上显示“IRQL_UNEXPECTED_VALUE”。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此BSOD是所有驱动程序验证程序I / O验证违规的STOP代码。BSOD错误代码0x000000C9也可能会在同一蓝色屏幕上显示“DRIVER_VERIFIER_IOMANAGER_VIOLATION”。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0x000000CA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此BSOD意味着即插即用管理器遇到严重错误，可能是由于有问题的即插即用驱动程序。BSOD错误代码0x000000CA也可能在同一蓝色屏幕上显示“PNP_DETECTED_FATAL_ERROR”。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此BSOD表示驱动程序或I / O管理器在I / O操作后无法释放锁定的页面。BSOD错误代码0x000000CB也可能在同一蓝色屏幕上显示“DRIVER_LEFT_LOCKED_PAGES_IN_PROCESS”。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这个BSOD意味着系统引用了较早释放的内存。BSOD错误代码0x000000CC也可能在同一蓝色屏幕上显示“PAGE_FAULT_IN_FREED_SPECIAL_POOL”。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0x000000CD</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此BSOD表示系统在某个驱动程序</w:t>
            </w:r>
            <w:proofErr w:type="gramStart"/>
            <w:r w:rsidRPr="00B60DF7">
              <w:rPr>
                <w:rFonts w:asciiTheme="minorEastAsia" w:hAnsiTheme="minorEastAsia" w:hint="eastAsia"/>
                <w:color w:val="000000"/>
                <w:szCs w:val="21"/>
              </w:rPr>
              <w:t>池分配</w:t>
            </w:r>
            <w:proofErr w:type="gramEnd"/>
            <w:r w:rsidRPr="00B60DF7">
              <w:rPr>
                <w:rFonts w:asciiTheme="minorEastAsia" w:hAnsiTheme="minorEastAsia" w:hint="eastAsia"/>
                <w:color w:val="000000"/>
                <w:szCs w:val="21"/>
              </w:rPr>
              <w:t>结束后访问内存。蓝屏错误代码0x000000CD也可能在同一蓝屏上显示“PAGE_FAULT_BEYOND_END_OF_ALLOCATION”。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这个BSOD意味着驱动程序在卸载之前未能取消挂起的操作。BSOD错误代码0x000000CE也可能在同一蓝色屏幕上显示“DRIVER_UNLOADED_WITHOUT_CANCELLING_PENDING_OPERATIONS”。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0x000000CF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此BSOD表示驱动程序</w:t>
            </w:r>
            <w:proofErr w:type="gramStart"/>
            <w:r w:rsidRPr="00B60DF7">
              <w:rPr>
                <w:rFonts w:asciiTheme="minorEastAsia" w:hAnsiTheme="minorEastAsia" w:cs="Arial"/>
                <w:color w:val="4F4F4F"/>
                <w:szCs w:val="21"/>
              </w:rPr>
              <w:t>已错误</w:t>
            </w:r>
            <w:proofErr w:type="gramEnd"/>
            <w:r w:rsidRPr="00B60DF7">
              <w:rPr>
                <w:rFonts w:asciiTheme="minorEastAsia" w:hAnsiTheme="minorEastAsia" w:cs="Arial"/>
                <w:color w:val="4F4F4F"/>
                <w:szCs w:val="21"/>
              </w:rPr>
              <w:t>地移植到终端服务器。BSOD错误代码0x000000CF也可能在同一蓝色屏幕上显示“TERMINAL_SERVER_DRIVER_MADE_INCORRECT_MEMORY_REFERENCE”。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此BSOD表示系统尝试在过高的进程IRQL上访问无效内存。BSOD错误代码0x000000D0也可能在同一蓝色屏幕上显示“DRIVER_CORRUPTED_MMPOOL”。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此BSOD意味着内核模式驱动程序试图在过高的进程IRQL上访问可分页内存。蓝屏错误代码0x000000D1也可能会在同一蓝屏上显示“DRIVER_IRQL_NOT_LESS_OR_EQUAL”。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这个蓝屏意味着NDIS驱动程序出现问题。BSOD错误代码0x000000D2也可能在同一蓝屏上显示“BUGCODE_ID_DRIVER”。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这个BSOD意味着系统试图在IRQL过程中访问可分页的内存。BSOD错误代码0x000000D3也可能在同一蓝色屏幕上显示“DRIVER_PORTION_MUST_BE_NONPAGED”。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这个BSOD意味着驱动程序在卸载之前没有取消挂起的操作。BSOD错误代码0x000000D4也可能在同一蓝屏上显示“SYSTEM_SCAN_AT_RAISED_IRQL_CAUGHT_IMPROPER_DRIVER_UNLOAD”。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这个BSOD意味着驱动程序引用了较早释放的内存。BSOD错误代码0x000000D5也可能会在同一蓝色屏幕上显示“DRIVER_PAGE_FAULT_IN_FREED_SPECIAL_POOL”。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该BSOD意味着驱动程序在</w:t>
            </w:r>
            <w:proofErr w:type="gramStart"/>
            <w:r w:rsidRPr="00B60DF7">
              <w:rPr>
                <w:rFonts w:asciiTheme="minorEastAsia" w:hAnsiTheme="minorEastAsia" w:cs="Arial"/>
                <w:color w:val="4F4F4F"/>
                <w:szCs w:val="21"/>
              </w:rPr>
              <w:t>其池分配</w:t>
            </w:r>
            <w:proofErr w:type="gramEnd"/>
            <w:r w:rsidRPr="00B60DF7">
              <w:rPr>
                <w:rFonts w:asciiTheme="minorEastAsia" w:hAnsiTheme="minorEastAsia" w:cs="Arial"/>
                <w:color w:val="4F4F4F"/>
                <w:szCs w:val="21"/>
              </w:rPr>
              <w:t>结束后访问内存。BSOD错误代码0x000000D6也可能在同一蓝屏上显示“DRIVER_PAGE_FAULT_BEYOND_END_OF_ALLOCATION”。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这个BSOD意味着一个驱动程序试图取消映射未映射的地址。BSOD错误代码0x000000D7也可能在同一蓝屏上显示“DRIVER_UNMAPPING_INVALID_VIEW”。</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0x000000D8</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这个BSOD意味着没有更多的系统页面表项（PTE）剩余。蓝屏错误代码0x000000D8也可能会在同一蓝屏上显示“DRIVER_USED_EXCESSIVE_PTES”。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这个BSOD意味着内部的锁定页面跟踪结构已被破坏。BSOD错误代码0x000000D9也可能会在同一蓝色屏幕上显示“LOCKED_PAGES_TRACKER_CORRUPTION”。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这种BSOD意味着页表项（PTE）例程以不正确的方式被使用。BSOD错误代码</w:t>
            </w:r>
            <w:r w:rsidRPr="00B60DF7">
              <w:rPr>
                <w:rFonts w:asciiTheme="minorEastAsia" w:hAnsiTheme="minorEastAsia" w:cs="Arial"/>
                <w:color w:val="4F4F4F"/>
                <w:szCs w:val="21"/>
              </w:rPr>
              <w:lastRenderedPageBreak/>
              <w:t>0x000000DA也可能在同一蓝色屏幕上显示“SYSTEM_PTE_MISUSE”。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0x000000DB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此BSOD意味着尝试在无效的IRQL上触摸内存，可能是由于系统PTE的损坏。蓝屏错误代码0x000000DB也可能在同一蓝屏上显示“DRIVER_CORRUPTED_SYSPTES”。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这个BSOD意味着驱动程序访问了位于堆栈线程堆栈指针下方的堆栈地址。BSOD错误代码0x000000DC也可能在同一蓝色屏幕上显示“DRIVER_INVALID_STACK_ACCESS”。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0x000000DE</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这个BSOD意味着一个驱动程序已损坏池内存，用于保存去往磁盘的页面。BSOD错误代码0x000000DE也可能在同一蓝色屏幕上显示“POOL_CORRUPTION_IN_FILE_AREA”。</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0x000000DF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这个BSOD意味着一个工作项目在完成之前不会禁用模仿。蓝屏错误代码0x000000DF也可能在同一蓝屏上显示“IMPERSONATING_WORKER_THREAD”。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0x000000E0</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此BSOD表示您的某个计算机组件出现故障。BSOD错误代码0x000000E0也可能在同一蓝色屏幕上显示“ACPI_BIOS_FATAL_ERROR”。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这个BSOD意味着一个工作线程完成并返回IRQL&gt; = DISPATCH_LEVEL。BSOD错误代码0x000000E1也可能在同一蓝色屏幕上显示“WORKER_THREAD_RETURNED_AT_BAD_IRQL”。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这个BSOD意味着用户故意从内核调试器或键盘启动故障转储。BSOD错误代码0x000000E2也可能在同一蓝屏上显示“MANUALLY_INITIATED_CRASH”。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0x000000E3</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这个BSOD意味着一个线程试图释放它不拥有的资源。蓝屏错误代码0x000000E3也可能在同一蓝屏上显示“RESOURCE_NOT_OWNED”。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0x000000E4</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此BSOD意味着不应包含执行工作程序项目的内存确实包含这样的项目，或者当前活动的工作项目已排队。蓝屏错误代码0x000000E4也可能在同一蓝屏上显示“WORKER_INVALID”。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此BSOD是所有驱动程序验证程序DMA验证违规的STOP代码。BSOD错误代码0x000000E6也可能会在同一蓝色屏幕上显示“DRIVER_VERIFIER_DMA_VIOLATION”。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此BSOD表示线程的已保存浮点状态无效。BSOD错误代码0x000000E7也可能会在同一蓝色屏幕上显示“INVALID_FLOATING_POINT_STATE”。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这BSOD意味着一个无效的文件对象被传递给IoCancelFileOpen。BSOD错误代码0x000000E8也可能在同一蓝屏上显示“INVALID_CANCEL_OF_FILE_OPEN”。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这个BSOD意味着一个活跃的执行工作者线程正在终止。蓝屏错误代码0x000000E9也可能在同一蓝屏上显示“ACTIVE_EX_WORKER_THREAD_TERMINATION”。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这个BSOD意味着设备驱动程序中的线程无限旋转。BSOD错误代码0x000000EA也可能在同一蓝屏上显示“THREAD_STUCK_IN_DEVICE_DRIVER”。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这个BSOD意味着没有空闲页面可用于继续操作。BSOD错误代码0x000000EB也可能在同一蓝屏上显示“DIRTY_MAPPED_PAGES_CONGESTION”。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0x000000EC</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此BSOD意味着会话驱动程序仍然保留内存时发生会话卸载。蓝屏错误代码0x000000EC也可能在同一蓝屏上显示“SESSION_HAS_VALID_SPECIAL_POOL_ON_EXIT”。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0x000000ED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这个BSOD意味着I / O子系统试图挂载启动卷并失败。BSOD错误代码0x000000ED也可能在同一蓝色屏幕上显示“UNMOUNTABLE_BOOT_VOLUME”。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0x000000EF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这个BSOD意味着一个关键的系统进程死亡。BSOD错误代码0x000000EF也可能在同一蓝屏上显示“CRITICAL_PROCESS_DIED”。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此BSOD这是所有驱动程序验证程序SCSI验证违规的STOP代码。BSOD错误代码0x000000F1也可能在同一蓝色屏幕上显示“SCSI_VERIFIER_DETECTED_VIOLATION”。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0x000000F3</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这个BSOD意味着Windows由于内存不足而无法关闭。蓝屏错误代码0x000000F3也可能会在同一蓝屏上显示“DISORDERLY_SHUTDOWN”。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这个BSOD意味着一个对系统操作至关重要的进程或线程意外退出或被终止。BSOD错误代码0x000000F4也可能在同一蓝屏上显示“CRITICAL_OBJECT_TERMINATION”。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0x000000F5</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此蓝屏意味着过滤器管理器中发生了不可恢复的故障。蓝屏错误代码0x000000F5也可能在同一蓝屏上显示“FLTMGR_FILE_SYSTEM”。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此蓝屏意味着BIOS或其他设备正在通过PCI驱动程序进行验证时发生错误。BSOD错误代码0x000000F6也可能在同一蓝屏上显示“PCI_VERIFIER_DETECTED_VIOLATION”。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0x000000F7</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这个BSOD意味着驱动程序已经溢出了一个基于堆栈的缓冲区。BSOD错误代码0x000000F7也可能会在同一蓝色屏幕上显示“DRIVER_OVERRAN_STACK_BUFFER”。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此蓝屏意味着尝试从RAM磁盘启动时发生初始化故障。BSOD错误代码0x000000F8也可能会在同一蓝色屏幕上显示“RAMDISK_BOOT_INITIALIZATION_FAILED”。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此BSOD表示驱动程序将STATUS_REPARSE返回到没有尾随名称的IRP_MJ_CREATE请求。BSOD错误代码0x000000F9也可能在同一蓝屏上显示“DRIVER_RETURNED_STATUS_REPARSE_FOR_VOLUME_OPEN”。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此BSOD意味着HTTP内核驱动程序（Http.sys）已达到损坏状态，无法恢复。蓝屏错误代码0x000000FA也可能会在同一蓝屏上显示“HTTP_DRIVER_CORRUPTED”。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这个BSOD意味着试图执行不可执行的内存。BSOD错误代码0x000000FC也可能在同一蓝色屏幕上显示“ATTEMPTED_EXECUTE_OF_NOEXECUTE_MEMORY”。</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这个BSOD意味着没有可用的页面来继续基本的系统操作。BSOD错误代码0x000000FD也可能在同一蓝屏上显示“DIRTY_NOWRITE_PAGES_CONGESTION”。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此蓝屏意味着通用串行总线（USB）驱动程序中发生错误。蓝屏错误代码0x000000FE也可能在同一蓝屏上显示“BUGCODE_USB_DRIVER”。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0x000000FF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此BSOD表示尝试将新项目插入保留队列，导致队列溢出。BSOD错误代码0x000000FF也可能在同一蓝屏上显示“RESERVE_QUEUE_OVERFLOW”。</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0x00000100</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这个BSOD意味着加载程序块无效，或者它与正在加载的系统不匹配。蓝屏错误代码0x00000100也可能在同一蓝屏上显示“LOADER_BLOCK_MISMATCH”。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此BSOD意味着在多处理器系统中的辅助处理器上的预期时钟中断未在分配的时间间隔内收到。BSOD错误代码0x00000101也可能在同一蓝屏上显示“CLOCK_WATCHDOG_TIMEOUT”。</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0x00000103</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此BSOD意味着多个UNC提供程序（MUP）遇到无效或意外的数据。因此，MUP无法将远程文件系统请求传送给网络重定向器即通用命名约定（UNC）提供程序。蓝屏错误代码0x00000103也可能在同一蓝屏上显示</w:t>
            </w:r>
            <w:r w:rsidRPr="00B60DF7">
              <w:rPr>
                <w:rFonts w:asciiTheme="minorEastAsia" w:hAnsiTheme="minorEastAsia" w:hint="eastAsia"/>
                <w:color w:val="000000"/>
                <w:szCs w:val="21"/>
              </w:rPr>
              <w:lastRenderedPageBreak/>
              <w:t>“MUP_FILE_SYSTEM”。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0x00000104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这个BSOD意味着GPU写入了一系列先前未提交的加速图形端口（AGP）内存。BSOD错误代码0x00000104也可能在同一蓝色屏幕上显示“AGP_INVALID_ACCESS”。</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此BSOD意味着图形光圈重新映射表（GART）已损坏。BSOD错误代码0x00000105也可能在同一蓝色屏幕上显示“AGP_GART_CORRUPTION”。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此BSOD表示加速图形端口（AGP）硬件已被未经授权的代理重新编程。BSOD错误代码0x00000106也可能在同一蓝色屏幕上显示“AGP_ILLEGALLY_REPROGRAMMED”。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此BSOD表示在第三方文件系统或文件系统</w:t>
            </w:r>
            <w:proofErr w:type="gramStart"/>
            <w:r w:rsidRPr="00B60DF7">
              <w:rPr>
                <w:rFonts w:asciiTheme="minorEastAsia" w:hAnsiTheme="minorEastAsia" w:cs="Arial"/>
                <w:color w:val="4F4F4F"/>
                <w:szCs w:val="21"/>
              </w:rPr>
              <w:t>筛选器</w:t>
            </w:r>
            <w:proofErr w:type="gramEnd"/>
            <w:r w:rsidRPr="00B60DF7">
              <w:rPr>
                <w:rFonts w:asciiTheme="minorEastAsia" w:hAnsiTheme="minorEastAsia" w:cs="Arial"/>
                <w:color w:val="4F4F4F"/>
                <w:szCs w:val="21"/>
              </w:rPr>
              <w:t>中发生了不可恢复的问题。BSOD错误代码0x00000108也可能在同一蓝屏上显示“THIRD_PARTY_FILE_SYSTEM_FAILURE”。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0x00000109</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此BSOD表示内核已检测到关键内核代码或数据损坏。蓝屏错误代码0x00000109也可能在同一蓝屏上显示“CRITICAL_STRUCTURE_CORRUPTION”。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这种BSOD并不常见。蓝屏错误代码0x0000010A也可能在同一蓝屏上显示“APP_TAGGING_INITIALIZATION_FAILED”。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此BSOD意味着在文件系统运行时库（FsRtl）额外创建参数（ECP）软件包中检测到违规行为。BSOD错误代码0x0000010C也可能在同一蓝屏上显示“FSRTL_EXTRA_CREATE_PARAMETER_VIOLATION”。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此BSOD表示内核模式驱动程序框架（KMDF）检测到Windows在基于框架的驱动程序中发现错误。BSOD错误代码0x0000010D也可能在同一蓝色屏幕上显示“WDF_VIOLATION”。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这个BSOD意味着视频内存管理器遇到了无法恢复的情况。蓝屏错误代码0x0000010E也可能在同一蓝屏上显示“VIDEO_MEMORY_MANAGEMENT_INTERNAL”。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0x0000010F</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此BSOD表示内核事务管理器检测到内核模式资源管理器已引发</w:t>
            </w:r>
            <w:proofErr w:type="gramStart"/>
            <w:r w:rsidRPr="00B60DF7">
              <w:rPr>
                <w:rFonts w:asciiTheme="minorEastAsia" w:hAnsiTheme="minorEastAsia" w:cs="Arial"/>
                <w:color w:val="4F4F4F"/>
                <w:szCs w:val="21"/>
              </w:rPr>
              <w:t>异常以</w:t>
            </w:r>
            <w:proofErr w:type="gramEnd"/>
            <w:r w:rsidRPr="00B60DF7">
              <w:rPr>
                <w:rFonts w:asciiTheme="minorEastAsia" w:hAnsiTheme="minorEastAsia" w:cs="Arial"/>
                <w:color w:val="4F4F4F"/>
                <w:szCs w:val="21"/>
              </w:rPr>
              <w:t>响应直接回调。资源管理器处于意外且不可恢复的状态。BSOD错误代码0x0000010F也可能在同一蓝屏上显示“RESOURCE_MANAGER_EXCEPTION_NOT_HANDLED”。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此BSOD表示在先前的NMI正在进行时发生了不可屏蔽中断（NMI）。BSOD错误代码0x00000111也可能在同一蓝屏上显示“RECURSIVE_NMI”。</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此BSOD意味着Msrpc.sys驱动程序已启动STOP代码。BSOD错误代码0x00000112也可能在同一蓝屏上显示“MSRPC_STATE_VIOLATION”。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0x00000113</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此BSOD表示dxg内核已检测到违规。BSOD错误代码0x00000113也可能会在同一蓝色屏幕上显示“VIDEO_DXGKRNL_FATAL_ERROR”。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0x00000114</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这个BSOD意味着影子驱动程序检测到违规行为。蓝屏错误代码0x00000114也可能在同一蓝屏上显示“VIDEO_SHADOW_DRIVER_FATAL_ERROR”。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0x00000115</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此BSOD意味着加速图形端口（AGP）驱动程序检测到违规。BSOD错误代码0x00000115也可能在同一蓝屏上显示“AGP_INTERNAL”。</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0x00000116</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此蓝屏表示尝试重置显示驱动程序并从超时恢复失败。BSOD错误代码0x00000116也可能在同一蓝色屏幕上显示“VIDEO_TDR_ERROR”。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0x00000117</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该BSOD意味着显示驱动程序未能及时响应。蓝屏错误代码0x00000117也可能会在同一蓝屏上显示“VIDEO_TDR_TIMEOUT_DETECTED”。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0x00000119</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此BSOD表示视频调度程序已检测到致命违规。BSOD错误代码0x00000119也可能在同一蓝色屏幕上显示“VIDEO_SCHEDULER_INTERNAL_ERROR”。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0x0000011A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这种BSOD并不常见。蓝屏错误代码0x0000011A也可能在同一蓝屏上显示“EM_INITIALIZATION_FAILURE”。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0x0000011B</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驱动程序已经从取消全局取消锁定的取消例程返回。这会导致所有后续取消调用失败，并导致死锁或其他STOP代码。蓝屏错误代码0x0000011B也可能在同一蓝屏上显示“DRIVER_RETURNED_HOLDING_CANCEL_LOCK”。</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此BSOD意味着尝试写入配置管理器的</w:t>
            </w:r>
            <w:proofErr w:type="gramStart"/>
            <w:r w:rsidRPr="00B60DF7">
              <w:rPr>
                <w:rFonts w:asciiTheme="minorEastAsia" w:hAnsiTheme="minorEastAsia" w:cs="Arial"/>
                <w:color w:val="4F4F4F"/>
                <w:szCs w:val="21"/>
              </w:rPr>
              <w:t>只读受</w:t>
            </w:r>
            <w:proofErr w:type="gramEnd"/>
            <w:r w:rsidRPr="00B60DF7">
              <w:rPr>
                <w:rFonts w:asciiTheme="minorEastAsia" w:hAnsiTheme="minorEastAsia" w:cs="Arial"/>
                <w:color w:val="4F4F4F"/>
                <w:szCs w:val="21"/>
              </w:rPr>
              <w:t>保护存储器。BSOD错误代码0x0000011C也可能在同一蓝色屏幕上显示“ATTEMPTED_WRITE_TO_CM_PROTECTED_STORAGE”。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0x0000011D</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此BSOD表示事件跟踪子系统遇到意外的致命错误。BSOD错误代码0x0000011D也可能在同一蓝色屏幕上显示“EVENT_TRACING_FATAL_ERROR”。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0x00000121</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这个BSOD意味着司机造成了违规。BSOD错误代码0x00000121也可能在同一蓝色屏幕上显示“DRIVER_VIOLATION”。</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0x00000122</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此BSOD表示已发生Windows硬件错误体系结构（WHEA）中的内部错误。BSOD错误代码0x00000122也可能在同一蓝色屏幕上显示“WHEA_INTERNAL_ERROR”。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0x00000124</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此BSOD表示发生了致命的硬件错误。使用Windows硬件错误体系结构（WHEA）提供的错误数据。BSOD错误代码0x00000124也可能在同一蓝色屏幕上显示“WHEA_UNCORRECTABLE_ERROR”。</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0x00000127</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这个BSOD意味着一个应该填充零的页面不是。这可能是由于硬件错误或操作系统的特权组件释放后修改了页面而发生的。蓝屏错误代码0x00000127也可能在同一蓝屏上显示“PAGE_NOT_ZERO”。</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0x0000012B</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此BSOD表示在此页面中发现了一位错误。这是硬件内存错误。BSOD错误代码0x0000012B也可能在同一蓝色屏幕上显示“FAULTY_HARDWARE_CORRUPTED_PAGE”。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0x0000012C</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此BSOD表示扩展文件分配表（exFAT）文件系统中出现问题。BSOD错误代码0x0000012C也可能在同一蓝屏上显示“EXFAT_FILE_SYSTEM”。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0x1000007E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这个BSOD意味着系统线程产生了一个错误处理程序没有捕获的异常。蓝屏错误代码0x1000007E也可能在同一蓝屏上显示“SYSTEM_THREAD_EXCEPTION_NOT_HANDLED_M”。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0x1000007F</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此BSOD表示Intel CPU生成陷阱，内核无法捕获此陷阱。蓝屏错误代码0x1000007F也可能在同一蓝屏上显示“UNEXPECTED_KERNEL_MODE_TRAP_M”。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0x1000008E</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这个BSOD意味着一个内核模式程序产生了一个错误处理程序没有捕获的异常。蓝屏错误代码0x1000008E也可能在同一蓝屏上显示“KERNEL_MODE_EXCEPTION_NOT_HANDLED_M”。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0x100000EA</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这个BSOD意味着设备驱动程序中的线程无限旋转。蓝屏错误代码0x100000EA也可能在同一蓝屏上显示“THREAD_STUCK_IN_DEVICE_DRIVER_M”。</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0xC0000218</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此BSOD意味着无法加载注册表文件。BSOD错误代码0xC0000218也可能在同一蓝色屏幕上显示“STATUS_CANNOT_LOAD_REGISTRY_FILE”。</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是0xC000021A</w:t>
            </w:r>
          </w:p>
        </w:tc>
        <w:tc>
          <w:tcPr>
            <w:tcW w:w="708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这个BSOD意味着在关键的用户模式子系统中发生了错误。BSOD错误代码0xC000021A也可能在同一蓝色屏幕上显示“STATUS_SYSTEM_PROCESS_TERMINATED”。</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t>0xC0000221</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这个BSOD意味着驱动程序或系统DLL已损坏。蓝屏错误代码0xC0000221也</w:t>
            </w:r>
            <w:r w:rsidRPr="00B60DF7">
              <w:rPr>
                <w:rFonts w:asciiTheme="minorEastAsia" w:hAnsiTheme="minorEastAsia" w:hint="eastAsia"/>
                <w:color w:val="000000"/>
                <w:szCs w:val="21"/>
              </w:rPr>
              <w:lastRenderedPageBreak/>
              <w:t>可能在同一蓝屏上显示“STATUS_IMAGE_CHECKSUM_MISMATCH”。</w:t>
            </w:r>
          </w:p>
        </w:tc>
      </w:tr>
      <w:tr w:rsidR="00DE7F36" w:rsidRPr="00B60DF7" w:rsidTr="00DE7F36">
        <w:tc>
          <w:tcPr>
            <w:tcW w:w="1838" w:type="dxa"/>
            <w:vAlign w:val="center"/>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cs="Arial"/>
                <w:color w:val="4F4F4F"/>
                <w:szCs w:val="21"/>
              </w:rPr>
              <w:lastRenderedPageBreak/>
              <w:t>0xDEADDEAD</w:t>
            </w:r>
          </w:p>
        </w:tc>
        <w:tc>
          <w:tcPr>
            <w:tcW w:w="7088" w:type="dxa"/>
            <w:vAlign w:val="bottom"/>
          </w:tcPr>
          <w:p w:rsidR="00DE7F36" w:rsidRPr="00B60DF7" w:rsidRDefault="00DE7F36" w:rsidP="00DE7F36">
            <w:pPr>
              <w:ind w:firstLineChars="0" w:firstLine="0"/>
              <w:rPr>
                <w:rFonts w:asciiTheme="minorEastAsia" w:hAnsiTheme="minorEastAsia"/>
                <w:b/>
                <w:bCs/>
                <w:szCs w:val="21"/>
              </w:rPr>
            </w:pPr>
            <w:r w:rsidRPr="00B60DF7">
              <w:rPr>
                <w:rFonts w:asciiTheme="minorEastAsia" w:hAnsiTheme="minorEastAsia" w:hint="eastAsia"/>
                <w:color w:val="000000"/>
                <w:szCs w:val="21"/>
              </w:rPr>
              <w:t>这个BSOD意味着用户故意从内核调试器或键盘启动故障转储。蓝屏错误代码0xDEADDEAD也可能在同一蓝屏上显示“MANUALLY_INITIATED_CRASH1”。（是的，这意味着自己造成的BSOD！）</w:t>
            </w:r>
          </w:p>
        </w:tc>
      </w:tr>
    </w:tbl>
    <w:p w:rsidR="00DE7F36" w:rsidRPr="00B54E20" w:rsidRDefault="00DE7F36" w:rsidP="00DE7F36">
      <w:pPr>
        <w:ind w:firstLine="422"/>
        <w:rPr>
          <w:b/>
          <w:bCs/>
        </w:rPr>
      </w:pPr>
    </w:p>
    <w:p w:rsidR="00DE7F36" w:rsidRDefault="00DE7F36" w:rsidP="00DE7F36"/>
    <w:p w:rsidR="00DE7F36" w:rsidRDefault="00DE7F36" w:rsidP="00DE7F36"/>
    <w:p w:rsidR="00DE7F36" w:rsidRDefault="00DE7F36" w:rsidP="00DE7F36"/>
    <w:p w:rsidR="00DE7F36" w:rsidRPr="002F0BC0" w:rsidRDefault="00DE7F36" w:rsidP="00DE7F36"/>
    <w:p w:rsidR="00DE7F36" w:rsidRPr="00DE7F36" w:rsidRDefault="00DE7F36">
      <w:pPr>
        <w:widowControl/>
        <w:ind w:firstLineChars="0" w:firstLine="0"/>
        <w:jc w:val="left"/>
        <w:rPr>
          <w:rFonts w:ascii="宋体" w:eastAsia="宋体" w:hAnsi="Arial" w:cs="宋体"/>
          <w:b/>
          <w:color w:val="FF0000"/>
          <w:kern w:val="0"/>
          <w:szCs w:val="21"/>
        </w:rPr>
      </w:pPr>
    </w:p>
    <w:p w:rsidR="00C06603" w:rsidRDefault="00C06603" w:rsidP="00FE32D5">
      <w:pPr>
        <w:pStyle w:val="CM27"/>
        <w:ind w:firstLine="422"/>
        <w:rPr>
          <w:rFonts w:ascii="宋体" w:eastAsia="宋体" w:cs="宋体"/>
          <w:b/>
          <w:color w:val="FF0000"/>
          <w:sz w:val="21"/>
          <w:szCs w:val="21"/>
        </w:rPr>
      </w:pPr>
    </w:p>
    <w:p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rsidR="00FE32D5" w:rsidRDefault="00FE32D5" w:rsidP="00FE32D5"/>
    <w:p w:rsidR="00FE32D5" w:rsidRPr="00B70FA9" w:rsidRDefault="00FE32D5" w:rsidP="00FE32D5">
      <w:pPr>
        <w:ind w:firstLine="422"/>
        <w:rPr>
          <w:b/>
          <w:color w:val="FF0000"/>
        </w:rPr>
      </w:pPr>
      <w:r w:rsidRPr="00B70FA9">
        <w:rPr>
          <w:rFonts w:hint="eastAsia"/>
          <w:b/>
          <w:color w:val="FF0000"/>
        </w:rPr>
        <w:t>北京分公司</w:t>
      </w:r>
    </w:p>
    <w:p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rsidR="00FE32D5" w:rsidRDefault="00FE32D5" w:rsidP="00FE32D5"/>
    <w:p w:rsidR="00FE32D5" w:rsidRPr="00B70FA9" w:rsidRDefault="00FE32D5" w:rsidP="00FE32D5">
      <w:pPr>
        <w:ind w:firstLine="422"/>
        <w:rPr>
          <w:b/>
          <w:color w:val="FF0000"/>
        </w:rPr>
      </w:pPr>
      <w:r w:rsidRPr="00B70FA9">
        <w:rPr>
          <w:rFonts w:hint="eastAsia"/>
          <w:b/>
          <w:color w:val="FF0000"/>
        </w:rPr>
        <w:t>广州分公司</w:t>
      </w:r>
    </w:p>
    <w:p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rsidR="00FE32D5" w:rsidRDefault="00FE32D5" w:rsidP="00FE32D5"/>
    <w:p w:rsidR="00FE32D5" w:rsidRPr="00B70FA9" w:rsidRDefault="00FE32D5" w:rsidP="00FE32D5">
      <w:pPr>
        <w:ind w:firstLine="422"/>
        <w:rPr>
          <w:b/>
          <w:color w:val="FF0000"/>
        </w:rPr>
      </w:pPr>
      <w:r w:rsidRPr="00B70FA9">
        <w:rPr>
          <w:rFonts w:hint="eastAsia"/>
          <w:b/>
          <w:color w:val="FF0000"/>
        </w:rPr>
        <w:t>成都分公司</w:t>
      </w:r>
    </w:p>
    <w:p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rsidR="00FE32D5" w:rsidRDefault="00FE32D5" w:rsidP="00FE32D5"/>
    <w:p w:rsidR="00FE32D5" w:rsidRDefault="00FE32D5" w:rsidP="00FE32D5"/>
    <w:p w:rsidR="00FE32D5" w:rsidRDefault="00FE32D5" w:rsidP="00FE32D5"/>
    <w:p w:rsidR="00FE32D5" w:rsidRDefault="00FE32D5" w:rsidP="00FE32D5"/>
    <w:p w:rsidR="00FE32D5" w:rsidRDefault="00FE32D5" w:rsidP="00B20B65">
      <w:pPr>
        <w:ind w:firstLineChars="0" w:firstLine="0"/>
      </w:pPr>
    </w:p>
    <w:p w:rsidR="00FE32D5" w:rsidRDefault="00FE32D5" w:rsidP="00FE32D5"/>
    <w:p w:rsidR="00FE32D5" w:rsidRDefault="00FE32D5" w:rsidP="00FE32D5"/>
    <w:p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rsidTr="00B20B65">
        <w:trPr>
          <w:trHeight w:val="701"/>
        </w:trPr>
        <w:tc>
          <w:tcPr>
            <w:tcW w:w="4046" w:type="dxa"/>
            <w:vMerge w:val="restart"/>
          </w:tcPr>
          <w:p w:rsidR="00FE32D5" w:rsidRDefault="002D34F2" w:rsidP="00906684">
            <w:pPr>
              <w:jc w:val="center"/>
            </w:pPr>
            <w:r>
              <w:rPr>
                <w:rFonts w:hint="eastAsia"/>
                <w:noProof/>
              </w:rPr>
              <w:drawing>
                <wp:anchor distT="0" distB="0" distL="114300" distR="114300" simplePos="0" relativeHeight="251659264" behindDoc="0" locked="0" layoutInCell="1" allowOverlap="1" wp14:anchorId="4F21080C" wp14:editId="413EA5BA">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4">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rsidR="00FE32D5" w:rsidRDefault="00FE32D5" w:rsidP="00906684">
            <w:pPr>
              <w:jc w:val="center"/>
            </w:pPr>
          </w:p>
          <w:p w:rsidR="00FE32D5" w:rsidRDefault="00FE32D5" w:rsidP="00906684">
            <w:pPr>
              <w:jc w:val="center"/>
            </w:pPr>
          </w:p>
          <w:p w:rsidR="00FE32D5" w:rsidRDefault="00FE32D5" w:rsidP="00906684">
            <w:pPr>
              <w:jc w:val="center"/>
            </w:pPr>
          </w:p>
          <w:p w:rsidR="00FE32D5" w:rsidRDefault="00FE32D5" w:rsidP="00906684">
            <w:pPr>
              <w:jc w:val="center"/>
            </w:pPr>
          </w:p>
          <w:p w:rsidR="00FE32D5" w:rsidRDefault="00FE32D5" w:rsidP="00906684">
            <w:pPr>
              <w:jc w:val="center"/>
            </w:pPr>
          </w:p>
          <w:p w:rsidR="00FE32D5" w:rsidRDefault="00FE32D5" w:rsidP="00906684">
            <w:pPr>
              <w:jc w:val="center"/>
            </w:pPr>
          </w:p>
          <w:p w:rsidR="00FE32D5" w:rsidRDefault="00FE32D5" w:rsidP="00906684">
            <w:pPr>
              <w:jc w:val="center"/>
            </w:pPr>
          </w:p>
          <w:p w:rsidR="00FE32D5" w:rsidRDefault="00FE32D5" w:rsidP="00906684">
            <w:pPr>
              <w:jc w:val="center"/>
            </w:pPr>
          </w:p>
          <w:p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lastRenderedPageBreak/>
              <w:t>通过公众号与技术支持交流</w:t>
            </w:r>
          </w:p>
          <w:p w:rsidR="00FE32D5" w:rsidRDefault="00FE32D5" w:rsidP="00906684"/>
        </w:tc>
        <w:tc>
          <w:tcPr>
            <w:tcW w:w="4941" w:type="dxa"/>
          </w:tcPr>
          <w:p w:rsidR="002D34F2" w:rsidRPr="002D34F2" w:rsidRDefault="002D34F2" w:rsidP="00906684">
            <w:pPr>
              <w:rPr>
                <w:rFonts w:ascii="宋体" w:eastAsia="宋体" w:hAnsi="Arial" w:cs="宋体"/>
                <w:color w:val="000000"/>
                <w:kern w:val="0"/>
                <w:szCs w:val="21"/>
              </w:rPr>
            </w:pPr>
            <w:r w:rsidRPr="002D34F2">
              <w:rPr>
                <w:rFonts w:ascii="宋体" w:eastAsia="宋体" w:hAnsi="Arial" w:cs="宋体" w:hint="eastAsia"/>
                <w:color w:val="000000"/>
                <w:kern w:val="0"/>
                <w:szCs w:val="21"/>
              </w:rPr>
              <w:lastRenderedPageBreak/>
              <w:t>倍福官方网站：</w:t>
            </w:r>
          </w:p>
          <w:p w:rsidR="002D34F2" w:rsidRPr="002D34F2" w:rsidRDefault="002D34F2" w:rsidP="00906684">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rsidR="002D34F2" w:rsidRPr="002D34F2" w:rsidRDefault="002D34F2" w:rsidP="00906684">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rsidTr="00B20B65">
        <w:trPr>
          <w:trHeight w:val="697"/>
        </w:trPr>
        <w:tc>
          <w:tcPr>
            <w:tcW w:w="4046" w:type="dxa"/>
            <w:vMerge/>
          </w:tcPr>
          <w:p w:rsidR="00B20B65" w:rsidRDefault="00B20B65" w:rsidP="00906684">
            <w:pPr>
              <w:jc w:val="center"/>
              <w:rPr>
                <w:noProof/>
              </w:rPr>
            </w:pPr>
          </w:p>
        </w:tc>
        <w:tc>
          <w:tcPr>
            <w:tcW w:w="4941" w:type="dxa"/>
          </w:tcPr>
          <w:p w:rsidR="00B20B65" w:rsidRDefault="00B20B65" w:rsidP="00906684">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rsidR="00B20B65" w:rsidRDefault="00B20B65" w:rsidP="00906684">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rsidR="00B20B65" w:rsidRPr="0077020B" w:rsidRDefault="00B20B65" w:rsidP="00B20B65">
            <w:pPr>
              <w:ind w:firstLineChars="0" w:firstLine="0"/>
              <w:rPr>
                <w:rFonts w:ascii="宋体" w:eastAsia="宋体" w:hAnsi="Arial" w:cs="宋体"/>
                <w:color w:val="000000"/>
                <w:kern w:val="0"/>
                <w:szCs w:val="21"/>
              </w:rPr>
            </w:pPr>
          </w:p>
        </w:tc>
      </w:tr>
      <w:tr w:rsidR="00B20B65" w:rsidRPr="0077020B" w:rsidTr="00B20B65">
        <w:trPr>
          <w:trHeight w:val="697"/>
        </w:trPr>
        <w:tc>
          <w:tcPr>
            <w:tcW w:w="4046" w:type="dxa"/>
            <w:vMerge/>
          </w:tcPr>
          <w:p w:rsidR="00B20B65" w:rsidRDefault="00B20B65" w:rsidP="00906684">
            <w:pPr>
              <w:jc w:val="center"/>
              <w:rPr>
                <w:noProof/>
              </w:rPr>
            </w:pPr>
          </w:p>
        </w:tc>
        <w:tc>
          <w:tcPr>
            <w:tcW w:w="4941" w:type="dxa"/>
          </w:tcPr>
          <w:p w:rsidR="00B20B65" w:rsidRDefault="00B20B65" w:rsidP="00906684">
            <w:r>
              <w:rPr>
                <w:rFonts w:hint="eastAsia"/>
              </w:rPr>
              <w:t>招贤</w:t>
            </w:r>
            <w:r>
              <w:t>纳</w:t>
            </w:r>
            <w:r>
              <w:rPr>
                <w:rFonts w:hint="eastAsia"/>
              </w:rPr>
              <w:t>士</w:t>
            </w:r>
            <w:r>
              <w:t>：</w:t>
            </w:r>
            <w:r w:rsidRPr="0077020B">
              <w:t>job@beckhoff.com.cn</w:t>
            </w:r>
          </w:p>
          <w:p w:rsidR="00B20B65" w:rsidRDefault="00B20B65" w:rsidP="00906684">
            <w:r>
              <w:rPr>
                <w:rFonts w:hint="eastAsia"/>
              </w:rPr>
              <w:t>技术</w:t>
            </w:r>
            <w:r>
              <w:t>支持：</w:t>
            </w:r>
            <w:r w:rsidRPr="0077020B">
              <w:t>support@beckhoff.com.cn</w:t>
            </w:r>
          </w:p>
          <w:p w:rsidR="00B20B65" w:rsidRDefault="00B20B65" w:rsidP="00906684">
            <w:r>
              <w:rPr>
                <w:rFonts w:hint="eastAsia"/>
              </w:rPr>
              <w:t>产品</w:t>
            </w:r>
            <w:r>
              <w:t>维修：</w:t>
            </w:r>
            <w:r w:rsidRPr="0077020B">
              <w:t>service@beckhoff.com.cn</w:t>
            </w:r>
          </w:p>
          <w:p w:rsidR="00B20B65" w:rsidRPr="0077020B" w:rsidRDefault="00B20B65" w:rsidP="00906684">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rsidTr="00B20B65">
        <w:trPr>
          <w:trHeight w:val="2818"/>
        </w:trPr>
        <w:tc>
          <w:tcPr>
            <w:tcW w:w="4046" w:type="dxa"/>
            <w:vMerge/>
          </w:tcPr>
          <w:p w:rsidR="00B20B65" w:rsidRDefault="00B20B65" w:rsidP="00906684">
            <w:pPr>
              <w:jc w:val="center"/>
              <w:rPr>
                <w:noProof/>
              </w:rPr>
            </w:pPr>
          </w:p>
        </w:tc>
        <w:tc>
          <w:tcPr>
            <w:tcW w:w="4941" w:type="dxa"/>
          </w:tcPr>
          <w:p w:rsidR="00B20B65" w:rsidRDefault="00B20B65" w:rsidP="00906684"/>
        </w:tc>
      </w:tr>
    </w:tbl>
    <w:p w:rsidR="00BD58FA" w:rsidRPr="00BD58FA" w:rsidRDefault="00BD58FA" w:rsidP="00B20B65">
      <w:pPr>
        <w:pStyle w:val="22"/>
        <w:ind w:firstLineChars="0" w:firstLine="0"/>
      </w:pPr>
    </w:p>
    <w:sectPr w:rsidR="00BD58FA" w:rsidRPr="00BD58FA" w:rsidSect="00825B49">
      <w:headerReference w:type="default" r:id="rId45"/>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0E1" w:rsidRDefault="008870E1" w:rsidP="00206B56">
      <w:r>
        <w:separator/>
      </w:r>
    </w:p>
  </w:endnote>
  <w:endnote w:type="continuationSeparator" w:id="0">
    <w:p w:rsidR="008870E1" w:rsidRDefault="008870E1"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Default="0066793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Default="00667936" w:rsidP="006E2498">
    <w:pPr>
      <w:pStyle w:val="a5"/>
      <w:ind w:firstLineChars="0" w:firstLine="0"/>
      <w:jc w:val="center"/>
      <w:rPr>
        <w:rStyle w:val="a7"/>
        <w:sz w:val="15"/>
        <w:szCs w:val="15"/>
      </w:rPr>
    </w:pPr>
  </w:p>
  <w:p w:rsidR="00667936" w:rsidRPr="00FD79CD" w:rsidRDefault="00667936"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FE0657">
      <w:rPr>
        <w:rStyle w:val="a7"/>
        <w:noProof/>
        <w:sz w:val="15"/>
        <w:szCs w:val="15"/>
      </w:rPr>
      <w:t>20</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Default="00667936">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0E1" w:rsidRDefault="008870E1" w:rsidP="00206B56">
      <w:r>
        <w:separator/>
      </w:r>
    </w:p>
  </w:footnote>
  <w:footnote w:type="continuationSeparator" w:id="0">
    <w:p w:rsidR="008870E1" w:rsidRDefault="008870E1"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Default="00667936">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Default="00667936" w:rsidP="00D67D01">
    <w:pPr>
      <w:pStyle w:val="a3"/>
      <w:ind w:firstLine="360"/>
      <w:jc w:val="left"/>
    </w:pPr>
    <w:r>
      <w:rPr>
        <w:noProof/>
      </w:rPr>
      <w:drawing>
        <wp:inline distT="0" distB="0" distL="0" distR="0" wp14:anchorId="54027C62" wp14:editId="7E6AB090">
          <wp:extent cx="1121134" cy="337809"/>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Default="00667936">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936" w:rsidRPr="003A5AA8" w:rsidRDefault="00667936" w:rsidP="00D67D01">
    <w:pPr>
      <w:pStyle w:val="a3"/>
      <w:ind w:firstLineChars="0" w:firstLine="0"/>
      <w:jc w:val="left"/>
    </w:pPr>
    <w:r>
      <w:rPr>
        <w:noProof/>
      </w:rPr>
      <w:drawing>
        <wp:inline distT="0" distB="0" distL="0" distR="0" wp14:anchorId="430A7C61" wp14:editId="045268F0">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3DDE"/>
    <w:multiLevelType w:val="hybridMultilevel"/>
    <w:tmpl w:val="F126ED38"/>
    <w:lvl w:ilvl="0" w:tplc="9A80C1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67724AB"/>
    <w:multiLevelType w:val="hybridMultilevel"/>
    <w:tmpl w:val="54B413E4"/>
    <w:lvl w:ilvl="0" w:tplc="1C5095F4">
      <w:start w:val="1"/>
      <w:numFmt w:val="decimal"/>
      <w:lvlText w:val="（%1）"/>
      <w:lvlJc w:val="left"/>
      <w:pPr>
        <w:ind w:left="1500" w:hanging="72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C342160"/>
    <w:multiLevelType w:val="hybridMultilevel"/>
    <w:tmpl w:val="26C6CF9E"/>
    <w:lvl w:ilvl="0" w:tplc="BEFC7626">
      <w:start w:val="1"/>
      <w:numFmt w:val="decimal"/>
      <w:lvlText w:val="（%1）"/>
      <w:lvlJc w:val="left"/>
      <w:pPr>
        <w:ind w:left="1080" w:hanging="720"/>
      </w:pPr>
      <w:rPr>
        <w:rFonts w:ascii="Arial" w:eastAsiaTheme="minorEastAsia" w:cs="Arial"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C6214C2"/>
    <w:multiLevelType w:val="hybridMultilevel"/>
    <w:tmpl w:val="11C86A64"/>
    <w:lvl w:ilvl="0" w:tplc="FF82AE02">
      <w:start w:val="2"/>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2421C2"/>
    <w:multiLevelType w:val="hybridMultilevel"/>
    <w:tmpl w:val="B9B4BF0E"/>
    <w:lvl w:ilvl="0" w:tplc="FF82AE0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203E3442"/>
    <w:multiLevelType w:val="hybridMultilevel"/>
    <w:tmpl w:val="14566F20"/>
    <w:lvl w:ilvl="0" w:tplc="AA4E1606">
      <w:start w:val="2"/>
      <w:numFmt w:val="decimal"/>
      <w:lvlText w:val="（%1）"/>
      <w:lvlJc w:val="left"/>
      <w:pPr>
        <w:ind w:left="150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1155F42"/>
    <w:multiLevelType w:val="hybridMultilevel"/>
    <w:tmpl w:val="49E8BD8C"/>
    <w:lvl w:ilvl="0" w:tplc="3858037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3564922"/>
    <w:multiLevelType w:val="hybridMultilevel"/>
    <w:tmpl w:val="47D64E2A"/>
    <w:lvl w:ilvl="0" w:tplc="F59E3E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6235713"/>
    <w:multiLevelType w:val="hybridMultilevel"/>
    <w:tmpl w:val="85C66CE8"/>
    <w:lvl w:ilvl="0" w:tplc="4F58509A">
      <w:start w:val="1"/>
      <w:numFmt w:val="decimal"/>
      <w:lvlText w:val="%1."/>
      <w:lvlJc w:val="left"/>
      <w:pPr>
        <w:ind w:left="780" w:hanging="360"/>
      </w:pPr>
      <w:rPr>
        <w:rFonts w:ascii="Times New Roman" w:eastAsiaTheme="minorEastAsia"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DF82F6F"/>
    <w:multiLevelType w:val="hybridMultilevel"/>
    <w:tmpl w:val="D6F2AB46"/>
    <w:lvl w:ilvl="0" w:tplc="67D036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7" w15:restartNumberingAfterBreak="0">
    <w:nsid w:val="3F9E59DA"/>
    <w:multiLevelType w:val="hybridMultilevel"/>
    <w:tmpl w:val="E124A62A"/>
    <w:lvl w:ilvl="0" w:tplc="87D2009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4E9745E3"/>
    <w:multiLevelType w:val="hybridMultilevel"/>
    <w:tmpl w:val="12ACAA24"/>
    <w:lvl w:ilvl="0" w:tplc="D0107B5C">
      <w:start w:val="1"/>
      <w:numFmt w:val="decimal"/>
      <w:lvlText w:val="(%1)"/>
      <w:lvlJc w:val="left"/>
      <w:pPr>
        <w:ind w:left="927" w:hanging="360"/>
      </w:pPr>
      <w:rPr>
        <w:rFonts w:hint="default"/>
      </w:rPr>
    </w:lvl>
    <w:lvl w:ilvl="1" w:tplc="04090019" w:tentative="1">
      <w:start w:val="1"/>
      <w:numFmt w:val="lowerLetter"/>
      <w:lvlText w:val="%2)"/>
      <w:lvlJc w:val="left"/>
      <w:pPr>
        <w:ind w:left="1816" w:hanging="420"/>
      </w:pPr>
    </w:lvl>
    <w:lvl w:ilvl="2" w:tplc="0409001B" w:tentative="1">
      <w:start w:val="1"/>
      <w:numFmt w:val="lowerRoman"/>
      <w:lvlText w:val="%3."/>
      <w:lvlJc w:val="right"/>
      <w:pPr>
        <w:ind w:left="2236" w:hanging="420"/>
      </w:pPr>
    </w:lvl>
    <w:lvl w:ilvl="3" w:tplc="0409000F" w:tentative="1">
      <w:start w:val="1"/>
      <w:numFmt w:val="decimal"/>
      <w:lvlText w:val="%4."/>
      <w:lvlJc w:val="left"/>
      <w:pPr>
        <w:ind w:left="2656" w:hanging="420"/>
      </w:pPr>
    </w:lvl>
    <w:lvl w:ilvl="4" w:tplc="04090019" w:tentative="1">
      <w:start w:val="1"/>
      <w:numFmt w:val="lowerLetter"/>
      <w:lvlText w:val="%5)"/>
      <w:lvlJc w:val="left"/>
      <w:pPr>
        <w:ind w:left="3076" w:hanging="420"/>
      </w:pPr>
    </w:lvl>
    <w:lvl w:ilvl="5" w:tplc="0409001B" w:tentative="1">
      <w:start w:val="1"/>
      <w:numFmt w:val="lowerRoman"/>
      <w:lvlText w:val="%6."/>
      <w:lvlJc w:val="right"/>
      <w:pPr>
        <w:ind w:left="3496" w:hanging="420"/>
      </w:pPr>
    </w:lvl>
    <w:lvl w:ilvl="6" w:tplc="0409000F" w:tentative="1">
      <w:start w:val="1"/>
      <w:numFmt w:val="decimal"/>
      <w:lvlText w:val="%7."/>
      <w:lvlJc w:val="left"/>
      <w:pPr>
        <w:ind w:left="3916" w:hanging="420"/>
      </w:pPr>
    </w:lvl>
    <w:lvl w:ilvl="7" w:tplc="04090019" w:tentative="1">
      <w:start w:val="1"/>
      <w:numFmt w:val="lowerLetter"/>
      <w:lvlText w:val="%8)"/>
      <w:lvlJc w:val="left"/>
      <w:pPr>
        <w:ind w:left="4336" w:hanging="420"/>
      </w:pPr>
    </w:lvl>
    <w:lvl w:ilvl="8" w:tplc="0409001B" w:tentative="1">
      <w:start w:val="1"/>
      <w:numFmt w:val="lowerRoman"/>
      <w:lvlText w:val="%9."/>
      <w:lvlJc w:val="right"/>
      <w:pPr>
        <w:ind w:left="4756" w:hanging="420"/>
      </w:pPr>
    </w:lvl>
  </w:abstractNum>
  <w:abstractNum w:abstractNumId="19" w15:restartNumberingAfterBreak="0">
    <w:nsid w:val="52693AB7"/>
    <w:multiLevelType w:val="hybridMultilevel"/>
    <w:tmpl w:val="CF28D446"/>
    <w:lvl w:ilvl="0" w:tplc="91B68F96">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0" w15:restartNumberingAfterBreak="0">
    <w:nsid w:val="5E302408"/>
    <w:multiLevelType w:val="hybridMultilevel"/>
    <w:tmpl w:val="07A6DE0C"/>
    <w:lvl w:ilvl="0" w:tplc="8262802C">
      <w:start w:val="7"/>
      <w:numFmt w:val="decimal"/>
      <w:lvlText w:val="%1、"/>
      <w:lvlJc w:val="left"/>
      <w:pPr>
        <w:ind w:left="927" w:hanging="360"/>
      </w:pPr>
      <w:rPr>
        <w:rFonts w:hint="default"/>
      </w:rPr>
    </w:lvl>
    <w:lvl w:ilvl="1" w:tplc="04090019" w:tentative="1">
      <w:start w:val="1"/>
      <w:numFmt w:val="lowerLetter"/>
      <w:lvlText w:val="%2)"/>
      <w:lvlJc w:val="left"/>
      <w:pPr>
        <w:ind w:left="987" w:hanging="420"/>
      </w:pPr>
    </w:lvl>
    <w:lvl w:ilvl="2" w:tplc="0409001B" w:tentative="1">
      <w:start w:val="1"/>
      <w:numFmt w:val="lowerRoman"/>
      <w:lvlText w:val="%3."/>
      <w:lvlJc w:val="right"/>
      <w:pPr>
        <w:ind w:left="1407" w:hanging="420"/>
      </w:pPr>
    </w:lvl>
    <w:lvl w:ilvl="3" w:tplc="0409000F" w:tentative="1">
      <w:start w:val="1"/>
      <w:numFmt w:val="decimal"/>
      <w:lvlText w:val="%4."/>
      <w:lvlJc w:val="left"/>
      <w:pPr>
        <w:ind w:left="1827" w:hanging="420"/>
      </w:pPr>
    </w:lvl>
    <w:lvl w:ilvl="4" w:tplc="04090019" w:tentative="1">
      <w:start w:val="1"/>
      <w:numFmt w:val="lowerLetter"/>
      <w:lvlText w:val="%5)"/>
      <w:lvlJc w:val="left"/>
      <w:pPr>
        <w:ind w:left="2247" w:hanging="420"/>
      </w:pPr>
    </w:lvl>
    <w:lvl w:ilvl="5" w:tplc="0409001B" w:tentative="1">
      <w:start w:val="1"/>
      <w:numFmt w:val="lowerRoman"/>
      <w:lvlText w:val="%6."/>
      <w:lvlJc w:val="right"/>
      <w:pPr>
        <w:ind w:left="2667" w:hanging="420"/>
      </w:pPr>
    </w:lvl>
    <w:lvl w:ilvl="6" w:tplc="0409000F" w:tentative="1">
      <w:start w:val="1"/>
      <w:numFmt w:val="decimal"/>
      <w:lvlText w:val="%7."/>
      <w:lvlJc w:val="left"/>
      <w:pPr>
        <w:ind w:left="3087" w:hanging="420"/>
      </w:pPr>
    </w:lvl>
    <w:lvl w:ilvl="7" w:tplc="04090019" w:tentative="1">
      <w:start w:val="1"/>
      <w:numFmt w:val="lowerLetter"/>
      <w:lvlText w:val="%8)"/>
      <w:lvlJc w:val="left"/>
      <w:pPr>
        <w:ind w:left="3507" w:hanging="420"/>
      </w:pPr>
    </w:lvl>
    <w:lvl w:ilvl="8" w:tplc="0409001B" w:tentative="1">
      <w:start w:val="1"/>
      <w:numFmt w:val="lowerRoman"/>
      <w:lvlText w:val="%9."/>
      <w:lvlJc w:val="right"/>
      <w:pPr>
        <w:ind w:left="3927" w:hanging="420"/>
      </w:pPr>
    </w:lvl>
  </w:abstractNum>
  <w:abstractNum w:abstractNumId="21" w15:restartNumberingAfterBreak="0">
    <w:nsid w:val="6B4F0A1F"/>
    <w:multiLevelType w:val="hybridMultilevel"/>
    <w:tmpl w:val="E6A60162"/>
    <w:lvl w:ilvl="0" w:tplc="3FC036C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2" w15:restartNumberingAfterBreak="0">
    <w:nsid w:val="734205A8"/>
    <w:multiLevelType w:val="hybridMultilevel"/>
    <w:tmpl w:val="7B3898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797551E7"/>
    <w:multiLevelType w:val="hybridMultilevel"/>
    <w:tmpl w:val="4B462716"/>
    <w:lvl w:ilvl="0" w:tplc="6BA40AB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CF5070A"/>
    <w:multiLevelType w:val="hybridMultilevel"/>
    <w:tmpl w:val="5AA01B66"/>
    <w:lvl w:ilvl="0" w:tplc="FF82AE02">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E512BA6"/>
    <w:multiLevelType w:val="hybridMultilevel"/>
    <w:tmpl w:val="96D4E6CC"/>
    <w:lvl w:ilvl="0" w:tplc="65EA37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11"/>
  </w:num>
  <w:num w:numId="3">
    <w:abstractNumId w:val="6"/>
  </w:num>
  <w:num w:numId="4">
    <w:abstractNumId w:val="7"/>
  </w:num>
  <w:num w:numId="5">
    <w:abstractNumId w:val="16"/>
  </w:num>
  <w:num w:numId="6">
    <w:abstractNumId w:val="1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abstractNumId w:val="23"/>
  </w:num>
  <w:num w:numId="8">
    <w:abstractNumId w:val="2"/>
  </w:num>
  <w:num w:numId="9">
    <w:abstractNumId w:val="14"/>
  </w:num>
  <w:num w:numId="10">
    <w:abstractNumId w:val="18"/>
  </w:num>
  <w:num w:numId="11">
    <w:abstractNumId w:val="19"/>
  </w:num>
  <w:num w:numId="12">
    <w:abstractNumId w:val="22"/>
  </w:num>
  <w:num w:numId="13">
    <w:abstractNumId w:val="26"/>
  </w:num>
  <w:num w:numId="14">
    <w:abstractNumId w:val="17"/>
  </w:num>
  <w:num w:numId="15">
    <w:abstractNumId w:val="12"/>
  </w:num>
  <w:num w:numId="16">
    <w:abstractNumId w:val="3"/>
  </w:num>
  <w:num w:numId="17">
    <w:abstractNumId w:val="9"/>
  </w:num>
  <w:num w:numId="18">
    <w:abstractNumId w:val="24"/>
  </w:num>
  <w:num w:numId="19">
    <w:abstractNumId w:val="13"/>
  </w:num>
  <w:num w:numId="20">
    <w:abstractNumId w:val="0"/>
  </w:num>
  <w:num w:numId="21">
    <w:abstractNumId w:val="1"/>
  </w:num>
  <w:num w:numId="22">
    <w:abstractNumId w:val="8"/>
  </w:num>
  <w:num w:numId="23">
    <w:abstractNumId w:val="4"/>
  </w:num>
  <w:num w:numId="24">
    <w:abstractNumId w:val="5"/>
  </w:num>
  <w:num w:numId="25">
    <w:abstractNumId w:val="25"/>
  </w:num>
  <w:num w:numId="26">
    <w:abstractNumId w:val="20"/>
  </w:num>
  <w:num w:numId="27">
    <w:abstractNumId w:val="21"/>
  </w:num>
  <w:num w:numId="2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84"/>
    <w:rsid w:val="00003A18"/>
    <w:rsid w:val="0000477A"/>
    <w:rsid w:val="00014576"/>
    <w:rsid w:val="00020A12"/>
    <w:rsid w:val="0002173A"/>
    <w:rsid w:val="000441E3"/>
    <w:rsid w:val="0006294A"/>
    <w:rsid w:val="00067D51"/>
    <w:rsid w:val="0007723D"/>
    <w:rsid w:val="000908FE"/>
    <w:rsid w:val="00092E2C"/>
    <w:rsid w:val="000B35F1"/>
    <w:rsid w:val="000F086F"/>
    <w:rsid w:val="000F5D5D"/>
    <w:rsid w:val="00103B2E"/>
    <w:rsid w:val="0013107E"/>
    <w:rsid w:val="00183517"/>
    <w:rsid w:val="00185F3B"/>
    <w:rsid w:val="001A3C30"/>
    <w:rsid w:val="001B4CD4"/>
    <w:rsid w:val="001B6F6D"/>
    <w:rsid w:val="001D4BF4"/>
    <w:rsid w:val="001E2852"/>
    <w:rsid w:val="00206B56"/>
    <w:rsid w:val="00213114"/>
    <w:rsid w:val="00216745"/>
    <w:rsid w:val="00250044"/>
    <w:rsid w:val="002539E8"/>
    <w:rsid w:val="00267E71"/>
    <w:rsid w:val="002B6BEF"/>
    <w:rsid w:val="002C3CB9"/>
    <w:rsid w:val="002D34F2"/>
    <w:rsid w:val="002F7A0D"/>
    <w:rsid w:val="003138DD"/>
    <w:rsid w:val="003515F9"/>
    <w:rsid w:val="00354E17"/>
    <w:rsid w:val="00370F11"/>
    <w:rsid w:val="00374CB2"/>
    <w:rsid w:val="003A1D97"/>
    <w:rsid w:val="003A5AA8"/>
    <w:rsid w:val="003B0084"/>
    <w:rsid w:val="003B1E06"/>
    <w:rsid w:val="003B215B"/>
    <w:rsid w:val="003B5300"/>
    <w:rsid w:val="003C2C0E"/>
    <w:rsid w:val="003C5002"/>
    <w:rsid w:val="003F7CD5"/>
    <w:rsid w:val="004069A1"/>
    <w:rsid w:val="00406BA6"/>
    <w:rsid w:val="00414654"/>
    <w:rsid w:val="0041687E"/>
    <w:rsid w:val="00426066"/>
    <w:rsid w:val="00452634"/>
    <w:rsid w:val="004537CE"/>
    <w:rsid w:val="00475CF1"/>
    <w:rsid w:val="00485020"/>
    <w:rsid w:val="00497696"/>
    <w:rsid w:val="004A6071"/>
    <w:rsid w:val="004C7EAB"/>
    <w:rsid w:val="004D73E3"/>
    <w:rsid w:val="004F2514"/>
    <w:rsid w:val="004F4008"/>
    <w:rsid w:val="00514975"/>
    <w:rsid w:val="0052495C"/>
    <w:rsid w:val="00526473"/>
    <w:rsid w:val="005303FA"/>
    <w:rsid w:val="00533DAC"/>
    <w:rsid w:val="00583806"/>
    <w:rsid w:val="00584D0C"/>
    <w:rsid w:val="00587B3A"/>
    <w:rsid w:val="00597816"/>
    <w:rsid w:val="005A159D"/>
    <w:rsid w:val="005A5C80"/>
    <w:rsid w:val="005C02A6"/>
    <w:rsid w:val="005C12E2"/>
    <w:rsid w:val="005D5E13"/>
    <w:rsid w:val="005E0AD8"/>
    <w:rsid w:val="00600CC2"/>
    <w:rsid w:val="00623397"/>
    <w:rsid w:val="00624502"/>
    <w:rsid w:val="00633A70"/>
    <w:rsid w:val="00641639"/>
    <w:rsid w:val="00656263"/>
    <w:rsid w:val="00667936"/>
    <w:rsid w:val="00670875"/>
    <w:rsid w:val="00696258"/>
    <w:rsid w:val="006D69BF"/>
    <w:rsid w:val="006D7BAB"/>
    <w:rsid w:val="006E09C0"/>
    <w:rsid w:val="006E2498"/>
    <w:rsid w:val="006F6CDC"/>
    <w:rsid w:val="00702445"/>
    <w:rsid w:val="007220F8"/>
    <w:rsid w:val="00733147"/>
    <w:rsid w:val="00747CBF"/>
    <w:rsid w:val="00761384"/>
    <w:rsid w:val="00780DE7"/>
    <w:rsid w:val="007910FA"/>
    <w:rsid w:val="007B2CBD"/>
    <w:rsid w:val="00801343"/>
    <w:rsid w:val="00823B38"/>
    <w:rsid w:val="00825B49"/>
    <w:rsid w:val="008269C3"/>
    <w:rsid w:val="00837FA0"/>
    <w:rsid w:val="00841C03"/>
    <w:rsid w:val="008506DB"/>
    <w:rsid w:val="00864EBE"/>
    <w:rsid w:val="008870E1"/>
    <w:rsid w:val="00891267"/>
    <w:rsid w:val="00893748"/>
    <w:rsid w:val="008E0588"/>
    <w:rsid w:val="008E13EC"/>
    <w:rsid w:val="00906684"/>
    <w:rsid w:val="009074B1"/>
    <w:rsid w:val="0092547B"/>
    <w:rsid w:val="009469ED"/>
    <w:rsid w:val="00947554"/>
    <w:rsid w:val="00950F47"/>
    <w:rsid w:val="009830A3"/>
    <w:rsid w:val="00983F3C"/>
    <w:rsid w:val="00993C03"/>
    <w:rsid w:val="009A0513"/>
    <w:rsid w:val="009A405B"/>
    <w:rsid w:val="009B4509"/>
    <w:rsid w:val="009C2330"/>
    <w:rsid w:val="009D7097"/>
    <w:rsid w:val="00A00267"/>
    <w:rsid w:val="00A02CCD"/>
    <w:rsid w:val="00A10FC3"/>
    <w:rsid w:val="00A20E1F"/>
    <w:rsid w:val="00A25285"/>
    <w:rsid w:val="00A30665"/>
    <w:rsid w:val="00A33A94"/>
    <w:rsid w:val="00A47C10"/>
    <w:rsid w:val="00A61394"/>
    <w:rsid w:val="00A61B69"/>
    <w:rsid w:val="00A67582"/>
    <w:rsid w:val="00A77550"/>
    <w:rsid w:val="00A81725"/>
    <w:rsid w:val="00A900B1"/>
    <w:rsid w:val="00AA4CF3"/>
    <w:rsid w:val="00AB06DF"/>
    <w:rsid w:val="00AB7C60"/>
    <w:rsid w:val="00AC5685"/>
    <w:rsid w:val="00AE0BAE"/>
    <w:rsid w:val="00AE7F7A"/>
    <w:rsid w:val="00AF2AA8"/>
    <w:rsid w:val="00AF5D50"/>
    <w:rsid w:val="00AF6D96"/>
    <w:rsid w:val="00B14016"/>
    <w:rsid w:val="00B20B65"/>
    <w:rsid w:val="00B30B6D"/>
    <w:rsid w:val="00B50D5F"/>
    <w:rsid w:val="00B736CD"/>
    <w:rsid w:val="00B81E1F"/>
    <w:rsid w:val="00B85726"/>
    <w:rsid w:val="00B873AB"/>
    <w:rsid w:val="00B97F5F"/>
    <w:rsid w:val="00BB23E2"/>
    <w:rsid w:val="00BB37F8"/>
    <w:rsid w:val="00BD5709"/>
    <w:rsid w:val="00BD58FA"/>
    <w:rsid w:val="00BD5DEB"/>
    <w:rsid w:val="00BE5F8D"/>
    <w:rsid w:val="00BE7DEF"/>
    <w:rsid w:val="00BF0DFE"/>
    <w:rsid w:val="00BF1A5D"/>
    <w:rsid w:val="00BF37DC"/>
    <w:rsid w:val="00C035AF"/>
    <w:rsid w:val="00C03F0F"/>
    <w:rsid w:val="00C06603"/>
    <w:rsid w:val="00C1182A"/>
    <w:rsid w:val="00C12C14"/>
    <w:rsid w:val="00C2123D"/>
    <w:rsid w:val="00C215B3"/>
    <w:rsid w:val="00C2558A"/>
    <w:rsid w:val="00C44159"/>
    <w:rsid w:val="00C528E8"/>
    <w:rsid w:val="00C85566"/>
    <w:rsid w:val="00C905D6"/>
    <w:rsid w:val="00C96D52"/>
    <w:rsid w:val="00CD1CE9"/>
    <w:rsid w:val="00CE33B6"/>
    <w:rsid w:val="00D118FF"/>
    <w:rsid w:val="00D166B6"/>
    <w:rsid w:val="00D32A47"/>
    <w:rsid w:val="00D43268"/>
    <w:rsid w:val="00D67D01"/>
    <w:rsid w:val="00DA0482"/>
    <w:rsid w:val="00DA30FC"/>
    <w:rsid w:val="00DC5BFD"/>
    <w:rsid w:val="00DC7C38"/>
    <w:rsid w:val="00DD46B2"/>
    <w:rsid w:val="00DE0F6F"/>
    <w:rsid w:val="00DE7F36"/>
    <w:rsid w:val="00DF3985"/>
    <w:rsid w:val="00E148A0"/>
    <w:rsid w:val="00E22B97"/>
    <w:rsid w:val="00E453B7"/>
    <w:rsid w:val="00E5259D"/>
    <w:rsid w:val="00E71514"/>
    <w:rsid w:val="00E71F2F"/>
    <w:rsid w:val="00E73F48"/>
    <w:rsid w:val="00E767FF"/>
    <w:rsid w:val="00E773EB"/>
    <w:rsid w:val="00E91C02"/>
    <w:rsid w:val="00E96FD6"/>
    <w:rsid w:val="00EA4701"/>
    <w:rsid w:val="00EE4A9E"/>
    <w:rsid w:val="00F02B2B"/>
    <w:rsid w:val="00F12662"/>
    <w:rsid w:val="00F35128"/>
    <w:rsid w:val="00F4019C"/>
    <w:rsid w:val="00F45E95"/>
    <w:rsid w:val="00F52746"/>
    <w:rsid w:val="00F81969"/>
    <w:rsid w:val="00F97B4A"/>
    <w:rsid w:val="00FC61ED"/>
    <w:rsid w:val="00FD5AF7"/>
    <w:rsid w:val="00FE065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6D4A7"/>
  <w15:docId w15:val="{8235A00C-E992-426A-B433-8D3922E0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paragraph" w:styleId="4">
    <w:name w:val="heading 4"/>
    <w:basedOn w:val="a"/>
    <w:next w:val="a"/>
    <w:link w:val="40"/>
    <w:uiPriority w:val="9"/>
    <w:unhideWhenUsed/>
    <w:qFormat/>
    <w:rsid w:val="00DE7F3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E7F36"/>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DE7F36"/>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12">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5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出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23">
    <w:name w:val="toc 2"/>
    <w:basedOn w:val="a"/>
    <w:next w:val="a"/>
    <w:autoRedefine/>
    <w:uiPriority w:val="39"/>
    <w:unhideWhenUsed/>
    <w:rsid w:val="008E13EC"/>
    <w:pPr>
      <w:ind w:leftChars="200" w:left="420"/>
    </w:pPr>
  </w:style>
  <w:style w:type="paragraph" w:styleId="31">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40">
    <w:name w:val="标题 4 字符"/>
    <w:basedOn w:val="a0"/>
    <w:link w:val="4"/>
    <w:uiPriority w:val="9"/>
    <w:rsid w:val="00DE7F36"/>
    <w:rPr>
      <w:rFonts w:asciiTheme="majorHAnsi" w:eastAsiaTheme="majorEastAsia" w:hAnsiTheme="majorHAnsi" w:cstheme="majorBidi"/>
      <w:b/>
      <w:bCs/>
      <w:sz w:val="28"/>
      <w:szCs w:val="28"/>
    </w:rPr>
  </w:style>
  <w:style w:type="character" w:customStyle="1" w:styleId="50">
    <w:name w:val="标题 5 字符"/>
    <w:basedOn w:val="a0"/>
    <w:link w:val="5"/>
    <w:uiPriority w:val="9"/>
    <w:rsid w:val="00DE7F36"/>
    <w:rPr>
      <w:rFonts w:ascii="Times New Roman" w:hAnsi="Times New Roman" w:cs="Times New Roman"/>
      <w:b/>
      <w:bCs/>
      <w:sz w:val="28"/>
      <w:szCs w:val="28"/>
    </w:rPr>
  </w:style>
  <w:style w:type="character" w:customStyle="1" w:styleId="60">
    <w:name w:val="标题 6 字符"/>
    <w:basedOn w:val="a0"/>
    <w:link w:val="6"/>
    <w:uiPriority w:val="9"/>
    <w:rsid w:val="00DE7F36"/>
    <w:rPr>
      <w:rFonts w:asciiTheme="majorHAnsi" w:eastAsiaTheme="majorEastAsia" w:hAnsiTheme="majorHAnsi" w:cstheme="majorBidi"/>
      <w:b/>
      <w:bCs/>
      <w:sz w:val="24"/>
      <w:szCs w:val="24"/>
    </w:rPr>
  </w:style>
  <w:style w:type="character" w:customStyle="1" w:styleId="UnresolvedMention">
    <w:name w:val="Unresolved Mention"/>
    <w:basedOn w:val="a0"/>
    <w:uiPriority w:val="99"/>
    <w:semiHidden/>
    <w:unhideWhenUsed/>
    <w:rsid w:val="00DE7F36"/>
    <w:rPr>
      <w:color w:val="605E5C"/>
      <w:shd w:val="clear" w:color="auto" w:fill="E1DFDD"/>
    </w:rPr>
  </w:style>
  <w:style w:type="character" w:styleId="af3">
    <w:name w:val="FollowedHyperlink"/>
    <w:basedOn w:val="a0"/>
    <w:uiPriority w:val="99"/>
    <w:semiHidden/>
    <w:unhideWhenUsed/>
    <w:rsid w:val="00DE7F36"/>
    <w:rPr>
      <w:color w:val="800080" w:themeColor="followedHyperlink"/>
      <w:u w:val="single"/>
    </w:rPr>
  </w:style>
  <w:style w:type="character" w:styleId="HTML">
    <w:name w:val="HTML Code"/>
    <w:basedOn w:val="a0"/>
    <w:uiPriority w:val="99"/>
    <w:semiHidden/>
    <w:unhideWhenUsed/>
    <w:rsid w:val="00DE7F36"/>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aochenluo\Desktop\&#26080;&#38177;&#20808;&#23548;\&#26080;&#38177;&#20808;&#23548;&#39033;&#30446;&#25351;&#23548;&#25163;&#20876;-V2.0\Windows&#31995;&#32479;PC&#34013;&#23631;&#24120;&#35265;&#30340;&#21407;&#2224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2.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3.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4.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1499F3-57DD-4F5D-9C04-0410E3F2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Windows系统PC蓝屏常见的原因.dotx</Template>
  <TotalTime>1111</TotalTime>
  <Pages>37</Pages>
  <Words>5287</Words>
  <Characters>30141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Xiaochen Luo 罗晓晨</dc:creator>
  <cp:lastModifiedBy>Xiaochen Luo 罗晓晨</cp:lastModifiedBy>
  <cp:revision>4</cp:revision>
  <dcterms:created xsi:type="dcterms:W3CDTF">2021-01-18T08:13:00Z</dcterms:created>
  <dcterms:modified xsi:type="dcterms:W3CDTF">2021-01-19T05:34:00Z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