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9227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A339B30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1E901" wp14:editId="7B8482E2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2C9B1" w14:textId="0ED8DF1B" w:rsidR="00A61B69" w:rsidRPr="00D67D01" w:rsidRDefault="00764666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76466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使用EK9160通过Mqtt通讯实现“云IO”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E901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7112C9B1" w14:textId="0ED8DF1B" w:rsidR="00A61B69" w:rsidRPr="00D67D01" w:rsidRDefault="00764666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76466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使用EK9160通过Mqtt通讯实现“云IO”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32B40CB" w14:textId="77777777" w:rsidTr="006D69BF">
        <w:trPr>
          <w:trHeight w:val="1272"/>
        </w:trPr>
        <w:tc>
          <w:tcPr>
            <w:tcW w:w="5524" w:type="dxa"/>
          </w:tcPr>
          <w:p w14:paraId="68D5630A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D457855" w14:textId="7BBDE3C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4D263ED4" w14:textId="41A2808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4F451EB6" w14:textId="7DB2982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</w:t>
            </w:r>
            <w:r w:rsidR="00AA310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29B801D6" w14:textId="79002AD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6466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</w:p>
        </w:tc>
      </w:tr>
      <w:tr w:rsidR="006D69BF" w14:paraId="7E88797E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D615B3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AF6863C" w14:textId="7CB75696" w:rsidR="00452634" w:rsidRPr="00D67D01" w:rsidRDefault="00D32C1D" w:rsidP="00D67D01">
            <w:pPr>
              <w:jc w:val="left"/>
            </w:pPr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EK9160</w:t>
            </w:r>
            <w:r>
              <w:rPr>
                <w:rFonts w:hint="eastAsia"/>
              </w:rPr>
              <w:t>，可以把现场</w:t>
            </w:r>
            <w:r>
              <w:rPr>
                <w:rFonts w:hint="eastAsia"/>
              </w:rPr>
              <w:t>IO</w:t>
            </w:r>
            <w:r>
              <w:rPr>
                <w:rFonts w:hint="eastAsia"/>
              </w:rPr>
              <w:t>数据上传到“云”中，再在</w:t>
            </w:r>
            <w:r>
              <w:rPr>
                <w:rFonts w:hint="eastAsia"/>
              </w:rPr>
              <w:t>Tc</w:t>
            </w:r>
            <w:r>
              <w:t>3</w:t>
            </w:r>
            <w:r>
              <w:rPr>
                <w:rFonts w:hint="eastAsia"/>
              </w:rPr>
              <w:t>中，通过添加</w:t>
            </w:r>
            <w:r>
              <w:rPr>
                <w:rFonts w:hint="eastAsia"/>
              </w:rPr>
              <w:t>IoT</w:t>
            </w:r>
            <w:r>
              <w:rPr>
                <w:rFonts w:hint="eastAsia"/>
              </w:rPr>
              <w:t>总线的方式，可将已经配置到“云”上的</w:t>
            </w:r>
            <w:r>
              <w:rPr>
                <w:rFonts w:hint="eastAsia"/>
              </w:rPr>
              <w:t>IO</w:t>
            </w:r>
            <w:r>
              <w:rPr>
                <w:rFonts w:hint="eastAsia"/>
              </w:rPr>
              <w:t>模块添加到组态中，最终实现“云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”的功能——即本地</w:t>
            </w: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MQTT</w:t>
            </w:r>
            <w:r>
              <w:rPr>
                <w:rFonts w:hint="eastAsia"/>
              </w:rPr>
              <w:t>协议获取分布在各地的</w:t>
            </w:r>
            <w:r>
              <w:rPr>
                <w:rFonts w:hint="eastAsia"/>
              </w:rPr>
              <w:t>IO</w:t>
            </w:r>
            <w:r>
              <w:rPr>
                <w:rFonts w:hint="eastAsia"/>
              </w:rPr>
              <w:t>数据，进而实现对这些数据的处理。</w:t>
            </w:r>
          </w:p>
        </w:tc>
      </w:tr>
      <w:tr w:rsidR="00452634" w14:paraId="5A60EDE7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54A9E4D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AF70A11" w14:textId="77777777" w:rsidTr="00452634">
              <w:tc>
                <w:tcPr>
                  <w:tcW w:w="887" w:type="dxa"/>
                </w:tcPr>
                <w:p w14:paraId="14BCCE92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A4D6EF0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7A5B3FE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849F840" w14:textId="77777777" w:rsidTr="00452634">
              <w:tc>
                <w:tcPr>
                  <w:tcW w:w="887" w:type="dxa"/>
                </w:tcPr>
                <w:p w14:paraId="6249EC24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8F5033C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A89ECAF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B4CA6A" w14:textId="77777777" w:rsidTr="00452634">
              <w:tc>
                <w:tcPr>
                  <w:tcW w:w="887" w:type="dxa"/>
                </w:tcPr>
                <w:p w14:paraId="68C580B2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BE71782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B7DD72D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04057A" w14:textId="77777777" w:rsidTr="00452634">
              <w:tc>
                <w:tcPr>
                  <w:tcW w:w="887" w:type="dxa"/>
                </w:tcPr>
                <w:p w14:paraId="13C62219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316C78A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BF1C44A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1DE7DD" w14:textId="77777777" w:rsidTr="00452634">
              <w:tc>
                <w:tcPr>
                  <w:tcW w:w="887" w:type="dxa"/>
                </w:tcPr>
                <w:p w14:paraId="1652F4D0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7867ABA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D1ED6A9" w14:textId="77777777" w:rsidR="00452634" w:rsidRDefault="00452634" w:rsidP="00B3573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D54D44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C41A3C0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3939AA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F3A97C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0A0A313" w14:textId="7D2DA7F0" w:rsidR="00452634" w:rsidRPr="00206B56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D9D08C4" w14:textId="0D43CD75" w:rsidR="00452634" w:rsidRPr="00206B56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C65FA27" w14:textId="5B90A95B" w:rsidR="00452634" w:rsidRPr="00206B56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154FBB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5DDF042" w14:textId="77777777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E56DF93" w14:textId="4C91D183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5CC152B" w14:textId="771A71EF" w:rsidR="00452634" w:rsidRPr="009D7097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3B8744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44AA229" w14:textId="7778B7DF" w:rsidR="00452634" w:rsidRPr="00206B56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E3BB539" w14:textId="7F90F7A0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3A3F345" w14:textId="111F79D1" w:rsidR="00452634" w:rsidRPr="009D7097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504296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652D729" w14:textId="77777777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3151F48" w14:textId="5482E00E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5DC965" w14:textId="6D32E4DD" w:rsidR="00452634" w:rsidRPr="009D7097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3C8E6F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BB4CB59" w14:textId="4625F80D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1EA165B" w14:textId="424758C9" w:rsidR="00452634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C68992B" w14:textId="3BDA56F9" w:rsidR="00452634" w:rsidRPr="009D7097" w:rsidRDefault="00452634" w:rsidP="00B3573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D51F57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D7AF0E4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5D33E353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AA4DA8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160D5D9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AF8A705" w14:textId="77777777" w:rsidR="006E09C0" w:rsidRDefault="006E09C0" w:rsidP="006E09C0"/>
          <w:p w14:paraId="402C45B4" w14:textId="77777777" w:rsidR="00D67D01" w:rsidRPr="006E09C0" w:rsidRDefault="00D67D01" w:rsidP="006E09C0"/>
        </w:tc>
      </w:tr>
      <w:tr w:rsidR="00452634" w14:paraId="7ED3D6F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078473F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15235CB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9E69AF7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1FEB78E9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278A43C2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E563D6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D7E3650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DF6872E" w14:textId="77777777" w:rsidR="008E13EC" w:rsidRDefault="008E13EC" w:rsidP="008E13EC"/>
    <w:p w14:paraId="44514D37" w14:textId="212887F0" w:rsidR="0047459D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0188213" w:history="1">
        <w:r w:rsidR="0047459D"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47459D">
          <w:rPr>
            <w:noProof/>
          </w:rPr>
          <w:tab/>
        </w:r>
        <w:r w:rsidR="0047459D" w:rsidRPr="00005844">
          <w:rPr>
            <w:rStyle w:val="a8"/>
            <w:noProof/>
          </w:rPr>
          <w:t>目的</w:t>
        </w:r>
        <w:r w:rsidR="0047459D">
          <w:rPr>
            <w:noProof/>
            <w:webHidden/>
          </w:rPr>
          <w:tab/>
        </w:r>
        <w:r w:rsidR="0047459D">
          <w:rPr>
            <w:noProof/>
            <w:webHidden/>
          </w:rPr>
          <w:fldChar w:fldCharType="begin"/>
        </w:r>
        <w:r w:rsidR="0047459D">
          <w:rPr>
            <w:noProof/>
            <w:webHidden/>
          </w:rPr>
          <w:instrText xml:space="preserve"> PAGEREF _Toc80188213 \h </w:instrText>
        </w:r>
        <w:r w:rsidR="0047459D">
          <w:rPr>
            <w:noProof/>
            <w:webHidden/>
          </w:rPr>
        </w:r>
        <w:r w:rsidR="0047459D">
          <w:rPr>
            <w:noProof/>
            <w:webHidden/>
          </w:rPr>
          <w:fldChar w:fldCharType="separate"/>
        </w:r>
        <w:r w:rsidR="0047459D">
          <w:rPr>
            <w:noProof/>
            <w:webHidden/>
          </w:rPr>
          <w:t>3</w:t>
        </w:r>
        <w:r w:rsidR="0047459D">
          <w:rPr>
            <w:noProof/>
            <w:webHidden/>
          </w:rPr>
          <w:fldChar w:fldCharType="end"/>
        </w:r>
      </w:hyperlink>
    </w:p>
    <w:p w14:paraId="7E0C0AE6" w14:textId="5AEB2E5A" w:rsidR="0047459D" w:rsidRDefault="0047459D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8214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005844">
          <w:rPr>
            <w:rStyle w:val="a8"/>
            <w:noProof/>
          </w:rPr>
          <w:t>软硬件环境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F0B042E" w14:textId="3E61C5F7" w:rsidR="0047459D" w:rsidRDefault="0047459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15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AC1E78" w14:textId="091C343F" w:rsidR="0047459D" w:rsidRDefault="0047459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16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19BF8D" w14:textId="7D730B09" w:rsidR="0047459D" w:rsidRDefault="0047459D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8217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005844">
          <w:rPr>
            <w:rStyle w:val="a8"/>
            <w:noProof/>
          </w:rPr>
          <w:t>配置过程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D67BE1" w14:textId="473F492E" w:rsidR="0047459D" w:rsidRDefault="0047459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18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配置</w:t>
        </w:r>
        <w:r w:rsidRPr="00005844">
          <w:rPr>
            <w:rStyle w:val="a8"/>
            <w:noProof/>
          </w:rPr>
          <w:t>EK9160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5B6A03" w14:textId="50DB8159" w:rsidR="0047459D" w:rsidRDefault="0047459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19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设置拨码开关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FED7EB" w14:textId="50FF6B5E" w:rsidR="0047459D" w:rsidRDefault="0047459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20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使用网页访问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AE429E" w14:textId="67DF67BD" w:rsidR="0047459D" w:rsidRDefault="0047459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21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控制器配置（云</w:t>
        </w:r>
        <w:r w:rsidRPr="00005844">
          <w:rPr>
            <w:rStyle w:val="a8"/>
            <w:noProof/>
          </w:rPr>
          <w:t>PLC</w:t>
        </w:r>
        <w:r w:rsidRPr="00005844">
          <w:rPr>
            <w:rStyle w:val="a8"/>
            <w:noProof/>
          </w:rPr>
          <w:t>的配置）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F3E5E9F" w14:textId="60E0EB3A" w:rsidR="0047459D" w:rsidRDefault="0047459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22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添加通讯总线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6C0CE95" w14:textId="283C04EC" w:rsidR="0047459D" w:rsidRDefault="0047459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8223" w:history="1">
        <w:r w:rsidRPr="0000584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05844">
          <w:rPr>
            <w:rStyle w:val="a8"/>
            <w:noProof/>
          </w:rPr>
          <w:t>设置通讯总线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_Toc80188223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A92DBCC" w14:textId="1DC1F549" w:rsidR="003F7CD5" w:rsidRDefault="008E13EC" w:rsidP="008E13EC">
      <w:r>
        <w:fldChar w:fldCharType="end"/>
      </w:r>
    </w:p>
    <w:p w14:paraId="3F06D616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66833E3" w14:textId="64347B07" w:rsidR="008E13EC" w:rsidRDefault="005F7956" w:rsidP="00BD58FA">
      <w:pPr>
        <w:pStyle w:val="10"/>
      </w:pPr>
      <w:bookmarkStart w:id="1" w:name="_Toc80188213"/>
      <w:r>
        <w:rPr>
          <w:rFonts w:hint="eastAsia"/>
        </w:rPr>
        <w:lastRenderedPageBreak/>
        <w:t>目的</w:t>
      </w:r>
      <w:bookmarkEnd w:id="1"/>
    </w:p>
    <w:p w14:paraId="4725C42B" w14:textId="22E30BF4" w:rsidR="00AA3103" w:rsidRPr="000A03B6" w:rsidRDefault="005F7956" w:rsidP="00B840A6">
      <w:pPr>
        <w:pStyle w:val="NameinAdresse"/>
        <w:spacing w:line="300" w:lineRule="auto"/>
        <w:ind w:firstLineChars="200" w:firstLine="400"/>
        <w:rPr>
          <w:rFonts w:ascii="Arial" w:hAnsi="Arial" w:cs="Arial"/>
          <w:sz w:val="24"/>
          <w:szCs w:val="24"/>
          <w:lang w:eastAsia="zh-CN"/>
        </w:rPr>
      </w:pPr>
      <w:r>
        <w:rPr>
          <w:rFonts w:hint="eastAsia"/>
        </w:rPr>
        <w:t>使用</w:t>
      </w:r>
      <w:r>
        <w:rPr>
          <w:rFonts w:hint="eastAsia"/>
        </w:rPr>
        <w:t>EK9160</w:t>
      </w:r>
      <w:r>
        <w:rPr>
          <w:rFonts w:hint="eastAsia"/>
        </w:rPr>
        <w:t>实现将</w:t>
      </w:r>
      <w:r>
        <w:rPr>
          <w:rFonts w:hint="eastAsia"/>
          <w:lang w:eastAsia="zh-CN"/>
        </w:rPr>
        <w:t>远程</w:t>
      </w:r>
      <w:r>
        <w:rPr>
          <w:rFonts w:hint="eastAsia"/>
        </w:rPr>
        <w:t>IO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（“云</w:t>
      </w:r>
      <w:r>
        <w:rPr>
          <w:rFonts w:hint="eastAsia"/>
          <w:lang w:eastAsia="zh-CN"/>
        </w:rPr>
        <w:t>IO</w:t>
      </w:r>
      <w:r>
        <w:rPr>
          <w:rFonts w:hint="eastAsia"/>
          <w:lang w:eastAsia="zh-CN"/>
        </w:rPr>
        <w:t>”）</w:t>
      </w:r>
      <w:r>
        <w:rPr>
          <w:rFonts w:hint="eastAsia"/>
        </w:rPr>
        <w:t>传输</w:t>
      </w:r>
      <w:r>
        <w:rPr>
          <w:rFonts w:hint="eastAsia"/>
          <w:lang w:eastAsia="zh-CN"/>
        </w:rPr>
        <w:t>到</w:t>
      </w:r>
      <w:r>
        <w:rPr>
          <w:rFonts w:hint="eastAsia"/>
        </w:rPr>
        <w:t>控制器（实时核）中。</w:t>
      </w:r>
    </w:p>
    <w:p w14:paraId="2F39B5C2" w14:textId="77777777" w:rsidR="005D5E13" w:rsidRPr="00AA3103" w:rsidRDefault="005D5E13" w:rsidP="00AA3103">
      <w:pPr>
        <w:ind w:firstLineChars="0" w:firstLine="0"/>
        <w:rPr>
          <w:lang w:val="de-DE"/>
        </w:rPr>
      </w:pPr>
    </w:p>
    <w:p w14:paraId="53FE9124" w14:textId="29CA9230" w:rsidR="00837FA0" w:rsidRDefault="005F7956" w:rsidP="00BD58FA">
      <w:pPr>
        <w:pStyle w:val="10"/>
      </w:pPr>
      <w:bookmarkStart w:id="2" w:name="_Toc80188214"/>
      <w:r>
        <w:rPr>
          <w:rFonts w:hint="eastAsia"/>
        </w:rPr>
        <w:t>软硬件环境</w:t>
      </w:r>
      <w:bookmarkEnd w:id="2"/>
    </w:p>
    <w:p w14:paraId="6A3DD46B" w14:textId="77777777" w:rsidR="005F7956" w:rsidRPr="005F7956" w:rsidRDefault="005F7956" w:rsidP="005F7956">
      <w:pPr>
        <w:pStyle w:val="20"/>
      </w:pPr>
      <w:bookmarkStart w:id="3" w:name="_Toc80188215"/>
      <w:r w:rsidRPr="005F7956">
        <w:rPr>
          <w:rFonts w:hint="eastAsia"/>
        </w:rPr>
        <w:t>软件</w:t>
      </w:r>
      <w:bookmarkEnd w:id="3"/>
    </w:p>
    <w:p w14:paraId="610AFBFD" w14:textId="77777777" w:rsidR="005F7956" w:rsidRDefault="005F7956" w:rsidP="005F7956">
      <w:pPr>
        <w:pStyle w:val="ab"/>
        <w:numPr>
          <w:ilvl w:val="0"/>
          <w:numId w:val="22"/>
        </w:numPr>
        <w:spacing w:line="300" w:lineRule="auto"/>
        <w:ind w:firstLineChars="0"/>
      </w:pPr>
      <w:r>
        <w:rPr>
          <w:rFonts w:hint="eastAsia"/>
        </w:rPr>
        <w:t>FreeBSD</w:t>
      </w:r>
      <w:r>
        <w:rPr>
          <w:rFonts w:hint="eastAsia"/>
        </w:rPr>
        <w:t>虚拟机上安装</w:t>
      </w:r>
      <w:r>
        <w:rPr>
          <w:rFonts w:hint="eastAsia"/>
        </w:rPr>
        <w:t>Broker</w:t>
      </w:r>
      <w:r>
        <w:rPr>
          <w:rFonts w:hint="eastAsia"/>
        </w:rPr>
        <w:t>，配置虚拟机的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rPr>
          <w:rFonts w:hint="eastAsia"/>
        </w:rPr>
        <w:t>192.168.0.130</w:t>
      </w:r>
    </w:p>
    <w:p w14:paraId="7D72010F" w14:textId="77777777" w:rsidR="005F7956" w:rsidRDefault="005F7956" w:rsidP="005F7956">
      <w:pPr>
        <w:pStyle w:val="ab"/>
        <w:numPr>
          <w:ilvl w:val="0"/>
          <w:numId w:val="22"/>
        </w:numPr>
        <w:spacing w:line="300" w:lineRule="auto"/>
        <w:ind w:firstLineChars="0"/>
      </w:pPr>
      <w:r>
        <w:rPr>
          <w:rFonts w:hint="eastAsia"/>
        </w:rPr>
        <w:t>电脑上安装</w:t>
      </w:r>
      <w:r>
        <w:rPr>
          <w:rFonts w:hint="eastAsia"/>
        </w:rPr>
        <w:t>Tc3</w:t>
      </w:r>
      <w:r>
        <w:t xml:space="preserve"> </w:t>
      </w:r>
      <w:r>
        <w:rPr>
          <w:rFonts w:hint="eastAsia"/>
        </w:rPr>
        <w:t>4024.7</w:t>
      </w:r>
    </w:p>
    <w:p w14:paraId="199F88B9" w14:textId="77777777" w:rsidR="005F7956" w:rsidRPr="005F7956" w:rsidRDefault="005F7956" w:rsidP="005F7956">
      <w:pPr>
        <w:pStyle w:val="20"/>
      </w:pPr>
      <w:bookmarkStart w:id="4" w:name="_Toc80188216"/>
      <w:r w:rsidRPr="005F7956">
        <w:rPr>
          <w:rFonts w:hint="eastAsia"/>
        </w:rPr>
        <w:t>硬件</w:t>
      </w:r>
      <w:bookmarkEnd w:id="4"/>
    </w:p>
    <w:p w14:paraId="184CE6D1" w14:textId="77777777" w:rsidR="005F7956" w:rsidRDefault="005F7956" w:rsidP="005F7956">
      <w:pPr>
        <w:spacing w:line="300" w:lineRule="auto"/>
      </w:pPr>
      <w:r>
        <w:rPr>
          <w:rFonts w:hint="eastAsia"/>
        </w:rPr>
        <w:t>EK9160+EL1004+EL2004+EL3204</w:t>
      </w:r>
    </w:p>
    <w:p w14:paraId="35E0AA84" w14:textId="4B1E711E" w:rsidR="006E2498" w:rsidRPr="00AA3103" w:rsidRDefault="006E2498" w:rsidP="0061740E">
      <w:pPr>
        <w:ind w:firstLineChars="0" w:firstLine="0"/>
        <w:rPr>
          <w:szCs w:val="21"/>
        </w:rPr>
      </w:pPr>
    </w:p>
    <w:p w14:paraId="06FA64FF" w14:textId="483661B8" w:rsidR="00C2123D" w:rsidRDefault="00954989" w:rsidP="00BD58FA">
      <w:pPr>
        <w:pStyle w:val="10"/>
      </w:pPr>
      <w:bookmarkStart w:id="5" w:name="_Toc80188217"/>
      <w:r>
        <w:rPr>
          <w:rFonts w:hint="eastAsia"/>
        </w:rPr>
        <w:t>配置过程</w:t>
      </w:r>
      <w:bookmarkEnd w:id="5"/>
    </w:p>
    <w:p w14:paraId="5A4028F6" w14:textId="77777777" w:rsidR="00954989" w:rsidRPr="00954989" w:rsidRDefault="00954989" w:rsidP="00954989">
      <w:pPr>
        <w:pStyle w:val="20"/>
      </w:pPr>
      <w:bookmarkStart w:id="6" w:name="_Toc80188218"/>
      <w:r w:rsidRPr="00954989">
        <w:rPr>
          <w:rFonts w:hint="eastAsia"/>
        </w:rPr>
        <w:t>配置</w:t>
      </w:r>
      <w:r w:rsidRPr="00954989">
        <w:rPr>
          <w:rFonts w:hint="eastAsia"/>
        </w:rPr>
        <w:t>EK9160</w:t>
      </w:r>
      <w:bookmarkEnd w:id="6"/>
    </w:p>
    <w:p w14:paraId="6A704F04" w14:textId="77777777" w:rsidR="00954989" w:rsidRPr="00954989" w:rsidRDefault="00954989" w:rsidP="00954989">
      <w:pPr>
        <w:pStyle w:val="3"/>
      </w:pPr>
      <w:bookmarkStart w:id="7" w:name="_Toc80188219"/>
      <w:r w:rsidRPr="00954989">
        <w:rPr>
          <w:rFonts w:hint="eastAsia"/>
        </w:rPr>
        <w:t>设置拨码开关</w:t>
      </w:r>
      <w:bookmarkEnd w:id="7"/>
    </w:p>
    <w:p w14:paraId="71942AA3" w14:textId="77777777" w:rsidR="00954989" w:rsidRDefault="00954989" w:rsidP="00954989">
      <w:pPr>
        <w:spacing w:line="300" w:lineRule="auto"/>
      </w:pPr>
      <w:r>
        <w:rPr>
          <w:rFonts w:hint="eastAsia"/>
        </w:rPr>
        <w:t>拨码开关的解释如下</w:t>
      </w:r>
    </w:p>
    <w:p w14:paraId="5C34956A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6CDED0A3" wp14:editId="3AF6E12B">
            <wp:extent cx="5274310" cy="2148205"/>
            <wp:effectExtent l="0" t="0" r="2540" b="4445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FA6B" w14:textId="77777777" w:rsidR="00954989" w:rsidRDefault="00954989" w:rsidP="00954989">
      <w:pPr>
        <w:spacing w:line="300" w:lineRule="auto"/>
      </w:pPr>
      <w:r>
        <w:rPr>
          <w:rFonts w:hint="eastAsia"/>
        </w:rPr>
        <w:t>本例中，将拨码开关的</w:t>
      </w:r>
      <w:r>
        <w:rPr>
          <w:rFonts w:hint="eastAsia"/>
        </w:rPr>
        <w:t>9</w:t>
      </w:r>
      <w:r>
        <w:rPr>
          <w:rFonts w:hint="eastAsia"/>
        </w:rPr>
        <w:t>和</w:t>
      </w:r>
      <w:r>
        <w:rPr>
          <w:rFonts w:hint="eastAsia"/>
        </w:rPr>
        <w:t>10</w:t>
      </w:r>
      <w:r>
        <w:rPr>
          <w:rFonts w:hint="eastAsia"/>
        </w:rPr>
        <w:t>设置为</w:t>
      </w:r>
      <w:r>
        <w:rPr>
          <w:rFonts w:hint="eastAsia"/>
        </w:rPr>
        <w:t>off</w:t>
      </w:r>
      <w:r>
        <w:rPr>
          <w:rFonts w:hint="eastAsia"/>
        </w:rPr>
        <w:t>，然后</w:t>
      </w:r>
      <w:r>
        <w:rPr>
          <w:rFonts w:hint="eastAsia"/>
        </w:rPr>
        <w:t>1</w:t>
      </w:r>
      <w:r>
        <w:rPr>
          <w:rFonts w:hint="eastAsia"/>
        </w:rPr>
        <w:t>设置为</w:t>
      </w:r>
      <w:r>
        <w:rPr>
          <w:rFonts w:hint="eastAsia"/>
        </w:rPr>
        <w:t>ON</w:t>
      </w:r>
      <w:r>
        <w:rPr>
          <w:rFonts w:hint="eastAsia"/>
        </w:rPr>
        <w:t>，最终</w:t>
      </w:r>
      <w:r>
        <w:rPr>
          <w:rFonts w:hint="eastAsia"/>
        </w:rPr>
        <w:t>EK9160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192.168.1.1</w:t>
      </w:r>
      <w:r>
        <w:rPr>
          <w:rFonts w:hint="eastAsia"/>
        </w:rPr>
        <w:t>，子网掩码为</w:t>
      </w:r>
      <w:r>
        <w:rPr>
          <w:rFonts w:hint="eastAsia"/>
        </w:rPr>
        <w:t>255.255.255.0</w:t>
      </w:r>
      <w:r>
        <w:rPr>
          <w:rFonts w:hint="eastAsia"/>
        </w:rPr>
        <w:t>。</w:t>
      </w:r>
    </w:p>
    <w:p w14:paraId="1F17BED4" w14:textId="77777777" w:rsidR="00954989" w:rsidRPr="00954989" w:rsidRDefault="00954989" w:rsidP="00954989">
      <w:pPr>
        <w:pStyle w:val="3"/>
      </w:pPr>
      <w:bookmarkStart w:id="8" w:name="_Toc80188220"/>
      <w:r w:rsidRPr="00954989">
        <w:rPr>
          <w:rFonts w:hint="eastAsia"/>
        </w:rPr>
        <w:t>使用网页访问</w:t>
      </w:r>
      <w:bookmarkEnd w:id="8"/>
    </w:p>
    <w:p w14:paraId="6D008A54" w14:textId="77777777" w:rsidR="00954989" w:rsidRDefault="00954989" w:rsidP="00954989">
      <w:pPr>
        <w:spacing w:line="300" w:lineRule="auto"/>
      </w:pPr>
      <w:r>
        <w:rPr>
          <w:rFonts w:hint="eastAsia"/>
        </w:rPr>
        <w:t>EK9160</w:t>
      </w:r>
      <w:r>
        <w:rPr>
          <w:rFonts w:hint="eastAsia"/>
        </w:rPr>
        <w:t>的</w:t>
      </w:r>
      <w:r>
        <w:rPr>
          <w:rFonts w:hint="eastAsia"/>
        </w:rPr>
        <w:t>HostName</w:t>
      </w:r>
      <w:r>
        <w:rPr>
          <w:rFonts w:hint="eastAsia"/>
        </w:rPr>
        <w:t>定义如下图所示</w:t>
      </w:r>
    </w:p>
    <w:p w14:paraId="48C7A503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2C291473" wp14:editId="3F0253D9">
            <wp:extent cx="5274310" cy="1473835"/>
            <wp:effectExtent l="0" t="0" r="2540" b="0"/>
            <wp:docPr id="3" name="图片 3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中度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3E88" w14:textId="77777777" w:rsidR="00954989" w:rsidRDefault="00954989" w:rsidP="00954989">
      <w:pPr>
        <w:spacing w:line="300" w:lineRule="auto"/>
      </w:pPr>
      <w:r>
        <w:rPr>
          <w:rFonts w:hint="eastAsia"/>
        </w:rPr>
        <w:t>在网页输入</w:t>
      </w:r>
      <w:r>
        <w:rPr>
          <w:rFonts w:hint="eastAsia"/>
        </w:rPr>
        <w:t>IP</w:t>
      </w:r>
      <w:r>
        <w:rPr>
          <w:rFonts w:hint="eastAsia"/>
        </w:rPr>
        <w:t>地址或者</w:t>
      </w:r>
      <w:r>
        <w:rPr>
          <w:rFonts w:hint="eastAsia"/>
        </w:rPr>
        <w:t>HostName</w:t>
      </w:r>
      <w:r>
        <w:rPr>
          <w:rFonts w:hint="eastAsia"/>
        </w:rPr>
        <w:t>都可以，本例中的地址如下所示</w:t>
      </w:r>
    </w:p>
    <w:p w14:paraId="0CF5A41A" w14:textId="77777777" w:rsidR="00954989" w:rsidRDefault="00954989" w:rsidP="00954989">
      <w:pPr>
        <w:spacing w:line="300" w:lineRule="auto"/>
      </w:pPr>
      <w:hyperlink r:id="rId20" w:history="1">
        <w:r w:rsidRPr="00B37B66">
          <w:rPr>
            <w:rStyle w:val="a8"/>
          </w:rPr>
          <w:t>https://192.168.1.1/config/</w:t>
        </w:r>
      </w:hyperlink>
      <w:r>
        <w:t xml:space="preserve">  </w:t>
      </w:r>
      <w:r>
        <w:rPr>
          <w:rFonts w:hint="eastAsia"/>
        </w:rPr>
        <w:t>or</w:t>
      </w:r>
      <w:r>
        <w:t xml:space="preserve"> </w:t>
      </w:r>
      <w:hyperlink r:id="rId21" w:history="1">
        <w:r w:rsidRPr="00B37B66">
          <w:rPr>
            <w:rStyle w:val="a8"/>
          </w:rPr>
          <w:t>https://</w:t>
        </w:r>
        <w:r w:rsidRPr="00B37B66">
          <w:rPr>
            <w:rStyle w:val="a8"/>
            <w:rFonts w:hint="eastAsia"/>
          </w:rPr>
          <w:t>ek-503AC2</w:t>
        </w:r>
        <w:r w:rsidRPr="00B37B66">
          <w:rPr>
            <w:rStyle w:val="a8"/>
          </w:rPr>
          <w:t>/config/</w:t>
        </w:r>
      </w:hyperlink>
    </w:p>
    <w:p w14:paraId="46A531DE" w14:textId="77777777" w:rsidR="00954989" w:rsidRDefault="00954989" w:rsidP="00954989">
      <w:pPr>
        <w:spacing w:line="300" w:lineRule="auto"/>
      </w:pPr>
      <w:r>
        <w:rPr>
          <w:rFonts w:hint="eastAsia"/>
        </w:rPr>
        <w:t>推荐使用谷歌浏览器或者火狐浏览器。</w:t>
      </w:r>
    </w:p>
    <w:p w14:paraId="4A76E2DF" w14:textId="77777777" w:rsidR="00954989" w:rsidRDefault="00954989" w:rsidP="00954989">
      <w:pPr>
        <w:spacing w:line="300" w:lineRule="auto"/>
      </w:pPr>
      <w:r>
        <w:rPr>
          <w:rFonts w:hint="eastAsia"/>
        </w:rPr>
        <w:t>第一次连接时会报出如下问题</w:t>
      </w:r>
    </w:p>
    <w:p w14:paraId="4DEA5AF4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57577E07" wp14:editId="528AB659">
            <wp:extent cx="5274310" cy="2635250"/>
            <wp:effectExtent l="0" t="0" r="2540" b="0"/>
            <wp:docPr id="34" name="图片 34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, Word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2998" w14:textId="77777777" w:rsidR="00954989" w:rsidRDefault="00954989" w:rsidP="00954989">
      <w:pPr>
        <w:spacing w:line="300" w:lineRule="auto"/>
      </w:pPr>
      <w:r>
        <w:rPr>
          <w:rFonts w:hint="eastAsia"/>
        </w:rPr>
        <w:t>点击“高级”后，点击“继续访问</w:t>
      </w:r>
      <w:r>
        <w:rPr>
          <w:rFonts w:hint="eastAsia"/>
        </w:rPr>
        <w:t>xxx</w:t>
      </w:r>
      <w:r>
        <w:rPr>
          <w:rFonts w:hint="eastAsia"/>
        </w:rPr>
        <w:t>（不安全）”可继续使用。</w:t>
      </w:r>
    </w:p>
    <w:p w14:paraId="2B3875BA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2E824C13" wp14:editId="57AD4347">
            <wp:extent cx="5274310" cy="3098800"/>
            <wp:effectExtent l="0" t="0" r="2540" b="635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1B51" w14:textId="77777777" w:rsidR="00954989" w:rsidRDefault="00954989" w:rsidP="00954989">
      <w:pPr>
        <w:spacing w:line="300" w:lineRule="auto"/>
      </w:pPr>
      <w:r>
        <w:rPr>
          <w:rFonts w:hint="eastAsia"/>
        </w:rPr>
        <w:t>弹出如下对话框</w:t>
      </w:r>
    </w:p>
    <w:p w14:paraId="6869B57C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2CFAD47C" wp14:editId="2DB65CC9">
            <wp:extent cx="5274310" cy="2408555"/>
            <wp:effectExtent l="0" t="0" r="2540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45B1" w14:textId="77777777" w:rsidR="00954989" w:rsidRDefault="00954989" w:rsidP="00954989">
      <w:pPr>
        <w:spacing w:line="300" w:lineRule="auto"/>
      </w:pPr>
      <w:r>
        <w:rPr>
          <w:rFonts w:hint="eastAsia"/>
        </w:rPr>
        <w:t>如果是第一次连接</w:t>
      </w:r>
      <w:r>
        <w:rPr>
          <w:rFonts w:hint="eastAsia"/>
        </w:rPr>
        <w:t>EK9160</w:t>
      </w:r>
      <w:r>
        <w:rPr>
          <w:rFonts w:hint="eastAsia"/>
        </w:rPr>
        <w:t>或者默认配置没被修改，则</w:t>
      </w:r>
      <w:r w:rsidRPr="00FD7AFE">
        <w:t>Username: guest or webguest</w:t>
      </w:r>
      <w:r>
        <w:rPr>
          <w:rFonts w:hint="eastAsia"/>
        </w:rPr>
        <w:t>，</w:t>
      </w:r>
      <w:r>
        <w:rPr>
          <w:rFonts w:hint="eastAsia"/>
        </w:rPr>
        <w:t>Password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33D26381" w14:textId="77777777" w:rsidR="00954989" w:rsidRDefault="00954989" w:rsidP="00954989">
      <w:pPr>
        <w:spacing w:line="300" w:lineRule="auto"/>
      </w:pPr>
      <w:r>
        <w:rPr>
          <w:rFonts w:hint="eastAsia"/>
        </w:rPr>
        <w:t>在本例中，默认的登录用户名已经被修改，目前可使用</w:t>
      </w:r>
      <w:r>
        <w:rPr>
          <w:rFonts w:hint="eastAsia"/>
        </w:rPr>
        <w:t>Administrtor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来登录。</w:t>
      </w:r>
    </w:p>
    <w:p w14:paraId="29401B4A" w14:textId="77777777" w:rsidR="00954989" w:rsidRDefault="00954989" w:rsidP="00954989">
      <w:pPr>
        <w:spacing w:line="300" w:lineRule="auto"/>
      </w:pPr>
      <w:r>
        <w:rPr>
          <w:rFonts w:hint="eastAsia"/>
        </w:rPr>
        <w:t>登录后界面如下图所示</w:t>
      </w:r>
    </w:p>
    <w:p w14:paraId="1B63AE0B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4812464A" wp14:editId="001F525D">
            <wp:extent cx="5274310" cy="2578100"/>
            <wp:effectExtent l="0" t="0" r="2540" b="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8C66" w14:textId="77777777" w:rsidR="00954989" w:rsidRDefault="00954989" w:rsidP="00954989">
      <w:pPr>
        <w:spacing w:line="300" w:lineRule="auto"/>
      </w:pPr>
      <w:r>
        <w:rPr>
          <w:rFonts w:hint="eastAsia"/>
        </w:rPr>
        <w:t>常用的功能简介</w:t>
      </w:r>
    </w:p>
    <w:p w14:paraId="7ACF0BEE" w14:textId="77777777" w:rsidR="00954989" w:rsidRDefault="00954989" w:rsidP="00954989">
      <w:pPr>
        <w:pStyle w:val="ab"/>
        <w:numPr>
          <w:ilvl w:val="0"/>
          <w:numId w:val="24"/>
        </w:numPr>
        <w:spacing w:line="300" w:lineRule="auto"/>
        <w:ind w:firstLineChars="0"/>
      </w:pPr>
      <w:r>
        <w:rPr>
          <w:rFonts w:hint="eastAsia"/>
        </w:rPr>
        <w:t>时间设置、时区设置、对时功能设置</w:t>
      </w:r>
    </w:p>
    <w:p w14:paraId="7409925C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4CA76638" wp14:editId="4D09412B">
            <wp:extent cx="5274310" cy="3301365"/>
            <wp:effectExtent l="0" t="0" r="2540" b="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B8A7" w14:textId="77777777" w:rsidR="00954989" w:rsidRDefault="00954989" w:rsidP="00954989">
      <w:pPr>
        <w:pStyle w:val="ab"/>
        <w:numPr>
          <w:ilvl w:val="0"/>
          <w:numId w:val="24"/>
        </w:numPr>
        <w:spacing w:line="300" w:lineRule="auto"/>
        <w:ind w:firstLineChars="0"/>
      </w:pPr>
      <w:r>
        <w:rPr>
          <w:rFonts w:hint="eastAsia"/>
        </w:rPr>
        <w:t>耦合器后面的模块配置设置</w:t>
      </w:r>
    </w:p>
    <w:p w14:paraId="03F8A16F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7715FA24" wp14:editId="212A2A05">
            <wp:extent cx="5274310" cy="3885565"/>
            <wp:effectExtent l="0" t="0" r="2540" b="635"/>
            <wp:docPr id="56" name="图片 5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CCBA" w14:textId="77777777" w:rsidR="00954989" w:rsidRDefault="00954989" w:rsidP="00954989">
      <w:pPr>
        <w:pStyle w:val="ab"/>
        <w:numPr>
          <w:ilvl w:val="0"/>
          <w:numId w:val="24"/>
        </w:numPr>
        <w:spacing w:line="300" w:lineRule="auto"/>
        <w:ind w:firstLineChars="0"/>
      </w:pPr>
      <w:r>
        <w:rPr>
          <w:rFonts w:hint="eastAsia"/>
        </w:rPr>
        <w:t>IoT</w:t>
      </w:r>
      <w:r>
        <w:rPr>
          <w:rFonts w:hint="eastAsia"/>
        </w:rPr>
        <w:t>相关设置</w:t>
      </w:r>
    </w:p>
    <w:p w14:paraId="1A9BFE9F" w14:textId="77777777" w:rsidR="00954989" w:rsidRDefault="00954989" w:rsidP="00954989">
      <w:pPr>
        <w:spacing w:line="300" w:lineRule="auto"/>
      </w:pPr>
      <w:r>
        <w:rPr>
          <w:rFonts w:hint="eastAsia"/>
        </w:rPr>
        <w:t>Broker</w:t>
      </w:r>
      <w:r>
        <w:rPr>
          <w:rFonts w:hint="eastAsia"/>
        </w:rPr>
        <w:t>设置</w:t>
      </w:r>
    </w:p>
    <w:p w14:paraId="6D83E7C2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699ACDDE" wp14:editId="72D8A57F">
            <wp:extent cx="5274310" cy="4759960"/>
            <wp:effectExtent l="0" t="0" r="2540" b="2540"/>
            <wp:docPr id="57" name="图片 5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010C" w14:textId="77777777" w:rsidR="00954989" w:rsidRDefault="00954989" w:rsidP="00954989">
      <w:pPr>
        <w:spacing w:line="300" w:lineRule="auto"/>
      </w:pPr>
      <w:r>
        <w:rPr>
          <w:rFonts w:hint="eastAsia"/>
        </w:rPr>
        <w:t>IO</w:t>
      </w:r>
      <w:r>
        <w:rPr>
          <w:rFonts w:hint="eastAsia"/>
        </w:rPr>
        <w:t>通道值设置</w:t>
      </w:r>
    </w:p>
    <w:p w14:paraId="6FB8280F" w14:textId="77777777" w:rsidR="00954989" w:rsidRDefault="00954989" w:rsidP="00954989">
      <w:pPr>
        <w:spacing w:line="300" w:lineRule="auto"/>
      </w:pPr>
      <w:r>
        <w:rPr>
          <w:rFonts w:hint="eastAsia"/>
        </w:rPr>
        <w:t>可以选择哪些</w:t>
      </w:r>
      <w:r>
        <w:rPr>
          <w:rFonts w:hint="eastAsia"/>
        </w:rPr>
        <w:t>IO</w:t>
      </w:r>
      <w:r>
        <w:rPr>
          <w:rFonts w:hint="eastAsia"/>
        </w:rPr>
        <w:t>模块上的过程数据传输到云端。</w:t>
      </w:r>
    </w:p>
    <w:p w14:paraId="06E5CDA6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7C51EFE5" wp14:editId="6E6D20A5">
            <wp:extent cx="5274310" cy="4290695"/>
            <wp:effectExtent l="0" t="0" r="2540" b="0"/>
            <wp:docPr id="58" name="图片 5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1912" w14:textId="77777777" w:rsidR="00954989" w:rsidRDefault="00954989" w:rsidP="00954989">
      <w:pPr>
        <w:spacing w:line="300" w:lineRule="auto"/>
      </w:pPr>
    </w:p>
    <w:p w14:paraId="1341911F" w14:textId="77777777" w:rsidR="00954989" w:rsidRPr="00954989" w:rsidRDefault="00954989" w:rsidP="00954989">
      <w:pPr>
        <w:pStyle w:val="20"/>
      </w:pPr>
      <w:bookmarkStart w:id="9" w:name="_Toc80188221"/>
      <w:r w:rsidRPr="00954989">
        <w:rPr>
          <w:rFonts w:hint="eastAsia"/>
        </w:rPr>
        <w:t>控制器配置（云</w:t>
      </w:r>
      <w:r w:rsidRPr="00954989">
        <w:rPr>
          <w:rFonts w:hint="eastAsia"/>
        </w:rPr>
        <w:t>PLC</w:t>
      </w:r>
      <w:r w:rsidRPr="00954989">
        <w:rPr>
          <w:rFonts w:hint="eastAsia"/>
        </w:rPr>
        <w:t>的配置）</w:t>
      </w:r>
      <w:bookmarkEnd w:id="9"/>
    </w:p>
    <w:p w14:paraId="556913F9" w14:textId="77777777" w:rsidR="00954989" w:rsidRPr="00954989" w:rsidRDefault="00954989" w:rsidP="00954989">
      <w:pPr>
        <w:pStyle w:val="3"/>
      </w:pPr>
      <w:bookmarkStart w:id="10" w:name="_Toc80188222"/>
      <w:r w:rsidRPr="00954989">
        <w:rPr>
          <w:rFonts w:hint="eastAsia"/>
        </w:rPr>
        <w:t>添加通讯总线</w:t>
      </w:r>
      <w:bookmarkEnd w:id="10"/>
    </w:p>
    <w:p w14:paraId="3B301CC3" w14:textId="77777777" w:rsidR="00954989" w:rsidRDefault="00954989" w:rsidP="00954989">
      <w:pPr>
        <w:spacing w:line="300" w:lineRule="auto"/>
      </w:pPr>
      <w:r>
        <w:rPr>
          <w:rFonts w:hint="eastAsia"/>
        </w:rPr>
        <w:t>右键</w:t>
      </w:r>
      <w:r>
        <w:rPr>
          <w:rFonts w:hint="eastAsia"/>
        </w:rPr>
        <w:t>Devices</w:t>
      </w:r>
      <w:r>
        <w:rPr>
          <w:rFonts w:hint="eastAsia"/>
        </w:rPr>
        <w:t>，添加新项，在弹出窗口选择</w:t>
      </w:r>
      <w:r>
        <w:rPr>
          <w:rFonts w:hint="eastAsia"/>
        </w:rPr>
        <w:t>IoT</w:t>
      </w:r>
      <w:r>
        <w:t xml:space="preserve"> </w:t>
      </w:r>
      <w:r>
        <w:rPr>
          <w:rFonts w:hint="eastAsia"/>
        </w:rPr>
        <w:t>Mqtt</w:t>
      </w:r>
      <w:r>
        <w:t xml:space="preserve"> </w:t>
      </w:r>
      <w:r>
        <w:rPr>
          <w:rFonts w:hint="eastAsia"/>
        </w:rPr>
        <w:t>Controller</w:t>
      </w:r>
    </w:p>
    <w:p w14:paraId="3FCC2E7F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6B8A4EE7" wp14:editId="3401E297">
            <wp:extent cx="5274310" cy="2880995"/>
            <wp:effectExtent l="0" t="0" r="2540" b="0"/>
            <wp:docPr id="59" name="图片 5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86D2" w14:textId="77777777" w:rsidR="00954989" w:rsidRDefault="00954989" w:rsidP="00954989">
      <w:pPr>
        <w:spacing w:line="300" w:lineRule="auto"/>
      </w:pPr>
      <w:r>
        <w:rPr>
          <w:rFonts w:hint="eastAsia"/>
        </w:rPr>
        <w:t>右键</w:t>
      </w:r>
      <w:r w:rsidRPr="00893A47">
        <w:t>Device 1 (Iot Mqtt Controller)</w:t>
      </w:r>
      <w:r>
        <w:rPr>
          <w:rFonts w:hint="eastAsia"/>
        </w:rPr>
        <w:t>，添加新项，分别添加</w:t>
      </w:r>
      <w:r w:rsidRPr="00893A47">
        <w:t>Box 1 (Publisher)</w:t>
      </w:r>
      <w:r>
        <w:rPr>
          <w:rFonts w:hint="eastAsia"/>
        </w:rPr>
        <w:t>和</w:t>
      </w:r>
      <w:r w:rsidRPr="00893A47">
        <w:t>Box 2 (Subscriber)</w:t>
      </w:r>
      <w:r>
        <w:rPr>
          <w:rFonts w:hint="eastAsia"/>
        </w:rPr>
        <w:t>。</w:t>
      </w:r>
    </w:p>
    <w:p w14:paraId="55E0E11B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475E7945" wp14:editId="0E5F31AC">
            <wp:extent cx="5274310" cy="4918075"/>
            <wp:effectExtent l="0" t="0" r="254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B934" w14:textId="77777777" w:rsidR="00954989" w:rsidRPr="00954989" w:rsidRDefault="00954989" w:rsidP="00954989">
      <w:pPr>
        <w:pStyle w:val="3"/>
      </w:pPr>
      <w:bookmarkStart w:id="11" w:name="_Toc80188223"/>
      <w:r w:rsidRPr="00954989">
        <w:rPr>
          <w:rFonts w:hint="eastAsia"/>
        </w:rPr>
        <w:t>设置通讯总线</w:t>
      </w:r>
      <w:bookmarkEnd w:id="11"/>
    </w:p>
    <w:p w14:paraId="4855C50D" w14:textId="77777777" w:rsidR="00954989" w:rsidRPr="00893A47" w:rsidRDefault="00954989" w:rsidP="00954989">
      <w:r>
        <w:rPr>
          <w:rFonts w:hint="eastAsia"/>
        </w:rPr>
        <w:t>需要设置的项目为</w:t>
      </w:r>
      <w:r>
        <w:rPr>
          <w:rFonts w:hint="eastAsia"/>
        </w:rPr>
        <w:t>Main</w:t>
      </w:r>
      <w:r>
        <w:rPr>
          <w:rFonts w:hint="eastAsia"/>
        </w:rPr>
        <w:t>，</w:t>
      </w:r>
      <w:r>
        <w:rPr>
          <w:rFonts w:hint="eastAsia"/>
        </w:rPr>
        <w:t>Device</w:t>
      </w:r>
      <w:r>
        <w:rPr>
          <w:rFonts w:hint="eastAsia"/>
        </w:rPr>
        <w:t>，</w:t>
      </w:r>
      <w:r>
        <w:rPr>
          <w:rFonts w:hint="eastAsia"/>
        </w:rPr>
        <w:t>Stream</w:t>
      </w:r>
      <w:r>
        <w:rPr>
          <w:rFonts w:hint="eastAsia"/>
        </w:rPr>
        <w:t>，</w:t>
      </w:r>
      <w:r>
        <w:rPr>
          <w:rFonts w:hint="eastAsia"/>
        </w:rPr>
        <w:t>Topic</w:t>
      </w:r>
      <w:r>
        <w:rPr>
          <w:rFonts w:hint="eastAsia"/>
        </w:rPr>
        <w:t>自动生成，</w:t>
      </w:r>
      <w:r>
        <w:rPr>
          <w:rFonts w:hint="eastAsia"/>
        </w:rPr>
        <w:t>Ip</w:t>
      </w:r>
      <w:r>
        <w:t xml:space="preserve"> </w:t>
      </w:r>
      <w:r>
        <w:rPr>
          <w:rFonts w:hint="eastAsia"/>
        </w:rPr>
        <w:t>Address</w:t>
      </w:r>
      <w:r>
        <w:rPr>
          <w:rFonts w:hint="eastAsia"/>
        </w:rPr>
        <w:t>。</w:t>
      </w:r>
    </w:p>
    <w:p w14:paraId="1D75504D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750152A5" wp14:editId="4ECC88DD">
            <wp:extent cx="5274310" cy="3353435"/>
            <wp:effectExtent l="0" t="0" r="2540" b="0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65E0" w14:textId="77777777" w:rsidR="00954989" w:rsidRDefault="00954989" w:rsidP="00954989">
      <w:pPr>
        <w:spacing w:line="300" w:lineRule="auto"/>
      </w:pPr>
      <w:r>
        <w:rPr>
          <w:rFonts w:hint="eastAsia"/>
        </w:rPr>
        <w:lastRenderedPageBreak/>
        <w:t>设置</w:t>
      </w:r>
      <w:r w:rsidRPr="008A7F0B">
        <w:t>Box 1 (Publisher)</w:t>
      </w:r>
      <w:r>
        <w:rPr>
          <w:rFonts w:hint="eastAsia"/>
        </w:rPr>
        <w:t>和</w:t>
      </w:r>
      <w:r w:rsidRPr="008A7F0B">
        <w:t>Box 2 (Subscriber)</w:t>
      </w:r>
    </w:p>
    <w:p w14:paraId="7CCF1C49" w14:textId="77777777" w:rsidR="00954989" w:rsidRDefault="00954989" w:rsidP="00954989">
      <w:pPr>
        <w:spacing w:line="300" w:lineRule="auto"/>
      </w:pPr>
      <w:r>
        <w:rPr>
          <w:rFonts w:hint="eastAsia"/>
        </w:rPr>
        <w:t>两个地方一定要把数据格式（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Format</w:t>
      </w:r>
      <w:r>
        <w:rPr>
          <w:rFonts w:hint="eastAsia"/>
        </w:rPr>
        <w:t>）选择正确，否则在</w:t>
      </w:r>
      <w:r>
        <w:rPr>
          <w:rFonts w:hint="eastAsia"/>
        </w:rPr>
        <w:t>Scan</w:t>
      </w:r>
      <w:r>
        <w:rPr>
          <w:rFonts w:hint="eastAsia"/>
        </w:rPr>
        <w:t>时将会报错。本例中数据格式为</w:t>
      </w:r>
      <w:r>
        <w:rPr>
          <w:rFonts w:hint="eastAsia"/>
        </w:rPr>
        <w:t>j</w:t>
      </w:r>
      <w:r>
        <w:t>son</w:t>
      </w:r>
      <w:r>
        <w:rPr>
          <w:rFonts w:hint="eastAsia"/>
        </w:rPr>
        <w:t>，设置如下</w:t>
      </w:r>
      <w:r>
        <w:rPr>
          <w:rFonts w:hint="eastAsia"/>
        </w:rPr>
        <w:t>2</w:t>
      </w:r>
      <w:r>
        <w:rPr>
          <w:rFonts w:hint="eastAsia"/>
        </w:rPr>
        <w:t>个图。</w:t>
      </w:r>
    </w:p>
    <w:p w14:paraId="307D1B86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17AB691E" wp14:editId="25EC6DC8">
            <wp:extent cx="5274310" cy="4605655"/>
            <wp:effectExtent l="0" t="0" r="2540" b="4445"/>
            <wp:docPr id="61" name="图片 6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形用户界面, 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B906" w14:textId="77777777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7A3C48E0" wp14:editId="75C4B48E">
            <wp:extent cx="5274310" cy="4542155"/>
            <wp:effectExtent l="0" t="0" r="2540" b="0"/>
            <wp:docPr id="62" name="图片 6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F0BF" w14:textId="77777777" w:rsidR="00954989" w:rsidRDefault="00954989" w:rsidP="00954989">
      <w:pPr>
        <w:spacing w:line="300" w:lineRule="auto"/>
      </w:pPr>
      <w:r>
        <w:rPr>
          <w:rFonts w:hint="eastAsia"/>
        </w:rPr>
        <w:t>在控制器处于</w:t>
      </w:r>
      <w:r>
        <w:rPr>
          <w:rFonts w:hint="eastAsia"/>
        </w:rPr>
        <w:t>Config</w:t>
      </w:r>
      <w:r>
        <w:rPr>
          <w:rFonts w:hint="eastAsia"/>
        </w:rPr>
        <w:t>（蓝色图标）状态下，右键</w:t>
      </w:r>
      <w:r>
        <w:rPr>
          <w:rFonts w:hint="eastAsia"/>
        </w:rPr>
        <w:t>Box1</w:t>
      </w:r>
      <w:r>
        <w:rPr>
          <w:rFonts w:hint="eastAsia"/>
        </w:rPr>
        <w:t>和</w:t>
      </w:r>
      <w:r>
        <w:rPr>
          <w:rFonts w:hint="eastAsia"/>
        </w:rPr>
        <w:t>Box2</w:t>
      </w:r>
      <w:r>
        <w:rPr>
          <w:rFonts w:hint="eastAsia"/>
        </w:rPr>
        <w:t>，点击</w:t>
      </w:r>
      <w:r>
        <w:rPr>
          <w:rFonts w:hint="eastAsia"/>
        </w:rPr>
        <w:t>Scan</w:t>
      </w:r>
      <w:r>
        <w:rPr>
          <w:rFonts w:hint="eastAsia"/>
        </w:rPr>
        <w:t>进行扫描。</w:t>
      </w:r>
    </w:p>
    <w:p w14:paraId="190BB9DD" w14:textId="77777777" w:rsidR="00954989" w:rsidRDefault="00954989" w:rsidP="00954989">
      <w:pPr>
        <w:spacing w:line="300" w:lineRule="auto"/>
      </w:pPr>
      <w:r>
        <w:rPr>
          <w:noProof/>
        </w:rPr>
        <w:drawing>
          <wp:inline distT="0" distB="0" distL="0" distR="0" wp14:anchorId="164F9D1B" wp14:editId="074ACF7B">
            <wp:extent cx="5264150" cy="2876550"/>
            <wp:effectExtent l="0" t="0" r="0" b="0"/>
            <wp:docPr id="63" name="图片 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0B1B" w14:textId="77777777" w:rsidR="00954989" w:rsidRDefault="00954989" w:rsidP="00954989">
      <w:pPr>
        <w:spacing w:line="300" w:lineRule="auto"/>
      </w:pPr>
      <w:r>
        <w:rPr>
          <w:rFonts w:hint="eastAsia"/>
        </w:rPr>
        <w:t>扫描后，</w:t>
      </w:r>
      <w:r>
        <w:rPr>
          <w:rFonts w:hint="eastAsia"/>
        </w:rPr>
        <w:t>IO</w:t>
      </w:r>
      <w:r>
        <w:rPr>
          <w:rFonts w:hint="eastAsia"/>
        </w:rPr>
        <w:t>模块上配置的变量即可出现在配置中。激活控制器，即可看到对应变量，如本例中，</w:t>
      </w:r>
      <w:r>
        <w:rPr>
          <w:rFonts w:hint="eastAsia"/>
        </w:rPr>
        <w:t>EL3204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rPr>
          <w:rFonts w:hint="eastAsia"/>
        </w:rPr>
        <w:t>通道接入一个</w:t>
      </w:r>
      <w:r>
        <w:rPr>
          <w:rFonts w:hint="eastAsia"/>
        </w:rPr>
        <w:t>120</w:t>
      </w:r>
      <w:r>
        <w:rPr>
          <w:rFonts w:hint="eastAsia"/>
        </w:rPr>
        <w:t>欧姆电阻，目前可看到</w:t>
      </w:r>
      <w:r>
        <w:rPr>
          <w:rFonts w:hint="eastAsia"/>
        </w:rPr>
        <w:t>1525</w:t>
      </w:r>
      <w:r>
        <w:rPr>
          <w:rFonts w:hint="eastAsia"/>
        </w:rPr>
        <w:t>（</w:t>
      </w:r>
      <w:r>
        <w:rPr>
          <w:rFonts w:hint="eastAsia"/>
        </w:rPr>
        <w:t>152.5</w:t>
      </w:r>
      <w:r>
        <w:rPr>
          <w:rFonts w:hint="eastAsia"/>
        </w:rPr>
        <w:t>摄氏度）</w:t>
      </w:r>
    </w:p>
    <w:p w14:paraId="2144F103" w14:textId="48635BB9" w:rsidR="00954989" w:rsidRDefault="00954989" w:rsidP="00954989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5C065DC6" wp14:editId="7B4868B1">
            <wp:extent cx="5274310" cy="3004820"/>
            <wp:effectExtent l="0" t="0" r="2540" b="5080"/>
            <wp:docPr id="192" name="图片 19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图形用户界面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A5A5" w14:textId="413347B3" w:rsidR="002A1045" w:rsidRDefault="002A1045" w:rsidP="002A1045">
      <w:pPr>
        <w:pStyle w:val="10"/>
      </w:pPr>
      <w:r>
        <w:rPr>
          <w:rFonts w:hint="eastAsia"/>
        </w:rPr>
        <w:t>其他注意事项</w:t>
      </w:r>
    </w:p>
    <w:p w14:paraId="67526CDA" w14:textId="6713310F" w:rsidR="002A1045" w:rsidRDefault="002A1045" w:rsidP="00954989">
      <w:pPr>
        <w:spacing w:line="30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）目前</w:t>
      </w:r>
      <w:r>
        <w:rPr>
          <w:rFonts w:hint="eastAsia"/>
        </w:rPr>
        <w:t>EK9160</w:t>
      </w:r>
      <w:r>
        <w:rPr>
          <w:rFonts w:hint="eastAsia"/>
        </w:rPr>
        <w:t>的网页设置界面上无法设置网关，因此目前想要设置网关时，需要使用</w:t>
      </w:r>
      <w:r>
        <w:rPr>
          <w:rFonts w:hint="eastAsia"/>
        </w:rPr>
        <w:t>Cerhost</w:t>
      </w:r>
      <w:r>
        <w:t>.exe</w:t>
      </w:r>
      <w:r>
        <w:rPr>
          <w:rFonts w:hint="eastAsia"/>
        </w:rPr>
        <w:t>软件登录到</w:t>
      </w:r>
      <w:r>
        <w:rPr>
          <w:rFonts w:hint="eastAsia"/>
        </w:rPr>
        <w:t>EK9160</w:t>
      </w:r>
      <w:r>
        <w:rPr>
          <w:rFonts w:hint="eastAsia"/>
        </w:rPr>
        <w:t>内，在控制面板中的网络选项里进行设置。目前这里是有密码保护的，默认用户名</w:t>
      </w:r>
      <w:r>
        <w:rPr>
          <w:rFonts w:hint="eastAsia"/>
        </w:rPr>
        <w:t>Administrator</w:t>
      </w:r>
      <w:r>
        <w:rPr>
          <w:rFonts w:hint="eastAsia"/>
        </w:rPr>
        <w:t>，密码</w:t>
      </w:r>
      <w:r>
        <w:rPr>
          <w:rFonts w:hint="eastAsia"/>
        </w:rPr>
        <w:t>1</w:t>
      </w:r>
      <w:r w:rsidR="009C7458">
        <w:rPr>
          <w:rFonts w:hint="eastAsia"/>
        </w:rPr>
        <w:t>。</w:t>
      </w:r>
    </w:p>
    <w:bookmarkEnd w:id="0"/>
    <w:p w14:paraId="54575E67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36CD7A33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3D5B5C5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8AB05B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1407B57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6CA8575" w14:textId="77777777" w:rsidR="00FE32D5" w:rsidRDefault="00FE32D5" w:rsidP="00FE32D5"/>
    <w:p w14:paraId="226E957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7681C3F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0104A98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C0A7B6A" w14:textId="77777777" w:rsidR="00FE32D5" w:rsidRDefault="00FE32D5" w:rsidP="00FE32D5"/>
    <w:p w14:paraId="492D755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FFA55CD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1BA8E3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CEE8775" w14:textId="77777777" w:rsidR="00FE32D5" w:rsidRDefault="00FE32D5" w:rsidP="00FE32D5"/>
    <w:p w14:paraId="05CF654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06C289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505EB2C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BFD486B" w14:textId="77777777" w:rsidR="00FE32D5" w:rsidRDefault="00FE32D5" w:rsidP="00FE32D5"/>
    <w:p w14:paraId="1ED02B28" w14:textId="77777777" w:rsidR="00FE32D5" w:rsidRDefault="00FE32D5" w:rsidP="00FE32D5"/>
    <w:p w14:paraId="331461CB" w14:textId="77777777" w:rsidR="00FE32D5" w:rsidRDefault="00FE32D5" w:rsidP="00FE32D5"/>
    <w:p w14:paraId="2FF86E6E" w14:textId="77777777" w:rsidR="00FE32D5" w:rsidRDefault="00FE32D5" w:rsidP="00FE32D5"/>
    <w:p w14:paraId="68B148F3" w14:textId="77777777" w:rsidR="00FE32D5" w:rsidRDefault="00FE32D5" w:rsidP="00B20B65">
      <w:pPr>
        <w:ind w:firstLineChars="0" w:firstLine="0"/>
      </w:pPr>
    </w:p>
    <w:p w14:paraId="74488E0E" w14:textId="77777777" w:rsidR="00FE32D5" w:rsidRDefault="00FE32D5" w:rsidP="00FE32D5"/>
    <w:p w14:paraId="1E7EB1FD" w14:textId="77777777" w:rsidR="00FE32D5" w:rsidRDefault="00FE32D5" w:rsidP="00FE32D5"/>
    <w:p w14:paraId="7D7EF6F8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68DEF4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AD593EA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42998C0" wp14:editId="1AD5CB2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82963" w14:textId="77777777" w:rsidR="00FE32D5" w:rsidRDefault="00FE32D5" w:rsidP="0073271C">
            <w:pPr>
              <w:jc w:val="center"/>
            </w:pPr>
          </w:p>
          <w:p w14:paraId="6E788956" w14:textId="77777777" w:rsidR="00FE32D5" w:rsidRDefault="00FE32D5" w:rsidP="0073271C">
            <w:pPr>
              <w:jc w:val="center"/>
            </w:pPr>
          </w:p>
          <w:p w14:paraId="2139A84C" w14:textId="77777777" w:rsidR="00FE32D5" w:rsidRDefault="00FE32D5" w:rsidP="0073271C">
            <w:pPr>
              <w:jc w:val="center"/>
            </w:pPr>
          </w:p>
          <w:p w14:paraId="3BFA2F6C" w14:textId="77777777" w:rsidR="00FE32D5" w:rsidRDefault="00FE32D5" w:rsidP="0073271C">
            <w:pPr>
              <w:jc w:val="center"/>
            </w:pPr>
          </w:p>
          <w:p w14:paraId="07FA047A" w14:textId="77777777" w:rsidR="00FE32D5" w:rsidRDefault="00FE32D5" w:rsidP="0073271C">
            <w:pPr>
              <w:jc w:val="center"/>
            </w:pPr>
          </w:p>
          <w:p w14:paraId="1D8A5F50" w14:textId="77777777" w:rsidR="00FE32D5" w:rsidRDefault="00FE32D5" w:rsidP="0073271C">
            <w:pPr>
              <w:jc w:val="center"/>
            </w:pPr>
          </w:p>
          <w:p w14:paraId="6077533B" w14:textId="77777777" w:rsidR="00FE32D5" w:rsidRDefault="00FE32D5" w:rsidP="0073271C">
            <w:pPr>
              <w:jc w:val="center"/>
            </w:pPr>
          </w:p>
          <w:p w14:paraId="5CC0F019" w14:textId="77777777" w:rsidR="00FE32D5" w:rsidRDefault="00FE32D5" w:rsidP="0073271C">
            <w:pPr>
              <w:jc w:val="center"/>
            </w:pPr>
          </w:p>
          <w:p w14:paraId="70C7DDF9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3E9B9311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165C585" w14:textId="77777777" w:rsidR="00FE32D5" w:rsidRDefault="00FE32D5" w:rsidP="0073271C"/>
        </w:tc>
        <w:tc>
          <w:tcPr>
            <w:tcW w:w="4941" w:type="dxa"/>
          </w:tcPr>
          <w:p w14:paraId="6857710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D991C18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5D7C82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225FDFE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9CA82B3" w14:textId="77777777" w:rsidTr="00B20B65">
        <w:trPr>
          <w:trHeight w:val="697"/>
        </w:trPr>
        <w:tc>
          <w:tcPr>
            <w:tcW w:w="4046" w:type="dxa"/>
            <w:vMerge/>
          </w:tcPr>
          <w:p w14:paraId="7E21A0A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B1D1E67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7243972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3BCB72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6C0DAE19" w14:textId="77777777" w:rsidTr="00B20B65">
        <w:trPr>
          <w:trHeight w:val="697"/>
        </w:trPr>
        <w:tc>
          <w:tcPr>
            <w:tcW w:w="4046" w:type="dxa"/>
            <w:vMerge/>
          </w:tcPr>
          <w:p w14:paraId="0904BD5C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5E12BF8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A608FBF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5779D9A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8E609AB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65488A7" w14:textId="77777777" w:rsidTr="00B20B65">
        <w:trPr>
          <w:trHeight w:val="2818"/>
        </w:trPr>
        <w:tc>
          <w:tcPr>
            <w:tcW w:w="4046" w:type="dxa"/>
            <w:vMerge/>
          </w:tcPr>
          <w:p w14:paraId="63DCF22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E4208B3" w14:textId="77777777" w:rsidR="00B20B65" w:rsidRDefault="00B20B65" w:rsidP="0073271C"/>
        </w:tc>
      </w:tr>
    </w:tbl>
    <w:p w14:paraId="640B4F66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55FF2" w14:textId="77777777" w:rsidR="00B8013F" w:rsidRDefault="00B8013F" w:rsidP="00206B56">
      <w:r>
        <w:separator/>
      </w:r>
    </w:p>
  </w:endnote>
  <w:endnote w:type="continuationSeparator" w:id="0">
    <w:p w14:paraId="25A281A7" w14:textId="77777777" w:rsidR="00B8013F" w:rsidRDefault="00B8013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ABCC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811F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B118A67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C79EE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D7210" w14:textId="77777777" w:rsidR="00B8013F" w:rsidRDefault="00B8013F" w:rsidP="00206B56">
      <w:r>
        <w:separator/>
      </w:r>
    </w:p>
  </w:footnote>
  <w:footnote w:type="continuationSeparator" w:id="0">
    <w:p w14:paraId="28BC33FB" w14:textId="77777777" w:rsidR="00B8013F" w:rsidRDefault="00B8013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0AA7E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868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28F81D6" wp14:editId="4674B3E4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98FAA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70B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6261586" wp14:editId="7E146FD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5A28E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36E05D4"/>
    <w:multiLevelType w:val="hybridMultilevel"/>
    <w:tmpl w:val="29C01A8C"/>
    <w:lvl w:ilvl="0" w:tplc="BA2A94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63561C"/>
    <w:multiLevelType w:val="hybridMultilevel"/>
    <w:tmpl w:val="9F18E774"/>
    <w:lvl w:ilvl="0" w:tplc="9A5C3C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16288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5F72CF1"/>
    <w:multiLevelType w:val="hybridMultilevel"/>
    <w:tmpl w:val="F53A3730"/>
    <w:lvl w:ilvl="0" w:tplc="B366025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85F778D"/>
    <w:multiLevelType w:val="hybridMultilevel"/>
    <w:tmpl w:val="96861AB2"/>
    <w:lvl w:ilvl="0" w:tplc="7CA2B8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C10F5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02941AA"/>
    <w:multiLevelType w:val="hybridMultilevel"/>
    <w:tmpl w:val="AEB4A1C0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3D6465E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422A746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5084233B"/>
    <w:multiLevelType w:val="hybridMultilevel"/>
    <w:tmpl w:val="333E5FAA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BF6278A"/>
    <w:multiLevelType w:val="hybridMultilevel"/>
    <w:tmpl w:val="99C48B92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E110B5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6C403002"/>
    <w:multiLevelType w:val="hybridMultilevel"/>
    <w:tmpl w:val="1458F1D8"/>
    <w:lvl w:ilvl="0" w:tplc="61D468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8F5CE6"/>
    <w:multiLevelType w:val="hybridMultilevel"/>
    <w:tmpl w:val="333E5FAA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3EF6726"/>
    <w:multiLevelType w:val="hybridMultilevel"/>
    <w:tmpl w:val="225A5CC6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6"/>
  </w:num>
  <w:num w:numId="5">
    <w:abstractNumId w:val="14"/>
  </w:num>
  <w:num w:numId="6">
    <w:abstractNumId w:val="13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23"/>
  </w:num>
  <w:num w:numId="8">
    <w:abstractNumId w:val="0"/>
  </w:num>
  <w:num w:numId="9">
    <w:abstractNumId w:val="12"/>
  </w:num>
  <w:num w:numId="10">
    <w:abstractNumId w:val="2"/>
  </w:num>
  <w:num w:numId="11">
    <w:abstractNumId w:val="15"/>
  </w:num>
  <w:num w:numId="12">
    <w:abstractNumId w:val="10"/>
  </w:num>
  <w:num w:numId="13">
    <w:abstractNumId w:val="19"/>
  </w:num>
  <w:num w:numId="14">
    <w:abstractNumId w:val="9"/>
  </w:num>
  <w:num w:numId="15">
    <w:abstractNumId w:val="21"/>
  </w:num>
  <w:num w:numId="16">
    <w:abstractNumId w:val="17"/>
  </w:num>
  <w:num w:numId="17">
    <w:abstractNumId w:val="18"/>
  </w:num>
  <w:num w:numId="18">
    <w:abstractNumId w:val="22"/>
  </w:num>
  <w:num w:numId="19">
    <w:abstractNumId w:val="11"/>
  </w:num>
  <w:num w:numId="20">
    <w:abstractNumId w:val="4"/>
  </w:num>
  <w:num w:numId="21">
    <w:abstractNumId w:val="8"/>
  </w:num>
  <w:num w:numId="22">
    <w:abstractNumId w:val="3"/>
  </w:num>
  <w:num w:numId="23">
    <w:abstractNumId w:val="16"/>
  </w:num>
  <w:num w:numId="24">
    <w:abstractNumId w:val="20"/>
  </w:num>
  <w:num w:numId="2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52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C4AAF"/>
    <w:rsid w:val="000E6ABE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A1045"/>
    <w:rsid w:val="002B6BEF"/>
    <w:rsid w:val="002C3CB9"/>
    <w:rsid w:val="002D34F2"/>
    <w:rsid w:val="002F7A0D"/>
    <w:rsid w:val="003138DD"/>
    <w:rsid w:val="003215A4"/>
    <w:rsid w:val="00327A7B"/>
    <w:rsid w:val="00341A7B"/>
    <w:rsid w:val="00345B2B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E543D"/>
    <w:rsid w:val="003F7CD5"/>
    <w:rsid w:val="004069A1"/>
    <w:rsid w:val="00406BA6"/>
    <w:rsid w:val="00414654"/>
    <w:rsid w:val="0041687E"/>
    <w:rsid w:val="00452634"/>
    <w:rsid w:val="004537CE"/>
    <w:rsid w:val="0047459D"/>
    <w:rsid w:val="00475CF1"/>
    <w:rsid w:val="00485020"/>
    <w:rsid w:val="00497696"/>
    <w:rsid w:val="004A6071"/>
    <w:rsid w:val="004B4EB1"/>
    <w:rsid w:val="004C7EAB"/>
    <w:rsid w:val="004D25C5"/>
    <w:rsid w:val="004D604D"/>
    <w:rsid w:val="004D73E3"/>
    <w:rsid w:val="004F2514"/>
    <w:rsid w:val="004F4008"/>
    <w:rsid w:val="005045C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0EB8"/>
    <w:rsid w:val="005D5E13"/>
    <w:rsid w:val="005E0AD8"/>
    <w:rsid w:val="005F36E8"/>
    <w:rsid w:val="005F7956"/>
    <w:rsid w:val="00600CC2"/>
    <w:rsid w:val="0061740E"/>
    <w:rsid w:val="00623397"/>
    <w:rsid w:val="00624502"/>
    <w:rsid w:val="00633A70"/>
    <w:rsid w:val="00640499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64666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51F19"/>
    <w:rsid w:val="00864EBE"/>
    <w:rsid w:val="00891267"/>
    <w:rsid w:val="00893748"/>
    <w:rsid w:val="008E0588"/>
    <w:rsid w:val="008E13EC"/>
    <w:rsid w:val="009074B1"/>
    <w:rsid w:val="0092547B"/>
    <w:rsid w:val="009341E3"/>
    <w:rsid w:val="00940297"/>
    <w:rsid w:val="009469ED"/>
    <w:rsid w:val="00947554"/>
    <w:rsid w:val="00950F47"/>
    <w:rsid w:val="00954989"/>
    <w:rsid w:val="009830A3"/>
    <w:rsid w:val="00983F3C"/>
    <w:rsid w:val="00993C03"/>
    <w:rsid w:val="009A0513"/>
    <w:rsid w:val="009A405B"/>
    <w:rsid w:val="009B4509"/>
    <w:rsid w:val="009C2330"/>
    <w:rsid w:val="009C7458"/>
    <w:rsid w:val="009D7097"/>
    <w:rsid w:val="009F6EA8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3103"/>
    <w:rsid w:val="00AA4CF3"/>
    <w:rsid w:val="00AB06DF"/>
    <w:rsid w:val="00AB4776"/>
    <w:rsid w:val="00AB7C60"/>
    <w:rsid w:val="00AC5685"/>
    <w:rsid w:val="00AE0BAE"/>
    <w:rsid w:val="00AE7F7A"/>
    <w:rsid w:val="00AF2AA8"/>
    <w:rsid w:val="00AF5D50"/>
    <w:rsid w:val="00AF6D96"/>
    <w:rsid w:val="00B06F05"/>
    <w:rsid w:val="00B13C7A"/>
    <w:rsid w:val="00B14016"/>
    <w:rsid w:val="00B178BC"/>
    <w:rsid w:val="00B20B65"/>
    <w:rsid w:val="00B30B6D"/>
    <w:rsid w:val="00B3409F"/>
    <w:rsid w:val="00B35735"/>
    <w:rsid w:val="00B50D5F"/>
    <w:rsid w:val="00B736CD"/>
    <w:rsid w:val="00B8013F"/>
    <w:rsid w:val="00B81E1F"/>
    <w:rsid w:val="00B840A6"/>
    <w:rsid w:val="00B85726"/>
    <w:rsid w:val="00B873AB"/>
    <w:rsid w:val="00B97F5F"/>
    <w:rsid w:val="00BB23E2"/>
    <w:rsid w:val="00BB37F8"/>
    <w:rsid w:val="00BB397A"/>
    <w:rsid w:val="00BD5709"/>
    <w:rsid w:val="00BD58FA"/>
    <w:rsid w:val="00BD5DEB"/>
    <w:rsid w:val="00BE2E02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F6433"/>
    <w:rsid w:val="00D118FF"/>
    <w:rsid w:val="00D1495A"/>
    <w:rsid w:val="00D166B6"/>
    <w:rsid w:val="00D32A47"/>
    <w:rsid w:val="00D32C1D"/>
    <w:rsid w:val="00D43268"/>
    <w:rsid w:val="00D67D01"/>
    <w:rsid w:val="00D94F8E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623C4"/>
    <w:rsid w:val="00E71514"/>
    <w:rsid w:val="00E71F2F"/>
    <w:rsid w:val="00E73F48"/>
    <w:rsid w:val="00E767FF"/>
    <w:rsid w:val="00E773EB"/>
    <w:rsid w:val="00E91C02"/>
    <w:rsid w:val="00E96FD6"/>
    <w:rsid w:val="00E97F52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D8BBF"/>
  <w15:docId w15:val="{B15ED4EA-E49F-4906-94DE-0A681049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NameinAdresse">
    <w:name w:val="Name in Adresse"/>
    <w:basedOn w:val="a"/>
    <w:rsid w:val="00AA3103"/>
    <w:pPr>
      <w:widowControl/>
      <w:ind w:firstLineChars="0" w:firstLine="0"/>
      <w:jc w:val="left"/>
    </w:pPr>
    <w:rPr>
      <w:rFonts w:ascii="Humnst777 Lt BT" w:eastAsia="宋体" w:hAnsi="Humnst777 Lt BT"/>
      <w:color w:val="000000"/>
      <w:kern w:val="0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hyperlink" Target="https://ek-503AC2/config/" TargetMode="External"/><Relationship Id="rId34" Type="http://schemas.openxmlformats.org/officeDocument/2006/relationships/image" Target="media/image16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192.168.1.1/config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jp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8%20Customer\&#24037;&#20316;&#35760;&#24405;\&#24037;&#20316;&#25991;&#26723;\2021\&#34394;&#25311;&#23398;&#38498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8</TotalTime>
  <Pages>13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Cui 崔维涛</dc:creator>
  <cp:lastModifiedBy>Walter Cui 崔维涛</cp:lastModifiedBy>
  <cp:revision>9</cp:revision>
  <dcterms:created xsi:type="dcterms:W3CDTF">2021-08-18T06:01:00Z</dcterms:created>
  <dcterms:modified xsi:type="dcterms:W3CDTF">2021-08-18T06:13:00Z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