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1BEA984B" w:rsidR="00A61B69" w:rsidRPr="007C0498" w:rsidRDefault="007C0498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 w:rsidRPr="007C0498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</w:t>
                            </w:r>
                            <w:r w:rsidRPr="007C0498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3</w:t>
                            </w:r>
                            <w:r w:rsidRPr="007C0498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通过电机单圈编码器保存绝对位置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1BEA984B" w:rsidR="00A61B69" w:rsidRPr="007C0498" w:rsidRDefault="007C0498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 w:rsidRPr="007C0498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</w:t>
                      </w:r>
                      <w:r w:rsidRPr="007C0498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3</w:t>
                      </w:r>
                      <w:r w:rsidRPr="007C0498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通过电机单圈编码器保存绝对位置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48642BD4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7C049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解宏博</w:t>
            </w:r>
          </w:p>
          <w:p w14:paraId="500DA6B8" w14:textId="604AF739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7C049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68BF73E9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7C0498" w:rsidRP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hb.xie@beckhoff.com.cn</w:t>
            </w:r>
          </w:p>
          <w:p w14:paraId="42F8282B" w14:textId="09BA0137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07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224FA0C3" w:rsidR="00452634" w:rsidRPr="00D67D01" w:rsidRDefault="007C0498" w:rsidP="00D67D01">
            <w:pPr>
              <w:jc w:val="left"/>
            </w:pPr>
            <w:r w:rsidRPr="007C0498">
              <w:rPr>
                <w:rFonts w:hint="eastAsia"/>
              </w:rPr>
              <w:t>对于电机反馈形式选择，现在大多选择多圈绝对值编码器方式，结合</w:t>
            </w:r>
            <w:r>
              <w:rPr>
                <w:rFonts w:hint="eastAsia"/>
              </w:rPr>
              <w:t>TwinCAT</w:t>
            </w:r>
            <w:r w:rsidRPr="007C0498">
              <w:rPr>
                <w:rFonts w:hint="eastAsia"/>
              </w:rPr>
              <w:t>灵活的寻原点方式，可以实现不同场合下的应用；但对于电机运动不会超过单圈的情况，每次上电又不想进行寻原点操作，这时候就可以选择单圈绝对值的电机反馈形式，并且配置起来也很简单，但由于结合</w:t>
            </w:r>
            <w:r w:rsidRPr="007C0498">
              <w:rPr>
                <w:rFonts w:hint="eastAsia"/>
              </w:rPr>
              <w:t>Enc</w:t>
            </w:r>
            <w:r w:rsidRPr="007C0498">
              <w:rPr>
                <w:rFonts w:hint="eastAsia"/>
              </w:rPr>
              <w:t>中的参考系统设置，可以使</w:t>
            </w:r>
            <w:r w:rsidRPr="007C0498">
              <w:rPr>
                <w:rFonts w:hint="eastAsia"/>
              </w:rPr>
              <w:t>NC</w:t>
            </w:r>
            <w:r w:rsidRPr="007C0498">
              <w:rPr>
                <w:rFonts w:hint="eastAsia"/>
              </w:rPr>
              <w:t>针对单圈绝对值编码器实现更复杂功能，因而本文只介绍参考系统默认增量类型，其他类型在关于参考系统设置文档中详细描述。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A33DE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A33DE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A33DE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A33DE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A33DE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A33DE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A33DE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A33DE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A33DE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A33DE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A33DE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A33DE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A33DE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A33DE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A33DE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71F16CF7" w:rsidR="00452634" w:rsidRPr="00206B56" w:rsidRDefault="00452634" w:rsidP="00A33DE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4F224D04" w:rsidR="00452634" w:rsidRPr="00206B56" w:rsidRDefault="00452634" w:rsidP="00A33DE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63D72138" w:rsidR="00452634" w:rsidRPr="00206B56" w:rsidRDefault="00452634" w:rsidP="00A33DE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A33DE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2CC4ABDA" w:rsidR="00452634" w:rsidRDefault="00452634" w:rsidP="00A33DE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5EE29C1" w:rsidR="00452634" w:rsidRPr="009D7097" w:rsidRDefault="00452634" w:rsidP="00A33DE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5A42F4CC" w:rsidR="00452634" w:rsidRPr="00206B56" w:rsidRDefault="00452634" w:rsidP="00A33DE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29CDE124" w:rsidR="00452634" w:rsidRDefault="00452634" w:rsidP="00A33DE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1001A2C4" w:rsidR="00452634" w:rsidRPr="009D7097" w:rsidRDefault="00452634" w:rsidP="00A33DE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A33DE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479C8BC6" w:rsidR="00452634" w:rsidRDefault="00452634" w:rsidP="00A33DE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55B62454" w:rsidR="00452634" w:rsidRPr="009D7097" w:rsidRDefault="00452634" w:rsidP="00A33DE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2526ED74" w:rsidR="00452634" w:rsidRDefault="00452634" w:rsidP="00A33DE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98F9A80" w:rsidR="00452634" w:rsidRDefault="00452634" w:rsidP="00A33DE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5BAAFBED" w:rsidR="00452634" w:rsidRPr="009D7097" w:rsidRDefault="00452634" w:rsidP="00A33DE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115CBAD8" w14:textId="4C9CBBE0" w:rsidR="00195134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30543776" w:history="1">
        <w:r w:rsidR="00195134" w:rsidRPr="00F2463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195134">
          <w:rPr>
            <w:noProof/>
          </w:rPr>
          <w:tab/>
        </w:r>
        <w:r w:rsidR="00195134" w:rsidRPr="00F24638">
          <w:rPr>
            <w:rStyle w:val="a8"/>
            <w:noProof/>
          </w:rPr>
          <w:t>软硬件版本</w:t>
        </w:r>
        <w:r w:rsidR="00195134">
          <w:rPr>
            <w:noProof/>
            <w:webHidden/>
          </w:rPr>
          <w:tab/>
        </w:r>
        <w:r w:rsidR="00195134">
          <w:rPr>
            <w:noProof/>
            <w:webHidden/>
          </w:rPr>
          <w:fldChar w:fldCharType="begin"/>
        </w:r>
        <w:r w:rsidR="00195134">
          <w:rPr>
            <w:noProof/>
            <w:webHidden/>
          </w:rPr>
          <w:instrText xml:space="preserve"> PAGEREF _Toc130543776 \h </w:instrText>
        </w:r>
        <w:r w:rsidR="00195134">
          <w:rPr>
            <w:noProof/>
            <w:webHidden/>
          </w:rPr>
        </w:r>
        <w:r w:rsidR="00195134">
          <w:rPr>
            <w:noProof/>
            <w:webHidden/>
          </w:rPr>
          <w:fldChar w:fldCharType="separate"/>
        </w:r>
        <w:r w:rsidR="00195134">
          <w:rPr>
            <w:noProof/>
            <w:webHidden/>
          </w:rPr>
          <w:t>3</w:t>
        </w:r>
        <w:r w:rsidR="00195134">
          <w:rPr>
            <w:noProof/>
            <w:webHidden/>
          </w:rPr>
          <w:fldChar w:fldCharType="end"/>
        </w:r>
      </w:hyperlink>
    </w:p>
    <w:p w14:paraId="2D78B7A7" w14:textId="5A9E716E" w:rsidR="00195134" w:rsidRDefault="00195134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777" w:history="1">
        <w:r w:rsidRPr="00F2463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24638">
          <w:rPr>
            <w:rStyle w:val="a8"/>
            <w:noProof/>
          </w:rPr>
          <w:t>倍福</w:t>
        </w:r>
        <w:r w:rsidRPr="00F24638">
          <w:rPr>
            <w:rStyle w:val="a8"/>
            <w:noProof/>
          </w:rPr>
          <w:t>Beckhoff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2A4A94" w14:textId="1EB769AB" w:rsidR="00195134" w:rsidRDefault="00195134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778" w:history="1">
        <w:r w:rsidRPr="00F2463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24638">
          <w:rPr>
            <w:rStyle w:val="a8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07BB920" w14:textId="11DD011B" w:rsidR="00195134" w:rsidRDefault="00195134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779" w:history="1">
        <w:r w:rsidRPr="00F2463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24638">
          <w:rPr>
            <w:rStyle w:val="a8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579E4A7" w14:textId="4195CD9C" w:rsidR="00195134" w:rsidRDefault="00195134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0543780" w:history="1">
        <w:r w:rsidRPr="00F2463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F24638">
          <w:rPr>
            <w:rStyle w:val="a8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045C764" w14:textId="5297A0CA" w:rsidR="00195134" w:rsidRDefault="00195134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781" w:history="1">
        <w:r w:rsidRPr="00F2463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24638">
          <w:rPr>
            <w:rStyle w:val="a8"/>
            <w:noProof/>
          </w:rPr>
          <w:t>网络接线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FFF104F" w14:textId="54EA07E7" w:rsidR="00195134" w:rsidRDefault="00195134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0543782" w:history="1">
        <w:r w:rsidRPr="00F2463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F24638">
          <w:rPr>
            <w:rStyle w:val="a8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7217D65" w14:textId="22710F79" w:rsidR="00195134" w:rsidRDefault="00195134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783" w:history="1">
        <w:r w:rsidRPr="00F2463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24638">
          <w:rPr>
            <w:rStyle w:val="a8"/>
            <w:noProof/>
          </w:rPr>
          <w:t>设置驱动器工作模式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AD4453D" w14:textId="0A1A6968" w:rsidR="00195134" w:rsidRDefault="00195134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784" w:history="1">
        <w:r w:rsidRPr="00F2463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24638">
          <w:rPr>
            <w:rStyle w:val="a8"/>
            <w:noProof/>
          </w:rPr>
          <w:t>更改驱动器的单圈位和多圈位置设置参数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C70FBD2" w14:textId="39B3CF70" w:rsidR="00195134" w:rsidRDefault="00195134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785" w:history="1">
        <w:r w:rsidRPr="00F2463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24638">
          <w:rPr>
            <w:rStyle w:val="a8"/>
            <w:noProof/>
          </w:rPr>
          <w:t>更改</w:t>
        </w:r>
        <w:r w:rsidRPr="00F24638">
          <w:rPr>
            <w:rStyle w:val="a8"/>
            <w:noProof/>
          </w:rPr>
          <w:t>NC</w:t>
        </w:r>
        <w:r w:rsidRPr="00F24638">
          <w:rPr>
            <w:rStyle w:val="a8"/>
            <w:noProof/>
          </w:rPr>
          <w:t>中参数设置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57965C8" w14:textId="75022390" w:rsidR="00195134" w:rsidRDefault="00195134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786" w:history="1">
        <w:r w:rsidRPr="00F2463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24638">
          <w:rPr>
            <w:rStyle w:val="a8"/>
            <w:noProof/>
          </w:rPr>
          <w:t>运行效果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D426FDE" w14:textId="635BF5ED" w:rsidR="00195134" w:rsidRDefault="00195134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0543787" w:history="1">
        <w:r w:rsidRPr="00F2463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</w:rPr>
          <w:tab/>
        </w:r>
        <w:r w:rsidRPr="00F24638">
          <w:rPr>
            <w:rStyle w:val="a8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8CA52B2" w14:textId="2F529E79" w:rsidR="00195134" w:rsidRDefault="00195134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788" w:history="1">
        <w:r w:rsidRPr="00F2463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24638">
          <w:rPr>
            <w:rStyle w:val="a8"/>
            <w:noProof/>
          </w:rPr>
          <w:t>驱动器工作在位置模式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FBE8F93" w14:textId="24D32F3D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30543776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30543777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130543778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2A1E5899" w14:textId="77777777" w:rsidR="000F0090" w:rsidRDefault="000F0090" w:rsidP="000F0090">
      <w:r w:rsidRPr="00206B56">
        <w:t>工控机</w:t>
      </w:r>
      <w:r w:rsidRPr="00206B56">
        <w:rPr>
          <w:rFonts w:hint="eastAsia"/>
        </w:rPr>
        <w:t>C6</w:t>
      </w:r>
      <w:r>
        <w:rPr>
          <w:rFonts w:hint="eastAsia"/>
        </w:rPr>
        <w:t>015-0010</w:t>
      </w:r>
    </w:p>
    <w:p w14:paraId="1DA5F540" w14:textId="77777777" w:rsidR="000F0090" w:rsidRDefault="000F0090" w:rsidP="000F0090"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耦合器</w:t>
      </w:r>
      <w:r>
        <w:rPr>
          <w:rFonts w:hint="eastAsia"/>
        </w:rPr>
        <w:t>EK1100</w:t>
      </w:r>
    </w:p>
    <w:p w14:paraId="64FEE1C6" w14:textId="77777777" w:rsidR="000F0090" w:rsidRDefault="000F0090" w:rsidP="000F0090">
      <w:r>
        <w:rPr>
          <w:rFonts w:hint="eastAsia"/>
        </w:rPr>
        <w:t>伺服驱动器</w:t>
      </w:r>
      <w:r>
        <w:rPr>
          <w:rFonts w:hint="eastAsia"/>
        </w:rPr>
        <w:t>EL7201-0010</w:t>
      </w:r>
    </w:p>
    <w:p w14:paraId="26A6E475" w14:textId="5E28F9AA" w:rsidR="00206B56" w:rsidRPr="006F6CDC" w:rsidRDefault="000F0090" w:rsidP="000F0090">
      <w:pPr>
        <w:rPr>
          <w:rFonts w:hint="eastAsia"/>
        </w:rPr>
      </w:pPr>
      <w:r>
        <w:rPr>
          <w:rFonts w:hint="eastAsia"/>
        </w:rPr>
        <w:t>伺服电机</w:t>
      </w:r>
      <w:r>
        <w:rPr>
          <w:rFonts w:hint="eastAsia"/>
        </w:rPr>
        <w:t>AM8111-0F10-0000</w:t>
      </w:r>
    </w:p>
    <w:p w14:paraId="6B971320" w14:textId="1DABD48D" w:rsidR="00206B56" w:rsidRDefault="00747CBF" w:rsidP="00BD58FA">
      <w:pPr>
        <w:pStyle w:val="3"/>
      </w:pPr>
      <w:bookmarkStart w:id="4" w:name="_Toc130543779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601A6D71" w14:textId="0D121F2E" w:rsidR="005D5E13" w:rsidRDefault="006F6CDC" w:rsidP="000F0090">
      <w:pPr>
        <w:pStyle w:val="ab"/>
        <w:rPr>
          <w:rFonts w:hint="eastAsia"/>
        </w:rPr>
      </w:pPr>
      <w:r w:rsidRPr="006F6CDC">
        <w:rPr>
          <w:rFonts w:hint="eastAsia"/>
        </w:rPr>
        <w:t>笔记本和控制器都是基于</w:t>
      </w:r>
      <w:r w:rsidRPr="006F6CDC">
        <w:rPr>
          <w:rFonts w:hint="eastAsia"/>
        </w:rPr>
        <w:t>TwinCAT 3.1 Build 4024.7</w:t>
      </w:r>
      <w:r w:rsidRPr="006F6CDC">
        <w:rPr>
          <w:rFonts w:hint="eastAsia"/>
        </w:rPr>
        <w:t>版本</w:t>
      </w:r>
    </w:p>
    <w:p w14:paraId="70E560D7" w14:textId="77777777" w:rsidR="00837FA0" w:rsidRDefault="00837FA0" w:rsidP="00BD58FA">
      <w:pPr>
        <w:pStyle w:val="10"/>
      </w:pPr>
      <w:bookmarkStart w:id="5" w:name="_Toc130543780"/>
      <w:r>
        <w:rPr>
          <w:rFonts w:hint="eastAsia"/>
        </w:rPr>
        <w:t>准备工作</w:t>
      </w:r>
      <w:bookmarkEnd w:id="5"/>
    </w:p>
    <w:p w14:paraId="2AC11251" w14:textId="77777777" w:rsidR="00AF5D50" w:rsidRDefault="006E2498" w:rsidP="00BD58FA">
      <w:pPr>
        <w:pStyle w:val="20"/>
      </w:pPr>
      <w:bookmarkStart w:id="6" w:name="_Toc130543781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6"/>
    </w:p>
    <w:p w14:paraId="5249D364" w14:textId="77777777" w:rsidR="000F0090" w:rsidRDefault="000F0090" w:rsidP="000F0090">
      <w:pPr>
        <w:pStyle w:val="ab"/>
        <w:rPr>
          <w:noProof/>
        </w:rPr>
      </w:pPr>
      <w:bookmarkStart w:id="7" w:name="_Hlk130543296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7243A1" wp14:editId="5A994962">
                <wp:simplePos x="0" y="0"/>
                <wp:positionH relativeFrom="column">
                  <wp:posOffset>5638800</wp:posOffset>
                </wp:positionH>
                <wp:positionV relativeFrom="paragraph">
                  <wp:posOffset>857250</wp:posOffset>
                </wp:positionV>
                <wp:extent cx="6350" cy="850900"/>
                <wp:effectExtent l="0" t="0" r="31750" b="2540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8509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448D1" id="直接连接符 12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pt,67.5pt" to="444.5pt,1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A122E5" wp14:editId="51C4936A">
                <wp:simplePos x="0" y="0"/>
                <wp:positionH relativeFrom="column">
                  <wp:posOffset>5429250</wp:posOffset>
                </wp:positionH>
                <wp:positionV relativeFrom="paragraph">
                  <wp:posOffset>863600</wp:posOffset>
                </wp:positionV>
                <wp:extent cx="209550" cy="6350"/>
                <wp:effectExtent l="0" t="0" r="19050" b="3175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63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18AA92" id="直接连接符 11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5pt,68pt" to="444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583CBE" wp14:editId="3D1F532A">
                <wp:simplePos x="0" y="0"/>
                <wp:positionH relativeFrom="column">
                  <wp:posOffset>4006850</wp:posOffset>
                </wp:positionH>
                <wp:positionV relativeFrom="paragraph">
                  <wp:posOffset>431800</wp:posOffset>
                </wp:positionV>
                <wp:extent cx="812800" cy="419100"/>
                <wp:effectExtent l="0" t="0" r="25400" b="190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2800" cy="4191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43E0C1" id="直接连接符 10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5pt,34pt" to="379.5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C63BC2" wp14:editId="50EF88F2">
                <wp:simplePos x="0" y="0"/>
                <wp:positionH relativeFrom="column">
                  <wp:posOffset>1631950</wp:posOffset>
                </wp:positionH>
                <wp:positionV relativeFrom="paragraph">
                  <wp:posOffset>971550</wp:posOffset>
                </wp:positionV>
                <wp:extent cx="2343150" cy="82550"/>
                <wp:effectExtent l="0" t="0" r="19050" b="317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825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20674" id="直接连接符 9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5pt,76.5pt" to="313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" strokecolor="#00b0f0" strokeweight="2pt"/>
            </w:pict>
          </mc:Fallback>
        </mc:AlternateContent>
      </w:r>
      <w:bookmarkStart w:id="8" w:name="_Hlk130543279"/>
      <w:r w:rsidRPr="00E734D7">
        <w:rPr>
          <w:noProof/>
        </w:rPr>
        <w:drawing>
          <wp:inline distT="0" distB="0" distL="0" distR="0" wp14:anchorId="10659557" wp14:editId="241EF3E3">
            <wp:extent cx="1758225" cy="1358900"/>
            <wp:effectExtent l="0" t="0" r="0" b="0"/>
            <wp:docPr id="8" name="图片 8" descr="C:\Users\henryxie\AppData\Local\Temp\15967674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ryxie\AppData\Local\Temp\1596767438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92" cy="14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Pr="00F16556">
        <w:rPr>
          <w:noProof/>
        </w:rPr>
        <w:drawing>
          <wp:inline distT="0" distB="0" distL="0" distR="0" wp14:anchorId="527F17AB" wp14:editId="70BBCA8B">
            <wp:extent cx="1092200" cy="1388725"/>
            <wp:effectExtent l="0" t="0" r="0" b="2540"/>
            <wp:docPr id="1" name="图片 1" descr="C:\Users\henryxie\AppData\Local\Temp\15967669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ryxie\AppData\Local\Temp\1596766944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52" cy="139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F16556">
        <w:rPr>
          <w:noProof/>
        </w:rPr>
        <w:drawing>
          <wp:inline distT="0" distB="0" distL="0" distR="0" wp14:anchorId="6F562503" wp14:editId="56D6E14B">
            <wp:extent cx="615950" cy="1408262"/>
            <wp:effectExtent l="0" t="0" r="0" b="1905"/>
            <wp:docPr id="4" name="图片 4" descr="C:\Users\henryxie\AppData\Local\Temp\15967670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ryxie\AppData\Local\Temp\1596767022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9" cy="14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4D7">
        <w:rPr>
          <w:noProof/>
        </w:rPr>
        <w:drawing>
          <wp:inline distT="0" distB="0" distL="0" distR="0" wp14:anchorId="0C8DE82B" wp14:editId="3B107F01">
            <wp:extent cx="228600" cy="1389782"/>
            <wp:effectExtent l="0" t="0" r="0" b="1270"/>
            <wp:docPr id="16" name="图片 16" descr="C:\Users\henryxie\AppData\Local\Temp\15967672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ryxie\AppData\Local\Temp\1596767222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2" cy="14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14:paraId="753F822F" w14:textId="77777777" w:rsidR="000F0090" w:rsidRDefault="000F0090" w:rsidP="000F0090">
      <w:pPr>
        <w:pStyle w:val="ab"/>
        <w:ind w:firstLineChars="3200" w:firstLine="6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E52AD9" wp14:editId="2CA9865F">
                <wp:simplePos x="0" y="0"/>
                <wp:positionH relativeFrom="column">
                  <wp:posOffset>5213350</wp:posOffset>
                </wp:positionH>
                <wp:positionV relativeFrom="paragraph">
                  <wp:posOffset>104140</wp:posOffset>
                </wp:positionV>
                <wp:extent cx="431800" cy="12700"/>
                <wp:effectExtent l="0" t="0" r="25400" b="2540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A208A" id="直接连接符 15" o:spid="_x0000_s1026" style="position:absolute;left:0;text-align:lef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5pt,8.2pt" to="444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" strokecolor="black [3213]" strokeweight="2pt"/>
            </w:pict>
          </mc:Fallback>
        </mc:AlternateContent>
      </w:r>
      <w:r w:rsidRPr="00E734D7">
        <w:rPr>
          <w:noProof/>
        </w:rPr>
        <w:drawing>
          <wp:inline distT="0" distB="0" distL="0" distR="0" wp14:anchorId="7E94C58C" wp14:editId="2C6B974D">
            <wp:extent cx="1066800" cy="990600"/>
            <wp:effectExtent l="0" t="0" r="0" b="0"/>
            <wp:docPr id="6" name="图片 6" descr="C:\Users\henryxie\AppData\Local\Temp\15967673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ryxie\AppData\Local\Temp\1596767301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35" cy="9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14:paraId="4BE86ACB" w14:textId="78A020E3" w:rsidR="006E2498" w:rsidRDefault="000F0090" w:rsidP="00206B56">
      <w:pPr>
        <w:pStyle w:val="ab"/>
      </w:pPr>
      <w:r w:rsidRPr="000F0090">
        <w:rPr>
          <w:rFonts w:hint="eastAsia"/>
        </w:rPr>
        <w:t>如图所示，调试笔记本通过网口和</w:t>
      </w:r>
      <w:r w:rsidRPr="000F0090">
        <w:rPr>
          <w:rFonts w:hint="eastAsia"/>
        </w:rPr>
        <w:t>C6015-0010</w:t>
      </w:r>
      <w:r w:rsidRPr="000F0090">
        <w:rPr>
          <w:rFonts w:hint="eastAsia"/>
        </w:rPr>
        <w:t>的下网口连接，更改两个网卡在一个网段，添加</w:t>
      </w:r>
      <w:r w:rsidRPr="000F0090">
        <w:rPr>
          <w:rFonts w:hint="eastAsia"/>
        </w:rPr>
        <w:t>ads</w:t>
      </w:r>
      <w:r w:rsidRPr="000F0090">
        <w:rPr>
          <w:rFonts w:hint="eastAsia"/>
        </w:rPr>
        <w:t>路由；</w:t>
      </w:r>
      <w:r w:rsidRPr="000F0090">
        <w:rPr>
          <w:rFonts w:hint="eastAsia"/>
        </w:rPr>
        <w:t>C6015-0010</w:t>
      </w:r>
      <w:r w:rsidRPr="000F0090">
        <w:rPr>
          <w:rFonts w:hint="eastAsia"/>
        </w:rPr>
        <w:t>的</w:t>
      </w:r>
      <w:proofErr w:type="gramStart"/>
      <w:r w:rsidRPr="000F0090">
        <w:rPr>
          <w:rFonts w:hint="eastAsia"/>
        </w:rPr>
        <w:t>上网口</w:t>
      </w:r>
      <w:proofErr w:type="gramEnd"/>
      <w:r w:rsidRPr="000F0090">
        <w:rPr>
          <w:rFonts w:hint="eastAsia"/>
        </w:rPr>
        <w:t>和</w:t>
      </w:r>
      <w:r w:rsidRPr="000F0090">
        <w:rPr>
          <w:rFonts w:hint="eastAsia"/>
        </w:rPr>
        <w:t>EK1100</w:t>
      </w:r>
      <w:r w:rsidRPr="000F0090">
        <w:rPr>
          <w:rFonts w:hint="eastAsia"/>
        </w:rPr>
        <w:t>的</w:t>
      </w:r>
      <w:proofErr w:type="gramStart"/>
      <w:r w:rsidRPr="000F0090">
        <w:rPr>
          <w:rFonts w:hint="eastAsia"/>
        </w:rPr>
        <w:t>上网口</w:t>
      </w:r>
      <w:proofErr w:type="gramEnd"/>
      <w:r w:rsidRPr="000F0090">
        <w:rPr>
          <w:rFonts w:hint="eastAsia"/>
        </w:rPr>
        <w:t>连接，通过将</w:t>
      </w:r>
      <w:r w:rsidRPr="000F0090">
        <w:rPr>
          <w:rFonts w:hint="eastAsia"/>
        </w:rPr>
        <w:t>C6015-0010</w:t>
      </w:r>
      <w:r w:rsidRPr="000F0090">
        <w:rPr>
          <w:rFonts w:hint="eastAsia"/>
        </w:rPr>
        <w:t>的</w:t>
      </w:r>
      <w:proofErr w:type="gramStart"/>
      <w:r w:rsidRPr="000F0090">
        <w:rPr>
          <w:rFonts w:hint="eastAsia"/>
        </w:rPr>
        <w:t>上网口</w:t>
      </w:r>
      <w:proofErr w:type="gramEnd"/>
      <w:r w:rsidRPr="000F0090">
        <w:rPr>
          <w:rFonts w:hint="eastAsia"/>
        </w:rPr>
        <w:t>安装</w:t>
      </w:r>
      <w:proofErr w:type="spellStart"/>
      <w:r w:rsidRPr="000F0090">
        <w:rPr>
          <w:rFonts w:hint="eastAsia"/>
        </w:rPr>
        <w:t>Ethercat</w:t>
      </w:r>
      <w:proofErr w:type="spellEnd"/>
      <w:r w:rsidRPr="000F0090">
        <w:rPr>
          <w:rFonts w:hint="eastAsia"/>
        </w:rPr>
        <w:t>驱动，然后可以实现</w:t>
      </w:r>
      <w:r w:rsidRPr="000F0090">
        <w:rPr>
          <w:rFonts w:hint="eastAsia"/>
        </w:rPr>
        <w:t>C6015-0010</w:t>
      </w:r>
      <w:r w:rsidRPr="000F0090">
        <w:rPr>
          <w:rFonts w:hint="eastAsia"/>
        </w:rPr>
        <w:t>和</w:t>
      </w:r>
      <w:r w:rsidRPr="000F0090">
        <w:rPr>
          <w:rFonts w:hint="eastAsia"/>
        </w:rPr>
        <w:t>EK1100</w:t>
      </w:r>
      <w:r w:rsidRPr="000F0090">
        <w:rPr>
          <w:rFonts w:hint="eastAsia"/>
        </w:rPr>
        <w:t>之间走</w:t>
      </w:r>
      <w:proofErr w:type="spellStart"/>
      <w:r w:rsidRPr="000F0090">
        <w:rPr>
          <w:rFonts w:hint="eastAsia"/>
        </w:rPr>
        <w:t>Ethercat</w:t>
      </w:r>
      <w:proofErr w:type="spellEnd"/>
      <w:r w:rsidRPr="000F0090">
        <w:rPr>
          <w:rFonts w:hint="eastAsia"/>
        </w:rPr>
        <w:t>协议；</w:t>
      </w:r>
      <w:r w:rsidRPr="000F0090">
        <w:rPr>
          <w:rFonts w:hint="eastAsia"/>
        </w:rPr>
        <w:t>EL7201-0010</w:t>
      </w:r>
      <w:r w:rsidRPr="000F0090">
        <w:rPr>
          <w:rFonts w:hint="eastAsia"/>
        </w:rPr>
        <w:t>挂在</w:t>
      </w:r>
      <w:r w:rsidRPr="000F0090">
        <w:rPr>
          <w:rFonts w:hint="eastAsia"/>
        </w:rPr>
        <w:t>EK1100</w:t>
      </w:r>
      <w:r w:rsidRPr="000F0090">
        <w:rPr>
          <w:rFonts w:hint="eastAsia"/>
        </w:rPr>
        <w:t>后面；</w:t>
      </w:r>
      <w:r w:rsidRPr="000F0090">
        <w:rPr>
          <w:rFonts w:hint="eastAsia"/>
        </w:rPr>
        <w:t>AM8111-0F10-0000</w:t>
      </w:r>
      <w:r w:rsidRPr="000F0090">
        <w:rPr>
          <w:rFonts w:hint="eastAsia"/>
        </w:rPr>
        <w:t>通过</w:t>
      </w:r>
      <w:r w:rsidRPr="000F0090">
        <w:rPr>
          <w:rFonts w:hint="eastAsia"/>
        </w:rPr>
        <w:t>OCT</w:t>
      </w:r>
      <w:r w:rsidRPr="000F0090">
        <w:rPr>
          <w:rFonts w:hint="eastAsia"/>
        </w:rPr>
        <w:t>电缆和</w:t>
      </w:r>
      <w:r w:rsidRPr="000F0090">
        <w:rPr>
          <w:rFonts w:hint="eastAsia"/>
        </w:rPr>
        <w:t>EL7201-0010</w:t>
      </w:r>
      <w:r w:rsidRPr="000F0090">
        <w:rPr>
          <w:rFonts w:hint="eastAsia"/>
        </w:rPr>
        <w:t>连接。</w:t>
      </w:r>
    </w:p>
    <w:p w14:paraId="579B751E" w14:textId="77777777" w:rsidR="00C2123D" w:rsidRDefault="005C12E2" w:rsidP="00BD58FA">
      <w:pPr>
        <w:pStyle w:val="10"/>
      </w:pPr>
      <w:bookmarkStart w:id="9" w:name="_Toc130543782"/>
      <w:r>
        <w:rPr>
          <w:rFonts w:hint="eastAsia"/>
        </w:rPr>
        <w:t>操作</w:t>
      </w:r>
      <w:r>
        <w:t>步骤</w:t>
      </w:r>
      <w:bookmarkEnd w:id="9"/>
    </w:p>
    <w:p w14:paraId="01E8EB0D" w14:textId="38ECAD4C" w:rsidR="00C2123D" w:rsidRDefault="000F0090" w:rsidP="00BD58FA">
      <w:pPr>
        <w:pStyle w:val="20"/>
      </w:pPr>
      <w:bookmarkStart w:id="10" w:name="_Toc130543783"/>
      <w:r>
        <w:rPr>
          <w:rFonts w:hint="eastAsia"/>
        </w:rPr>
        <w:t>设置驱动器工作模式</w:t>
      </w:r>
      <w:bookmarkEnd w:id="10"/>
    </w:p>
    <w:p w14:paraId="6AC10C7B" w14:textId="5E2F9EA2" w:rsidR="000F0090" w:rsidRDefault="000F0090" w:rsidP="000F0090">
      <w:r w:rsidRPr="000F0090">
        <w:rPr>
          <w:rFonts w:hint="eastAsia"/>
        </w:rPr>
        <w:t>文档测试时，所设置的驱动器工作模式为速度模式，并且对应需要修改</w:t>
      </w:r>
      <w:r w:rsidRPr="000F0090">
        <w:rPr>
          <w:rFonts w:hint="eastAsia"/>
        </w:rPr>
        <w:t xml:space="preserve">NC-Drive-Output </w:t>
      </w:r>
      <w:proofErr w:type="spellStart"/>
      <w:r w:rsidRPr="000F0090">
        <w:rPr>
          <w:rFonts w:hint="eastAsia"/>
        </w:rPr>
        <w:t>Scailing</w:t>
      </w:r>
      <w:proofErr w:type="spellEnd"/>
      <w:r w:rsidRPr="000F0090">
        <w:rPr>
          <w:rFonts w:hint="eastAsia"/>
        </w:rPr>
        <w:t xml:space="preserve"> Factor</w:t>
      </w:r>
      <w:r w:rsidRPr="000F0090">
        <w:rPr>
          <w:rFonts w:hint="eastAsia"/>
        </w:rPr>
        <w:t>（</w:t>
      </w:r>
      <w:r w:rsidRPr="000F0090">
        <w:rPr>
          <w:rFonts w:hint="eastAsia"/>
        </w:rPr>
        <w:t>Velocity</w:t>
      </w:r>
      <w:r w:rsidRPr="000F0090">
        <w:rPr>
          <w:rFonts w:hint="eastAsia"/>
        </w:rPr>
        <w:t>），并且需要注意，更改操作模式后，由于对应驱动的</w:t>
      </w:r>
      <w:r w:rsidRPr="000F0090">
        <w:rPr>
          <w:rFonts w:hint="eastAsia"/>
        </w:rPr>
        <w:t>PDO</w:t>
      </w:r>
      <w:r w:rsidRPr="000F0090">
        <w:rPr>
          <w:rFonts w:hint="eastAsia"/>
        </w:rPr>
        <w:t>变量更新，因而所有在</w:t>
      </w:r>
      <w:r w:rsidRPr="000F0090">
        <w:rPr>
          <w:rFonts w:hint="eastAsia"/>
        </w:rPr>
        <w:t>NC</w:t>
      </w:r>
      <w:r w:rsidRPr="000F0090">
        <w:rPr>
          <w:rFonts w:hint="eastAsia"/>
        </w:rPr>
        <w:t>中设置的参数将丢失，需要重新设置新的参数。</w:t>
      </w:r>
    </w:p>
    <w:p w14:paraId="63E594A0" w14:textId="3B038DC0" w:rsidR="000F0090" w:rsidRDefault="000F0090" w:rsidP="000F0090">
      <w:pPr>
        <w:ind w:firstLineChars="0" w:firstLine="0"/>
      </w:pPr>
      <w:r w:rsidRPr="008C739B">
        <w:rPr>
          <w:noProof/>
        </w:rPr>
        <w:lastRenderedPageBreak/>
        <w:drawing>
          <wp:inline distT="0" distB="0" distL="0" distR="0" wp14:anchorId="1F67D6B5" wp14:editId="023CC69A">
            <wp:extent cx="5713095" cy="3407410"/>
            <wp:effectExtent l="0" t="0" r="1905" b="2540"/>
            <wp:docPr id="14" name="图片 14" descr="C:\Users\henryxie\AppData\Local\Temp\15967716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nryxie\AppData\Local\Temp\1596771682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1D43F" w14:textId="7C7742C9" w:rsidR="000F0090" w:rsidRPr="000F0090" w:rsidRDefault="000F0090" w:rsidP="000F0090">
      <w:pPr>
        <w:ind w:firstLineChars="0" w:firstLine="0"/>
        <w:rPr>
          <w:rFonts w:hint="eastAsia"/>
        </w:rPr>
      </w:pPr>
      <w:r w:rsidRPr="008C739B">
        <w:rPr>
          <w:noProof/>
        </w:rPr>
        <w:drawing>
          <wp:inline distT="0" distB="0" distL="0" distR="0" wp14:anchorId="064A1794" wp14:editId="646D20CD">
            <wp:extent cx="5713095" cy="3416935"/>
            <wp:effectExtent l="0" t="0" r="1905" b="0"/>
            <wp:docPr id="17" name="图片 17" descr="C:\Users\henryxie\AppData\Local\Temp\15967717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ryxie\AppData\Local\Temp\1596771723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FB75" w14:textId="181B255F" w:rsidR="00C2123D" w:rsidRDefault="000F0090" w:rsidP="00BD58FA">
      <w:pPr>
        <w:pStyle w:val="20"/>
      </w:pPr>
      <w:bookmarkStart w:id="11" w:name="_Toc130543784"/>
      <w:r>
        <w:rPr>
          <w:rFonts w:hint="eastAsia"/>
        </w:rPr>
        <w:t>更改驱动器的单圈位和多圈位置设置参数</w:t>
      </w:r>
      <w:bookmarkEnd w:id="11"/>
    </w:p>
    <w:p w14:paraId="64756ED9" w14:textId="052525FA" w:rsidR="000F0090" w:rsidRDefault="000F0090" w:rsidP="000F0090">
      <w:r w:rsidRPr="000F0090">
        <w:rPr>
          <w:rFonts w:hint="eastAsia"/>
        </w:rPr>
        <w:t>设置</w:t>
      </w:r>
      <w:r w:rsidRPr="000F0090">
        <w:rPr>
          <w:rFonts w:hint="eastAsia"/>
        </w:rPr>
        <w:t>EL7201-0010</w:t>
      </w:r>
      <w:r w:rsidRPr="000F0090">
        <w:rPr>
          <w:rFonts w:hint="eastAsia"/>
        </w:rPr>
        <w:t>单圈位为</w:t>
      </w:r>
      <w:r w:rsidRPr="000F0090">
        <w:rPr>
          <w:rFonts w:hint="eastAsia"/>
        </w:rPr>
        <w:t>20</w:t>
      </w:r>
      <w:r w:rsidRPr="000F0090">
        <w:rPr>
          <w:rFonts w:hint="eastAsia"/>
        </w:rPr>
        <w:t>位，</w:t>
      </w:r>
      <w:proofErr w:type="gramStart"/>
      <w:r w:rsidRPr="000F0090">
        <w:rPr>
          <w:rFonts w:hint="eastAsia"/>
        </w:rPr>
        <w:t>多圈位为</w:t>
      </w:r>
      <w:proofErr w:type="gramEnd"/>
      <w:r w:rsidRPr="000F0090">
        <w:rPr>
          <w:rFonts w:hint="eastAsia"/>
        </w:rPr>
        <w:t>0</w:t>
      </w:r>
      <w:r w:rsidRPr="000F0090">
        <w:rPr>
          <w:rFonts w:hint="eastAsia"/>
        </w:rPr>
        <w:t>位，即</w:t>
      </w:r>
      <w:r w:rsidRPr="000F0090">
        <w:rPr>
          <w:rFonts w:hint="eastAsia"/>
        </w:rPr>
        <w:t>EL7201-0010</w:t>
      </w:r>
      <w:r w:rsidRPr="000F0090">
        <w:rPr>
          <w:rFonts w:hint="eastAsia"/>
        </w:rPr>
        <w:t>反馈回</w:t>
      </w:r>
      <w:r w:rsidRPr="000F0090">
        <w:rPr>
          <w:rFonts w:hint="eastAsia"/>
        </w:rPr>
        <w:t>NC</w:t>
      </w:r>
      <w:r w:rsidRPr="000F0090">
        <w:rPr>
          <w:rFonts w:hint="eastAsia"/>
        </w:rPr>
        <w:t>的位置值为</w:t>
      </w:r>
      <w:r w:rsidRPr="000F0090">
        <w:rPr>
          <w:rFonts w:hint="eastAsia"/>
        </w:rPr>
        <w:t>0~2^20</w:t>
      </w:r>
      <w:r w:rsidRPr="000F0090">
        <w:rPr>
          <w:rFonts w:hint="eastAsia"/>
        </w:rPr>
        <w:t>。经过实际测试，只要</w:t>
      </w:r>
      <w:proofErr w:type="gramStart"/>
      <w:r w:rsidRPr="000F0090">
        <w:rPr>
          <w:rFonts w:hint="eastAsia"/>
        </w:rPr>
        <w:t>多圈位为</w:t>
      </w:r>
      <w:proofErr w:type="gramEnd"/>
      <w:r w:rsidRPr="000F0090">
        <w:rPr>
          <w:rFonts w:hint="eastAsia"/>
        </w:rPr>
        <w:t>0</w:t>
      </w:r>
      <w:r w:rsidRPr="000F0090">
        <w:rPr>
          <w:rFonts w:hint="eastAsia"/>
        </w:rPr>
        <w:t>位，单圈位可以随意设置，比如例子里只要比电机编码器的</w:t>
      </w:r>
      <w:r w:rsidRPr="000F0090">
        <w:rPr>
          <w:rFonts w:hint="eastAsia"/>
        </w:rPr>
        <w:t>18</w:t>
      </w:r>
      <w:r w:rsidRPr="000F0090">
        <w:rPr>
          <w:rFonts w:hint="eastAsia"/>
        </w:rPr>
        <w:t>位要多，不损失精度即可。</w:t>
      </w:r>
    </w:p>
    <w:p w14:paraId="7D2E90A7" w14:textId="6CB9275D" w:rsidR="000F0090" w:rsidRPr="000F0090" w:rsidRDefault="000F0090" w:rsidP="000F0090">
      <w:pPr>
        <w:spacing w:afterLines="50" w:after="156"/>
        <w:ind w:firstLineChars="0" w:firstLine="0"/>
        <w:rPr>
          <w:rFonts w:hint="eastAsia"/>
        </w:rPr>
      </w:pPr>
      <w:r w:rsidRPr="008C739B">
        <w:rPr>
          <w:noProof/>
        </w:rPr>
        <w:lastRenderedPageBreak/>
        <w:drawing>
          <wp:inline distT="0" distB="0" distL="0" distR="0" wp14:anchorId="16281539" wp14:editId="69B0CF6E">
            <wp:extent cx="5713095" cy="3417570"/>
            <wp:effectExtent l="0" t="0" r="1905" b="0"/>
            <wp:docPr id="18" name="图片 18" descr="C:\Users\henryxie\AppData\Local\Temp\1596772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nryxie\AppData\Local\Temp\159677234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9803" w14:textId="0406E6AD" w:rsidR="00C2123D" w:rsidRDefault="000F0090" w:rsidP="00BD58FA">
      <w:pPr>
        <w:pStyle w:val="20"/>
      </w:pPr>
      <w:bookmarkStart w:id="12" w:name="_Toc130543785"/>
      <w:r>
        <w:rPr>
          <w:rFonts w:hint="eastAsia"/>
        </w:rPr>
        <w:t>更改</w:t>
      </w:r>
      <w:r>
        <w:rPr>
          <w:rFonts w:hint="eastAsia"/>
        </w:rPr>
        <w:t>NC</w:t>
      </w:r>
      <w:r>
        <w:rPr>
          <w:rFonts w:hint="eastAsia"/>
        </w:rPr>
        <w:t>中参数设置</w:t>
      </w:r>
      <w:bookmarkEnd w:id="12"/>
    </w:p>
    <w:p w14:paraId="572E8823" w14:textId="77777777" w:rsidR="000F0090" w:rsidRPr="000F0090" w:rsidRDefault="000F0090" w:rsidP="000F0090">
      <w:pPr>
        <w:rPr>
          <w:rFonts w:hint="eastAsia"/>
        </w:rPr>
      </w:pPr>
      <w:r w:rsidRPr="000F0090">
        <w:rPr>
          <w:rFonts w:hint="eastAsia"/>
        </w:rPr>
        <w:t>设置</w:t>
      </w:r>
      <w:r w:rsidRPr="000F0090">
        <w:rPr>
          <w:rFonts w:hint="eastAsia"/>
        </w:rPr>
        <w:t>NC</w:t>
      </w:r>
      <w:r w:rsidRPr="000F0090">
        <w:rPr>
          <w:rFonts w:hint="eastAsia"/>
        </w:rPr>
        <w:t>中</w:t>
      </w:r>
      <w:proofErr w:type="spellStart"/>
      <w:r w:rsidRPr="000F0090">
        <w:rPr>
          <w:rFonts w:hint="eastAsia"/>
        </w:rPr>
        <w:t>Scailing</w:t>
      </w:r>
      <w:proofErr w:type="spellEnd"/>
      <w:r w:rsidRPr="000F0090">
        <w:rPr>
          <w:rFonts w:hint="eastAsia"/>
        </w:rPr>
        <w:t xml:space="preserve"> Factor</w:t>
      </w:r>
      <w:r w:rsidRPr="000F0090">
        <w:rPr>
          <w:rFonts w:hint="eastAsia"/>
        </w:rPr>
        <w:t>分子为</w:t>
      </w:r>
      <w:r w:rsidRPr="000F0090">
        <w:rPr>
          <w:rFonts w:hint="eastAsia"/>
        </w:rPr>
        <w:t>360</w:t>
      </w:r>
      <w:r w:rsidRPr="000F0090">
        <w:rPr>
          <w:rFonts w:hint="eastAsia"/>
        </w:rPr>
        <w:t>度，</w:t>
      </w:r>
      <w:proofErr w:type="spellStart"/>
      <w:r w:rsidRPr="000F0090">
        <w:rPr>
          <w:rFonts w:hint="eastAsia"/>
        </w:rPr>
        <w:t>Scailing</w:t>
      </w:r>
      <w:proofErr w:type="spellEnd"/>
      <w:r w:rsidRPr="000F0090">
        <w:rPr>
          <w:rFonts w:hint="eastAsia"/>
        </w:rPr>
        <w:t xml:space="preserve"> Factor</w:t>
      </w:r>
      <w:r w:rsidRPr="000F0090">
        <w:rPr>
          <w:rFonts w:hint="eastAsia"/>
        </w:rPr>
        <w:t>分母为</w:t>
      </w:r>
      <w:r w:rsidRPr="000F0090">
        <w:rPr>
          <w:rFonts w:hint="eastAsia"/>
        </w:rPr>
        <w:t>2^20</w:t>
      </w:r>
      <w:r w:rsidRPr="000F0090">
        <w:rPr>
          <w:rFonts w:hint="eastAsia"/>
        </w:rPr>
        <w:t>，即</w:t>
      </w:r>
      <w:r w:rsidRPr="000F0090">
        <w:rPr>
          <w:rFonts w:hint="eastAsia"/>
        </w:rPr>
        <w:t>1048576</w:t>
      </w:r>
      <w:r w:rsidRPr="000F0090">
        <w:rPr>
          <w:rFonts w:hint="eastAsia"/>
        </w:rPr>
        <w:t>个脉冲，</w:t>
      </w:r>
      <w:r w:rsidRPr="000F0090">
        <w:rPr>
          <w:rFonts w:hint="eastAsia"/>
        </w:rPr>
        <w:t>Modulo Factor</w:t>
      </w:r>
      <w:proofErr w:type="gramStart"/>
      <w:r w:rsidRPr="000F0090">
        <w:rPr>
          <w:rFonts w:hint="eastAsia"/>
        </w:rPr>
        <w:t>模值设为</w:t>
      </w:r>
      <w:proofErr w:type="gramEnd"/>
      <w:r w:rsidRPr="000F0090">
        <w:rPr>
          <w:rFonts w:hint="eastAsia"/>
        </w:rPr>
        <w:t>360</w:t>
      </w:r>
      <w:r w:rsidRPr="000F0090">
        <w:rPr>
          <w:rFonts w:hint="eastAsia"/>
        </w:rPr>
        <w:t>度，</w:t>
      </w:r>
      <w:r w:rsidRPr="000F0090">
        <w:rPr>
          <w:rFonts w:hint="eastAsia"/>
        </w:rPr>
        <w:t>Encoder Mask</w:t>
      </w:r>
      <w:r w:rsidRPr="000F0090">
        <w:rPr>
          <w:rFonts w:hint="eastAsia"/>
        </w:rPr>
        <w:t>编码器掩码设为</w:t>
      </w:r>
      <w:r w:rsidRPr="000F0090">
        <w:rPr>
          <w:rFonts w:hint="eastAsia"/>
        </w:rPr>
        <w:t>0xFFFFF</w:t>
      </w:r>
      <w:r w:rsidRPr="000F0090">
        <w:rPr>
          <w:rFonts w:hint="eastAsia"/>
        </w:rPr>
        <w:t>，</w:t>
      </w:r>
      <w:r w:rsidRPr="000F0090">
        <w:rPr>
          <w:rFonts w:hint="eastAsia"/>
        </w:rPr>
        <w:t>Encoder Sub Mask</w:t>
      </w:r>
      <w:r w:rsidRPr="000F0090">
        <w:rPr>
          <w:rFonts w:hint="eastAsia"/>
        </w:rPr>
        <w:t>编码器子掩码设置</w:t>
      </w:r>
      <w:r w:rsidRPr="000F0090">
        <w:rPr>
          <w:rFonts w:hint="eastAsia"/>
        </w:rPr>
        <w:t>0xFFFFF</w:t>
      </w:r>
      <w:r w:rsidRPr="000F0090">
        <w:rPr>
          <w:rFonts w:hint="eastAsia"/>
        </w:rPr>
        <w:t>，</w:t>
      </w:r>
      <w:r w:rsidRPr="000F0090">
        <w:rPr>
          <w:rFonts w:hint="eastAsia"/>
        </w:rPr>
        <w:t>Reference System</w:t>
      </w:r>
      <w:r w:rsidRPr="000F0090">
        <w:rPr>
          <w:rFonts w:hint="eastAsia"/>
        </w:rPr>
        <w:t>参考系统设为</w:t>
      </w:r>
      <w:r w:rsidRPr="000F0090">
        <w:rPr>
          <w:rFonts w:hint="eastAsia"/>
        </w:rPr>
        <w:t>Increment</w:t>
      </w:r>
      <w:r w:rsidRPr="000F0090">
        <w:rPr>
          <w:rFonts w:hint="eastAsia"/>
        </w:rPr>
        <w:t>增量型。</w:t>
      </w:r>
    </w:p>
    <w:p w14:paraId="17CC21E3" w14:textId="2FD96FB6" w:rsidR="000F0090" w:rsidRPr="000F0090" w:rsidRDefault="000F0090" w:rsidP="000F0090">
      <w:pPr>
        <w:spacing w:beforeLines="50" w:before="156" w:afterLines="100" w:after="312"/>
        <w:ind w:firstLineChars="0" w:firstLine="0"/>
        <w:rPr>
          <w:rFonts w:hint="eastAsia"/>
        </w:rPr>
      </w:pPr>
      <w:r w:rsidRPr="005265CA">
        <w:rPr>
          <w:noProof/>
        </w:rPr>
        <w:drawing>
          <wp:inline distT="0" distB="0" distL="0" distR="0" wp14:anchorId="439F73B5" wp14:editId="019E6CD3">
            <wp:extent cx="5713095" cy="3422015"/>
            <wp:effectExtent l="0" t="0" r="1905" b="6985"/>
            <wp:docPr id="19" name="图片 19" descr="C:\Users\henryxie\AppData\Local\Temp\15967728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ryxie\AppData\Local\Temp\1596772868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89A23" w14:textId="27B49CE2" w:rsidR="00C2123D" w:rsidRDefault="000F0090" w:rsidP="000F0090">
      <w:pPr>
        <w:pStyle w:val="20"/>
        <w:spacing w:beforeLines="50" w:before="156"/>
      </w:pPr>
      <w:bookmarkStart w:id="13" w:name="_Toc130543786"/>
      <w:r>
        <w:rPr>
          <w:rFonts w:hint="eastAsia"/>
        </w:rPr>
        <w:lastRenderedPageBreak/>
        <w:t>运行效果</w:t>
      </w:r>
      <w:bookmarkEnd w:id="13"/>
    </w:p>
    <w:p w14:paraId="56F347C4" w14:textId="05001868" w:rsidR="000F0090" w:rsidRDefault="000F0090" w:rsidP="000F0090">
      <w:r w:rsidRPr="000F0090">
        <w:rPr>
          <w:rFonts w:hint="eastAsia"/>
        </w:rPr>
        <w:t>通过</w:t>
      </w:r>
      <w:r w:rsidRPr="000F0090">
        <w:rPr>
          <w:rFonts w:hint="eastAsia"/>
        </w:rPr>
        <w:t>NC-Online</w:t>
      </w:r>
      <w:r w:rsidRPr="000F0090">
        <w:rPr>
          <w:rFonts w:hint="eastAsia"/>
        </w:rPr>
        <w:t>调试界面进行操作，轴上使能后，</w:t>
      </w:r>
      <w:proofErr w:type="gramStart"/>
      <w:r w:rsidRPr="000F0090">
        <w:rPr>
          <w:rFonts w:hint="eastAsia"/>
        </w:rPr>
        <w:t>点动轴到单圈</w:t>
      </w:r>
      <w:proofErr w:type="gramEnd"/>
      <w:r w:rsidRPr="000F0090">
        <w:rPr>
          <w:rFonts w:hint="eastAsia"/>
        </w:rPr>
        <w:t>范围内的一个位置，然后记录下来。</w:t>
      </w:r>
    </w:p>
    <w:p w14:paraId="6FB4F6B1" w14:textId="56FE09A1" w:rsidR="000F0090" w:rsidRDefault="000F0090" w:rsidP="000F0090">
      <w:pPr>
        <w:spacing w:beforeLines="50" w:before="156"/>
        <w:ind w:firstLineChars="0" w:firstLine="0"/>
      </w:pPr>
      <w:r w:rsidRPr="00575A85">
        <w:rPr>
          <w:noProof/>
        </w:rPr>
        <w:drawing>
          <wp:inline distT="0" distB="0" distL="0" distR="0" wp14:anchorId="5CDB99AF" wp14:editId="356A3F58">
            <wp:extent cx="5713095" cy="3423920"/>
            <wp:effectExtent l="0" t="0" r="1905" b="5080"/>
            <wp:docPr id="20" name="图片 20" descr="C:\Users\henryxie\AppData\Local\Temp\15967732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nryxie\AppData\Local\Temp\1596773212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44638" w14:textId="6A898B36" w:rsidR="000F0090" w:rsidRDefault="000F0090" w:rsidP="000F0090">
      <w:pPr>
        <w:spacing w:afterLines="50" w:after="156"/>
        <w:ind w:firstLineChars="0" w:firstLine="0"/>
      </w:pPr>
      <w:r w:rsidRPr="00575A85">
        <w:rPr>
          <w:noProof/>
        </w:rPr>
        <w:drawing>
          <wp:inline distT="0" distB="0" distL="0" distR="0" wp14:anchorId="1654343A" wp14:editId="24B9832A">
            <wp:extent cx="5713095" cy="3418205"/>
            <wp:effectExtent l="0" t="0" r="1905" b="0"/>
            <wp:docPr id="21" name="图片 21" descr="C:\Users\henryxie\AppData\Local\Temp\15967732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ryxie\AppData\Local\Temp\1596773259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E82F7" w14:textId="3A957D14" w:rsidR="000F0090" w:rsidRDefault="000F0090" w:rsidP="000F0090">
      <w:pPr>
        <w:ind w:firstLineChars="0" w:firstLine="0"/>
      </w:pPr>
      <w:r>
        <w:tab/>
      </w:r>
      <w:r w:rsidRPr="000F0090">
        <w:rPr>
          <w:rFonts w:hint="eastAsia"/>
        </w:rPr>
        <w:t>激活程序，然后观察轴位置。</w:t>
      </w:r>
    </w:p>
    <w:p w14:paraId="43A8526F" w14:textId="77777777" w:rsidR="000F0090" w:rsidRDefault="000F0090" w:rsidP="000F0090">
      <w:pPr>
        <w:ind w:firstLineChars="0" w:firstLine="0"/>
      </w:pPr>
      <w:r w:rsidRPr="00575A85">
        <w:rPr>
          <w:noProof/>
        </w:rPr>
        <w:lastRenderedPageBreak/>
        <w:drawing>
          <wp:inline distT="0" distB="0" distL="0" distR="0" wp14:anchorId="0D5722FF" wp14:editId="62E64576">
            <wp:extent cx="5645150" cy="3365500"/>
            <wp:effectExtent l="0" t="0" r="0" b="6350"/>
            <wp:docPr id="22" name="图片 22" descr="C:\Users\henryxie\AppData\Local\Temp\15967734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nryxie\AppData\Local\Temp\1596773407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F3515" w14:textId="77777777" w:rsidR="000F0090" w:rsidRDefault="000F0090" w:rsidP="000F0090">
      <w:pPr>
        <w:spacing w:beforeLines="50" w:before="156" w:afterLines="50" w:after="156"/>
      </w:pPr>
      <w:r>
        <w:rPr>
          <w:rFonts w:hint="eastAsia"/>
        </w:rPr>
        <w:t>轴上使能后，</w:t>
      </w:r>
      <w:proofErr w:type="gramStart"/>
      <w:r>
        <w:rPr>
          <w:rFonts w:hint="eastAsia"/>
        </w:rPr>
        <w:t>点动轴到单圈</w:t>
      </w:r>
      <w:proofErr w:type="gramEnd"/>
      <w:r>
        <w:rPr>
          <w:rFonts w:hint="eastAsia"/>
        </w:rPr>
        <w:t>范围内的另一个位置，然后记录下来。</w:t>
      </w:r>
    </w:p>
    <w:p w14:paraId="645433E1" w14:textId="77777777" w:rsidR="000F0090" w:rsidRDefault="000F0090" w:rsidP="000F0090">
      <w:pPr>
        <w:ind w:firstLineChars="0" w:firstLine="0"/>
      </w:pPr>
      <w:r w:rsidRPr="00575A85">
        <w:rPr>
          <w:noProof/>
        </w:rPr>
        <w:drawing>
          <wp:inline distT="0" distB="0" distL="0" distR="0" wp14:anchorId="37039BE1" wp14:editId="207FE2AD">
            <wp:extent cx="5713095" cy="3427857"/>
            <wp:effectExtent l="0" t="0" r="1905" b="1270"/>
            <wp:docPr id="23" name="图片 23" descr="C:\Users\henryxie\AppData\Local\Temp\15967733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ryxie\AppData\Local\Temp\1596773378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2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9C57F" w14:textId="77777777" w:rsidR="000F0090" w:rsidRDefault="000F0090" w:rsidP="000F0090">
      <w:pPr>
        <w:ind w:firstLineChars="0" w:firstLine="0"/>
      </w:pPr>
      <w:r w:rsidRPr="00575A85">
        <w:rPr>
          <w:noProof/>
        </w:rPr>
        <w:lastRenderedPageBreak/>
        <w:drawing>
          <wp:inline distT="0" distB="0" distL="0" distR="0" wp14:anchorId="5204D67C" wp14:editId="1EA53787">
            <wp:extent cx="5713095" cy="3409950"/>
            <wp:effectExtent l="0" t="0" r="1905" b="0"/>
            <wp:docPr id="25" name="图片 25" descr="C:\Users\henryxie\AppData\Local\Temp\15967734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ryxie\AppData\Local\Temp\1596773466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A81E2" w14:textId="77777777" w:rsidR="000F0090" w:rsidRDefault="000F0090" w:rsidP="000F0090">
      <w:pPr>
        <w:spacing w:beforeLines="50" w:before="156" w:afterLines="50" w:after="156"/>
      </w:pPr>
      <w:r>
        <w:rPr>
          <w:rFonts w:hint="eastAsia"/>
        </w:rPr>
        <w:t>给控制器和驱动器同时下电，然后再上电，观察轴位置。</w:t>
      </w:r>
    </w:p>
    <w:p w14:paraId="4005B8E8" w14:textId="77777777" w:rsidR="000F0090" w:rsidRDefault="000F0090" w:rsidP="000F0090">
      <w:pPr>
        <w:ind w:firstLineChars="0" w:firstLine="0"/>
      </w:pPr>
      <w:r w:rsidRPr="00575A85">
        <w:rPr>
          <w:noProof/>
        </w:rPr>
        <w:drawing>
          <wp:inline distT="0" distB="0" distL="0" distR="0" wp14:anchorId="434FFFC6" wp14:editId="6F141E93">
            <wp:extent cx="5713095" cy="3418335"/>
            <wp:effectExtent l="0" t="0" r="1905" b="0"/>
            <wp:docPr id="24" name="图片 24" descr="C:\Users\henryxie\AppData\Local\Temp\15967736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nryxie\AppData\Local\Temp\1596773630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3932" w14:textId="6E948073" w:rsidR="000F0090" w:rsidRPr="000F0090" w:rsidRDefault="000F0090" w:rsidP="000F0090">
      <w:pPr>
        <w:spacing w:beforeLines="50" w:before="156"/>
        <w:rPr>
          <w:rFonts w:hint="eastAsia"/>
        </w:rPr>
      </w:pPr>
      <w:r>
        <w:rPr>
          <w:rFonts w:hint="eastAsia"/>
        </w:rPr>
        <w:t>多次实验发现，确实能够保存电机单圈编码器的绝对位置值。注意，由于该电机没有抱闸，因而在激活配置，或者驱动器下电后，</w:t>
      </w:r>
      <w:proofErr w:type="gramStart"/>
      <w:r>
        <w:rPr>
          <w:rFonts w:hint="eastAsia"/>
        </w:rPr>
        <w:t>轴下电抱闸会</w:t>
      </w:r>
      <w:proofErr w:type="gramEnd"/>
      <w:r>
        <w:rPr>
          <w:rFonts w:hint="eastAsia"/>
        </w:rPr>
        <w:t>有小幅晃动，属正常现象，因而位置值不会完全一致，但由于电机也动了一下，因而该</w:t>
      </w:r>
      <w:proofErr w:type="gramStart"/>
      <w:r>
        <w:rPr>
          <w:rFonts w:hint="eastAsia"/>
        </w:rPr>
        <w:t>值还是</w:t>
      </w:r>
      <w:proofErr w:type="gramEnd"/>
      <w:r>
        <w:rPr>
          <w:rFonts w:hint="eastAsia"/>
        </w:rPr>
        <w:t>能反映实际电机位置。经反复测试，可以保存</w:t>
      </w:r>
      <w:r>
        <w:rPr>
          <w:rFonts w:hint="eastAsia"/>
        </w:rPr>
        <w:t>0</w:t>
      </w:r>
      <w:r>
        <w:rPr>
          <w:rFonts w:hint="eastAsia"/>
        </w:rPr>
        <w:t>到一圈范围，即针对例子中可以保存</w:t>
      </w:r>
      <w:r>
        <w:rPr>
          <w:rFonts w:hint="eastAsia"/>
        </w:rPr>
        <w:t>0-360</w:t>
      </w:r>
      <w:r>
        <w:rPr>
          <w:rFonts w:hint="eastAsia"/>
        </w:rPr>
        <w:t>度范围。经反复测试，如果单圈位占满</w:t>
      </w:r>
      <w:r>
        <w:rPr>
          <w:rFonts w:hint="eastAsia"/>
        </w:rPr>
        <w:t>32</w:t>
      </w:r>
      <w:r>
        <w:rPr>
          <w:rFonts w:hint="eastAsia"/>
        </w:rPr>
        <w:t>位，</w:t>
      </w:r>
      <w:proofErr w:type="gramStart"/>
      <w:r>
        <w:rPr>
          <w:rFonts w:hint="eastAsia"/>
        </w:rPr>
        <w:t>多圈位为</w:t>
      </w:r>
      <w:proofErr w:type="gramEnd"/>
      <w:r>
        <w:rPr>
          <w:rFonts w:hint="eastAsia"/>
        </w:rPr>
        <w:t>0</w:t>
      </w:r>
      <w:r>
        <w:rPr>
          <w:rFonts w:hint="eastAsia"/>
        </w:rPr>
        <w:t>，则可以保存正负半圈位置。</w:t>
      </w:r>
    </w:p>
    <w:p w14:paraId="4BE86DA2" w14:textId="77777777" w:rsidR="00AF5D50" w:rsidRDefault="00AF5D50" w:rsidP="00BD58FA">
      <w:pPr>
        <w:pStyle w:val="10"/>
      </w:pPr>
      <w:bookmarkStart w:id="14" w:name="_Toc393663183"/>
      <w:bookmarkStart w:id="15" w:name="_Toc130543787"/>
      <w:r>
        <w:rPr>
          <w:rFonts w:hint="eastAsia"/>
        </w:rPr>
        <w:lastRenderedPageBreak/>
        <w:t>常见问题</w:t>
      </w:r>
      <w:bookmarkEnd w:id="14"/>
      <w:bookmarkEnd w:id="15"/>
    </w:p>
    <w:p w14:paraId="2EC2AC6E" w14:textId="7DE3635D" w:rsidR="0052495C" w:rsidRDefault="000F0090" w:rsidP="00BD58FA">
      <w:pPr>
        <w:pStyle w:val="20"/>
      </w:pPr>
      <w:bookmarkStart w:id="16" w:name="_Toc130543788"/>
      <w:r>
        <w:rPr>
          <w:rFonts w:hint="eastAsia"/>
        </w:rPr>
        <w:t>驱动器工作在位置模式</w:t>
      </w:r>
      <w:bookmarkEnd w:id="16"/>
    </w:p>
    <w:p w14:paraId="5817EADC" w14:textId="77777777" w:rsidR="000F0090" w:rsidRDefault="000F0090" w:rsidP="000F0090">
      <w:r>
        <w:rPr>
          <w:rFonts w:hint="eastAsia"/>
        </w:rPr>
        <w:t>对于某些场合，比如需要</w:t>
      </w:r>
      <w:proofErr w:type="gramStart"/>
      <w:r>
        <w:rPr>
          <w:rFonts w:hint="eastAsia"/>
        </w:rPr>
        <w:t>位置环</w:t>
      </w:r>
      <w:proofErr w:type="gramEnd"/>
      <w:r>
        <w:rPr>
          <w:rFonts w:hint="eastAsia"/>
        </w:rPr>
        <w:t>在驱动器中，以达到更高的控制效率，驱动器必须工作在位置模式下，这时也可以使用</w:t>
      </w:r>
      <w:r>
        <w:rPr>
          <w:rFonts w:hint="eastAsia"/>
        </w:rPr>
        <w:t>NC</w:t>
      </w:r>
      <w:r>
        <w:rPr>
          <w:rFonts w:hint="eastAsia"/>
        </w:rPr>
        <w:t>保存电机的单圈编码器位置值。</w:t>
      </w:r>
    </w:p>
    <w:p w14:paraId="2899F1F5" w14:textId="77777777" w:rsidR="000F0090" w:rsidRDefault="000F0090" w:rsidP="000F0090">
      <w:r>
        <w:rPr>
          <w:rFonts w:hint="eastAsia"/>
        </w:rPr>
        <w:t>首先，更改驱动器的操作模式为位置模式。</w:t>
      </w:r>
    </w:p>
    <w:p w14:paraId="34E41D65" w14:textId="77777777" w:rsidR="000F0090" w:rsidRDefault="000F0090" w:rsidP="000F0090">
      <w:pPr>
        <w:spacing w:beforeLines="50" w:before="156" w:afterLines="50" w:after="156"/>
        <w:ind w:firstLineChars="0" w:firstLine="0"/>
      </w:pPr>
      <w:r w:rsidRPr="00760A2A">
        <w:rPr>
          <w:noProof/>
        </w:rPr>
        <w:drawing>
          <wp:inline distT="0" distB="0" distL="0" distR="0" wp14:anchorId="6D14F169" wp14:editId="577E3A96">
            <wp:extent cx="5713095" cy="3422153"/>
            <wp:effectExtent l="0" t="0" r="1905" b="6985"/>
            <wp:docPr id="26" name="图片 26" descr="C:\Users\henryxie\AppData\Local\Temp\1596777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ryxie\AppData\Local\Temp\1596777943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879EB" w14:textId="77777777" w:rsidR="000F0090" w:rsidRDefault="000F0090" w:rsidP="000F0090">
      <w:pPr>
        <w:ind w:firstLineChars="0" w:firstLine="0"/>
      </w:pPr>
      <w:r>
        <w:tab/>
      </w:r>
      <w:r>
        <w:rPr>
          <w:rFonts w:hint="eastAsia"/>
        </w:rPr>
        <w:t>然后设置驱动器单圈位参数为</w:t>
      </w:r>
      <w:r>
        <w:rPr>
          <w:rFonts w:hint="eastAsia"/>
        </w:rPr>
        <w:t>32</w:t>
      </w:r>
      <w:r>
        <w:rPr>
          <w:rFonts w:hint="eastAsia"/>
        </w:rPr>
        <w:t>位，</w:t>
      </w:r>
      <w:proofErr w:type="gramStart"/>
      <w:r>
        <w:rPr>
          <w:rFonts w:hint="eastAsia"/>
        </w:rPr>
        <w:t>多圈位参数</w:t>
      </w:r>
      <w:proofErr w:type="gramEnd"/>
      <w:r>
        <w:rPr>
          <w:rFonts w:hint="eastAsia"/>
        </w:rPr>
        <w:t>为</w:t>
      </w:r>
      <w:r>
        <w:rPr>
          <w:rFonts w:hint="eastAsia"/>
        </w:rPr>
        <w:t>0</w:t>
      </w:r>
      <w:r>
        <w:rPr>
          <w:rFonts w:hint="eastAsia"/>
        </w:rPr>
        <w:t>位。</w:t>
      </w:r>
    </w:p>
    <w:p w14:paraId="2D79F820" w14:textId="77777777" w:rsidR="000F0090" w:rsidRDefault="000F0090" w:rsidP="000F0090">
      <w:r>
        <w:rPr>
          <w:rFonts w:hint="eastAsia"/>
        </w:rPr>
        <w:t>对应更改</w:t>
      </w:r>
      <w:r>
        <w:rPr>
          <w:rFonts w:hint="eastAsia"/>
        </w:rPr>
        <w:t>NC</w:t>
      </w:r>
      <w:r>
        <w:rPr>
          <w:rFonts w:hint="eastAsia"/>
        </w:rPr>
        <w:t>中的参数设置，其中</w:t>
      </w:r>
      <w:r>
        <w:rPr>
          <w:rFonts w:hint="eastAsia"/>
        </w:rPr>
        <w:t>Enc-Para-</w:t>
      </w:r>
      <w:proofErr w:type="spellStart"/>
      <w:r>
        <w:rPr>
          <w:rFonts w:hint="eastAsia"/>
        </w:rPr>
        <w:t>Scailing</w:t>
      </w:r>
      <w:proofErr w:type="spellEnd"/>
      <w:r>
        <w:t xml:space="preserve"> </w:t>
      </w:r>
      <w:r>
        <w:rPr>
          <w:rFonts w:hint="eastAsia"/>
        </w:rPr>
        <w:t>Factor</w:t>
      </w:r>
      <w:r>
        <w:t xml:space="preserve"> </w:t>
      </w:r>
      <w:proofErr w:type="spellStart"/>
      <w:r>
        <w:rPr>
          <w:rFonts w:hint="eastAsia"/>
        </w:rPr>
        <w:t>Numarator</w:t>
      </w:r>
      <w:proofErr w:type="spellEnd"/>
      <w:r>
        <w:rPr>
          <w:rFonts w:hint="eastAsia"/>
        </w:rPr>
        <w:t>分子设置为</w:t>
      </w:r>
      <w:r>
        <w:rPr>
          <w:rFonts w:hint="eastAsia"/>
        </w:rPr>
        <w:t>360/</w:t>
      </w:r>
      <w:r>
        <w:rPr>
          <w:rFonts w:hint="eastAsia"/>
        </w:rPr>
        <w:t>（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 w:hint="eastAsia"/>
              </w:rPr>
              <m:t>2</m:t>
            </m:r>
          </m:e>
          <m:sup>
            <m:r>
              <w:rPr>
                <w:rFonts w:ascii="Cambria Math" w:hAnsi="Cambria Math" w:hint="eastAsia"/>
              </w:rPr>
              <m:t>32</m:t>
            </m:r>
          </m:sup>
        </m:sSup>
      </m:oMath>
      <w:r>
        <w:rPr>
          <w:rFonts w:hint="eastAsia"/>
        </w:rPr>
        <w:t>）</w:t>
      </w:r>
      <w:r>
        <w:rPr>
          <w:rFonts w:hint="eastAsia"/>
        </w:rPr>
        <w:t>=</w:t>
      </w:r>
      <w:r w:rsidRPr="006C5BC7">
        <w:t xml:space="preserve"> </w:t>
      </w:r>
      <w:r w:rsidRPr="00033976">
        <w:t>0.00000008381903171539306640625</w:t>
      </w:r>
      <w:r>
        <w:rPr>
          <w:rFonts w:hint="eastAsia"/>
        </w:rPr>
        <w:t>，</w:t>
      </w:r>
      <w:proofErr w:type="spellStart"/>
      <w:r>
        <w:rPr>
          <w:rFonts w:hint="eastAsia"/>
        </w:rPr>
        <w:t>Scailing</w:t>
      </w:r>
      <w:proofErr w:type="spellEnd"/>
      <w:r>
        <w:t xml:space="preserve"> </w:t>
      </w:r>
      <w:r>
        <w:rPr>
          <w:rFonts w:hint="eastAsia"/>
        </w:rPr>
        <w:t>Factor</w:t>
      </w:r>
      <w:r>
        <w:t xml:space="preserve"> </w:t>
      </w:r>
      <w:r>
        <w:rPr>
          <w:rFonts w:hint="eastAsia"/>
        </w:rPr>
        <w:t>Denominator</w:t>
      </w:r>
      <w:r>
        <w:rPr>
          <w:rFonts w:hint="eastAsia"/>
        </w:rPr>
        <w:t>分母设置为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Modulo</w:t>
      </w:r>
      <w:r>
        <w:t xml:space="preserve"> </w:t>
      </w:r>
      <w:r>
        <w:rPr>
          <w:rFonts w:hint="eastAsia"/>
        </w:rPr>
        <w:t>Factor</w:t>
      </w:r>
      <w:proofErr w:type="gramStart"/>
      <w:r>
        <w:rPr>
          <w:rFonts w:hint="eastAsia"/>
        </w:rPr>
        <w:t>模值设为</w:t>
      </w:r>
      <w:proofErr w:type="gramEnd"/>
      <w:r>
        <w:rPr>
          <w:rFonts w:hint="eastAsia"/>
        </w:rPr>
        <w:t>360</w:t>
      </w:r>
      <w:r>
        <w:rPr>
          <w:rFonts w:hint="eastAsia"/>
        </w:rPr>
        <w:t>度，</w:t>
      </w:r>
      <w:r>
        <w:rPr>
          <w:rFonts w:hint="eastAsia"/>
        </w:rPr>
        <w:t>Encoder</w:t>
      </w:r>
      <w:r>
        <w:t xml:space="preserve"> </w:t>
      </w:r>
      <w:r>
        <w:rPr>
          <w:rFonts w:hint="eastAsia"/>
        </w:rPr>
        <w:t>Mask</w:t>
      </w:r>
      <w:r>
        <w:rPr>
          <w:rFonts w:hint="eastAsia"/>
        </w:rPr>
        <w:t>编码器掩码设为</w:t>
      </w:r>
      <w:r>
        <w:rPr>
          <w:rFonts w:hint="eastAsia"/>
        </w:rPr>
        <w:t>0xFFFFFFFF</w:t>
      </w:r>
      <w:r>
        <w:rPr>
          <w:rFonts w:hint="eastAsia"/>
        </w:rPr>
        <w:t>，</w:t>
      </w:r>
      <w:r>
        <w:rPr>
          <w:rFonts w:hint="eastAsia"/>
        </w:rPr>
        <w:t>Encoder</w:t>
      </w:r>
      <w:r>
        <w:t xml:space="preserve"> </w:t>
      </w:r>
      <w:r>
        <w:rPr>
          <w:rFonts w:hint="eastAsia"/>
        </w:rPr>
        <w:t>Sub</w:t>
      </w:r>
      <w:r>
        <w:t xml:space="preserve"> </w:t>
      </w:r>
      <w:r>
        <w:rPr>
          <w:rFonts w:hint="eastAsia"/>
        </w:rPr>
        <w:t>Mask</w:t>
      </w:r>
      <w:r>
        <w:rPr>
          <w:rFonts w:hint="eastAsia"/>
        </w:rPr>
        <w:t>编码器子掩码设置</w:t>
      </w:r>
      <w:r>
        <w:rPr>
          <w:rFonts w:hint="eastAsia"/>
        </w:rPr>
        <w:t>0xFFFFFFFF</w:t>
      </w:r>
      <w:r>
        <w:rPr>
          <w:rFonts w:hint="eastAsia"/>
        </w:rPr>
        <w:t>，</w:t>
      </w:r>
      <w:r>
        <w:rPr>
          <w:rFonts w:hint="eastAsia"/>
        </w:rPr>
        <w:t>Reference</w:t>
      </w:r>
      <w:r>
        <w:t xml:space="preserve"> </w:t>
      </w:r>
      <w:r>
        <w:rPr>
          <w:rFonts w:hint="eastAsia"/>
        </w:rPr>
        <w:t>System</w:t>
      </w:r>
      <w:r>
        <w:rPr>
          <w:rFonts w:hint="eastAsia"/>
        </w:rPr>
        <w:t>参考系统设为</w:t>
      </w:r>
      <w:r>
        <w:rPr>
          <w:rFonts w:hint="eastAsia"/>
        </w:rPr>
        <w:t>Increment</w:t>
      </w:r>
      <w:r>
        <w:rPr>
          <w:rFonts w:hint="eastAsia"/>
        </w:rPr>
        <w:t>增量型。</w:t>
      </w:r>
    </w:p>
    <w:p w14:paraId="3B30AF9A" w14:textId="77777777" w:rsidR="000F0090" w:rsidRDefault="000F0090" w:rsidP="000F0090">
      <w:pPr>
        <w:ind w:firstLineChars="0" w:firstLine="0"/>
      </w:pPr>
      <w:r>
        <w:tab/>
      </w:r>
      <w:r>
        <w:rPr>
          <w:rFonts w:hint="eastAsia"/>
        </w:rPr>
        <w:t>按照驱动器在速度模式下的操作，多次手动</w:t>
      </w:r>
      <w:proofErr w:type="gramStart"/>
      <w:r>
        <w:rPr>
          <w:rFonts w:hint="eastAsia"/>
        </w:rPr>
        <w:t>控制轴到单圈</w:t>
      </w:r>
      <w:proofErr w:type="gramEnd"/>
      <w:r>
        <w:rPr>
          <w:rFonts w:hint="eastAsia"/>
        </w:rPr>
        <w:t>位置范围内，然后多次激活，下电上电驱动器进行试验，发现也是可以保存电机单圈编码器绝对位置值的。并且经过反复测试，单圈位和</w:t>
      </w:r>
      <w:proofErr w:type="gramStart"/>
      <w:r>
        <w:rPr>
          <w:rFonts w:hint="eastAsia"/>
        </w:rPr>
        <w:t>多圈位必须</w:t>
      </w:r>
      <w:proofErr w:type="gramEnd"/>
      <w:r>
        <w:rPr>
          <w:rFonts w:hint="eastAsia"/>
        </w:rPr>
        <w:t>分别是</w:t>
      </w:r>
      <w:r>
        <w:rPr>
          <w:rFonts w:hint="eastAsia"/>
        </w:rPr>
        <w:t>32</w:t>
      </w:r>
      <w:r>
        <w:rPr>
          <w:rFonts w:hint="eastAsia"/>
        </w:rPr>
        <w:t>和</w:t>
      </w:r>
      <w:r>
        <w:rPr>
          <w:rFonts w:hint="eastAsia"/>
        </w:rPr>
        <w:t>0</w:t>
      </w:r>
      <w:r>
        <w:rPr>
          <w:rFonts w:hint="eastAsia"/>
        </w:rPr>
        <w:t>，才能实现正常保存正负半圈，即正负</w:t>
      </w:r>
      <w:r>
        <w:rPr>
          <w:rFonts w:hint="eastAsia"/>
        </w:rPr>
        <w:t>180</w:t>
      </w:r>
      <w:r>
        <w:rPr>
          <w:rFonts w:hint="eastAsia"/>
        </w:rPr>
        <w:t>度</w:t>
      </w:r>
      <w:r>
        <w:rPr>
          <w:rFonts w:hint="eastAsia"/>
        </w:rPr>
        <w:t>/360</w:t>
      </w:r>
      <w:r>
        <w:rPr>
          <w:rFonts w:hint="eastAsia"/>
        </w:rPr>
        <w:t>的范围。</w:t>
      </w:r>
    </w:p>
    <w:p w14:paraId="55CD87D4" w14:textId="77777777" w:rsidR="000F0090" w:rsidRDefault="000F0090" w:rsidP="000F0090">
      <w:pPr>
        <w:ind w:firstLineChars="0" w:firstLine="0"/>
      </w:pPr>
      <w:r>
        <w:tab/>
      </w:r>
      <w:r>
        <w:rPr>
          <w:rFonts w:hint="eastAsia"/>
        </w:rPr>
        <w:t>并且通过测试</w:t>
      </w:r>
      <w:r>
        <w:rPr>
          <w:rFonts w:hint="eastAsia"/>
        </w:rPr>
        <w:t>ax5000</w:t>
      </w:r>
      <w:r>
        <w:rPr>
          <w:rFonts w:hint="eastAsia"/>
        </w:rPr>
        <w:t>的单圈编码器，发现和</w:t>
      </w:r>
      <w:r>
        <w:rPr>
          <w:rFonts w:hint="eastAsia"/>
        </w:rPr>
        <w:t>el72</w:t>
      </w:r>
      <w:r>
        <w:rPr>
          <w:rFonts w:hint="eastAsia"/>
        </w:rPr>
        <w:t>的保存方式不同，单圈位和</w:t>
      </w:r>
      <w:proofErr w:type="gramStart"/>
      <w:r>
        <w:rPr>
          <w:rFonts w:hint="eastAsia"/>
        </w:rPr>
        <w:t>多圈位的</w:t>
      </w:r>
      <w:proofErr w:type="gramEnd"/>
      <w:r>
        <w:rPr>
          <w:rFonts w:hint="eastAsia"/>
        </w:rPr>
        <w:t>设置，以及</w:t>
      </w:r>
      <w:r>
        <w:rPr>
          <w:rFonts w:hint="eastAsia"/>
        </w:rPr>
        <w:t>csv</w:t>
      </w:r>
      <w:r>
        <w:rPr>
          <w:rFonts w:hint="eastAsia"/>
        </w:rPr>
        <w:t>或者</w:t>
      </w:r>
      <w:proofErr w:type="spellStart"/>
      <w:r>
        <w:rPr>
          <w:rFonts w:hint="eastAsia"/>
        </w:rPr>
        <w:t>csp</w:t>
      </w:r>
      <w:proofErr w:type="spellEnd"/>
      <w:r>
        <w:rPr>
          <w:rFonts w:hint="eastAsia"/>
        </w:rPr>
        <w:t>操作模式设置，都不会对单圈保存造成影响，但保存范围有区别，保存的是</w:t>
      </w:r>
      <w:r>
        <w:rPr>
          <w:rFonts w:hint="eastAsia"/>
        </w:rPr>
        <w:t>0-1</w:t>
      </w:r>
      <w:r>
        <w:rPr>
          <w:rFonts w:hint="eastAsia"/>
        </w:rPr>
        <w:t>圈，即</w:t>
      </w:r>
      <w:r>
        <w:rPr>
          <w:rFonts w:hint="eastAsia"/>
        </w:rPr>
        <w:t>0-360</w:t>
      </w:r>
      <w:r>
        <w:rPr>
          <w:rFonts w:hint="eastAsia"/>
        </w:rPr>
        <w:t>度</w:t>
      </w:r>
      <w:r>
        <w:rPr>
          <w:rFonts w:hint="eastAsia"/>
        </w:rPr>
        <w:t>/360</w:t>
      </w:r>
      <w:r>
        <w:rPr>
          <w:rFonts w:hint="eastAsia"/>
        </w:rPr>
        <w:t>度。</w:t>
      </w:r>
    </w:p>
    <w:p w14:paraId="1767D5D0" w14:textId="48E0A489" w:rsidR="000F0090" w:rsidRPr="000F0090" w:rsidRDefault="000F0090" w:rsidP="000F0090">
      <w:pPr>
        <w:ind w:firstLineChars="0" w:firstLine="0"/>
        <w:rPr>
          <w:rFonts w:hint="eastAsia"/>
        </w:rPr>
      </w:pPr>
      <w:r>
        <w:tab/>
      </w:r>
      <w:r>
        <w:rPr>
          <w:rFonts w:hint="eastAsia"/>
        </w:rPr>
        <w:t>进一步扩展，对于</w:t>
      </w:r>
      <w:r>
        <w:rPr>
          <w:rFonts w:hint="eastAsia"/>
        </w:rPr>
        <w:t>ax5000</w:t>
      </w:r>
      <w:r>
        <w:rPr>
          <w:rFonts w:hint="eastAsia"/>
        </w:rPr>
        <w:t>和</w:t>
      </w:r>
      <w:r>
        <w:rPr>
          <w:rFonts w:hint="eastAsia"/>
        </w:rPr>
        <w:t>el72</w:t>
      </w:r>
      <w:r>
        <w:rPr>
          <w:rFonts w:hint="eastAsia"/>
        </w:rPr>
        <w:t>的多圈编码器，都是</w:t>
      </w:r>
      <w:r w:rsidRPr="00BD794E">
        <w:rPr>
          <w:rFonts w:hint="eastAsia"/>
        </w:rPr>
        <w:t>可以保存正负</w:t>
      </w:r>
      <w:r w:rsidRPr="00BD794E">
        <w:rPr>
          <w:rFonts w:hint="eastAsia"/>
        </w:rPr>
        <w:t>2048</w:t>
      </w:r>
      <w:r w:rsidRPr="00BD794E">
        <w:rPr>
          <w:rFonts w:hint="eastAsia"/>
        </w:rPr>
        <w:t>圈</w:t>
      </w:r>
      <w:r>
        <w:rPr>
          <w:rFonts w:hint="eastAsia"/>
        </w:rPr>
        <w:t>，同样，跟掩码子网掩码以及操作模式设置没有关系。</w:t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35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B740F" w14:textId="77777777" w:rsidR="007A0819" w:rsidRDefault="007A0819" w:rsidP="00206B56">
      <w:r>
        <w:separator/>
      </w:r>
    </w:p>
  </w:endnote>
  <w:endnote w:type="continuationSeparator" w:id="0">
    <w:p w14:paraId="0B51C6E6" w14:textId="77777777" w:rsidR="007A0819" w:rsidRDefault="007A0819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E63C7" w14:textId="77777777" w:rsidR="007A0819" w:rsidRDefault="007A0819" w:rsidP="00206B56">
      <w:r>
        <w:separator/>
      </w:r>
    </w:p>
  </w:footnote>
  <w:footnote w:type="continuationSeparator" w:id="0">
    <w:p w14:paraId="63351298" w14:textId="77777777" w:rsidR="007A0819" w:rsidRDefault="007A0819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56E9"/>
    <w:rsid w:val="000441E3"/>
    <w:rsid w:val="0006294A"/>
    <w:rsid w:val="00067D51"/>
    <w:rsid w:val="0007723D"/>
    <w:rsid w:val="000908FE"/>
    <w:rsid w:val="00092E2C"/>
    <w:rsid w:val="000B35F1"/>
    <w:rsid w:val="000F0090"/>
    <w:rsid w:val="000F086F"/>
    <w:rsid w:val="000F5D5D"/>
    <w:rsid w:val="00117C69"/>
    <w:rsid w:val="0013107E"/>
    <w:rsid w:val="00183517"/>
    <w:rsid w:val="00185F3B"/>
    <w:rsid w:val="00195134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E0080"/>
    <w:rsid w:val="002F7A0D"/>
    <w:rsid w:val="003138DD"/>
    <w:rsid w:val="003515F9"/>
    <w:rsid w:val="00354E17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3FF4"/>
    <w:rsid w:val="00485020"/>
    <w:rsid w:val="004957CA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4B61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A0819"/>
    <w:rsid w:val="007B2CBD"/>
    <w:rsid w:val="007C0498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3E7"/>
    <w:rsid w:val="009469ED"/>
    <w:rsid w:val="00947554"/>
    <w:rsid w:val="00950F47"/>
    <w:rsid w:val="00981D09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33DEF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1B12"/>
    <w:rsid w:val="00C91BDA"/>
    <w:rsid w:val="00C96D52"/>
    <w:rsid w:val="00CC44AF"/>
    <w:rsid w:val="00CE33B6"/>
    <w:rsid w:val="00D118FF"/>
    <w:rsid w:val="00D166B6"/>
    <w:rsid w:val="00D32A47"/>
    <w:rsid w:val="00D33F39"/>
    <w:rsid w:val="00D43268"/>
    <w:rsid w:val="00D44A24"/>
    <w:rsid w:val="00D6274D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34" Type="http://schemas.openxmlformats.org/officeDocument/2006/relationships/image" Target="media/image18.jp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eader" Target="header4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5</cp:revision>
  <dcterms:created xsi:type="dcterms:W3CDTF">2023-03-24T01:38:00Z</dcterms:created>
  <dcterms:modified xsi:type="dcterms:W3CDTF">2023-03-24T01:49:00Z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