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5A405" w14:textId="77777777" w:rsidR="006E09C0" w:rsidRPr="006E09C0" w:rsidRDefault="006E09C0" w:rsidP="000441E3">
      <w:pPr>
        <w:ind w:firstLineChars="0" w:firstLine="0"/>
        <w:jc w:val="left"/>
        <w:rPr>
          <w:rFonts w:ascii="黑体" w:eastAsia="黑体" w:hAnsi="黑体"/>
          <w:b/>
          <w:color w:val="DF0023"/>
          <w:sz w:val="10"/>
          <w:szCs w:val="10"/>
        </w:rPr>
      </w:pPr>
      <w:bookmarkStart w:id="0" w:name="_Toc348084146"/>
    </w:p>
    <w:p w14:paraId="55920EEF" w14:textId="77777777" w:rsidR="00702445" w:rsidRDefault="006E09C0" w:rsidP="000441E3">
      <w:pPr>
        <w:ind w:firstLineChars="0" w:firstLine="0"/>
        <w:jc w:val="left"/>
        <w:rPr>
          <w:rFonts w:ascii="黑体" w:eastAsia="黑体" w:hAnsi="黑体"/>
          <w:b/>
          <w:color w:val="DF0023"/>
          <w:sz w:val="32"/>
          <w:szCs w:val="32"/>
        </w:rPr>
      </w:pPr>
      <w:r>
        <w:rPr>
          <w:rFonts w:ascii="黑体" w:eastAsia="黑体" w:hAnsi="黑体"/>
          <w:b/>
          <w:noProof/>
          <w:color w:val="DF002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18E47C" wp14:editId="4C026308">
                <wp:simplePos x="0" y="0"/>
                <wp:positionH relativeFrom="margin">
                  <wp:align>left</wp:align>
                </wp:positionH>
                <wp:positionV relativeFrom="paragraph">
                  <wp:posOffset>7233</wp:posOffset>
                </wp:positionV>
                <wp:extent cx="5415148" cy="486888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5148" cy="486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8D1899" w14:textId="281F1A79" w:rsidR="00A61B69" w:rsidRPr="00D67D01" w:rsidRDefault="00730924" w:rsidP="00A61B69">
                            <w:pPr>
                              <w:ind w:firstLineChars="0" w:firstLine="0"/>
                              <w:rPr>
                                <w:rFonts w:ascii="黑体" w:eastAsia="黑体" w:hAnsi="黑体"/>
                                <w:b/>
                              </w:rPr>
                            </w:pPr>
                            <w:r w:rsidRPr="00730924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EL7031</w:t>
                            </w:r>
                            <w:r w:rsidR="006C0DA1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使用控制字方式</w:t>
                            </w:r>
                            <w:r w:rsidRPr="00730924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控制</w:t>
                            </w:r>
                            <w:r w:rsidR="008B7F53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第三方</w:t>
                            </w:r>
                            <w:r w:rsidRPr="00730924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步进</w:t>
                            </w:r>
                            <w:r w:rsidR="006C0DA1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电机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18E47C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margin-left:0;margin-top:.55pt;width:426.4pt;height:38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" filled="f" stroked="f" strokeweight=".5pt">
                <v:textbox>
                  <w:txbxContent>
                    <w:p w14:paraId="4B8D1899" w14:textId="281F1A79" w:rsidR="00A61B69" w:rsidRPr="00D67D01" w:rsidRDefault="00730924" w:rsidP="00A61B69">
                      <w:pPr>
                        <w:ind w:firstLineChars="0" w:firstLine="0"/>
                        <w:rPr>
                          <w:rFonts w:ascii="黑体" w:eastAsia="黑体" w:hAnsi="黑体"/>
                          <w:b/>
                        </w:rPr>
                      </w:pPr>
                      <w:r w:rsidRPr="00730924"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EL7031</w:t>
                      </w:r>
                      <w:r w:rsidR="006C0DA1"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使用控制字方式</w:t>
                      </w:r>
                      <w:r w:rsidRPr="00730924"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控制</w:t>
                      </w:r>
                      <w:r w:rsidR="008B7F53"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第三方</w:t>
                      </w:r>
                      <w:r w:rsidRPr="00730924"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步进</w:t>
                      </w:r>
                      <w:r w:rsidR="006C0DA1"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电机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e"/>
        <w:tblpPr w:leftFromText="180" w:rightFromText="180" w:vertAnchor="text" w:horzAnchor="margin" w:tblpY="82"/>
        <w:tblW w:w="89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463"/>
      </w:tblGrid>
      <w:tr w:rsidR="00A61B69" w14:paraId="45411E45" w14:textId="77777777" w:rsidTr="006D69BF">
        <w:trPr>
          <w:trHeight w:val="1272"/>
        </w:trPr>
        <w:tc>
          <w:tcPr>
            <w:tcW w:w="5524" w:type="dxa"/>
          </w:tcPr>
          <w:p w14:paraId="5F53CCBA" w14:textId="77777777" w:rsidR="00452634" w:rsidRPr="009469ED" w:rsidRDefault="00452634" w:rsidP="00A61B69">
            <w:pPr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</w:p>
        </w:tc>
        <w:tc>
          <w:tcPr>
            <w:tcW w:w="3463" w:type="dxa"/>
          </w:tcPr>
          <w:p w14:paraId="2CE1D69C" w14:textId="31070763"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作者：</w:t>
            </w:r>
            <w:r w:rsidR="00C10DE0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姚烨豪</w:t>
            </w:r>
          </w:p>
          <w:p w14:paraId="6EF2ECBF" w14:textId="24696344"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职务：</w:t>
            </w:r>
            <w:r w:rsidR="00650D29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华东区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 xml:space="preserve"> 技术</w:t>
            </w:r>
            <w:r w:rsidR="00C10DE0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支持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工程师</w:t>
            </w:r>
          </w:p>
          <w:p w14:paraId="78713F90" w14:textId="213D6D18"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邮箱：</w:t>
            </w:r>
            <w:r w:rsidR="00C10DE0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yh</w:t>
            </w:r>
            <w:r w:rsidRPr="009469ED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.</w:t>
            </w:r>
            <w:r w:rsidR="00C10DE0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yao</w:t>
            </w:r>
            <w:r w:rsidRPr="009469ED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@beckhoff.com.cn</w:t>
            </w:r>
          </w:p>
          <w:p w14:paraId="2BA071F9" w14:textId="4CA14A37" w:rsidR="00452634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日期：20</w:t>
            </w:r>
            <w:r w:rsidR="00C10DE0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23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-</w:t>
            </w:r>
            <w:r w:rsidR="00730924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12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-</w:t>
            </w:r>
            <w:r w:rsidR="00730924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4</w:t>
            </w:r>
          </w:p>
        </w:tc>
      </w:tr>
      <w:tr w:rsidR="006D69BF" w14:paraId="79BA0C6F" w14:textId="77777777" w:rsidTr="006D69BF">
        <w:tblPrEx>
          <w:tblLook w:val="0000" w:firstRow="0" w:lastRow="0" w:firstColumn="0" w:lastColumn="0" w:noHBand="0" w:noVBand="0"/>
        </w:tblPrEx>
        <w:trPr>
          <w:trHeight w:val="1701"/>
        </w:trPr>
        <w:tc>
          <w:tcPr>
            <w:tcW w:w="8987" w:type="dxa"/>
            <w:gridSpan w:val="2"/>
          </w:tcPr>
          <w:p w14:paraId="6E331B79" w14:textId="77777777" w:rsidR="00452634" w:rsidRPr="00D67D01" w:rsidRDefault="00452634" w:rsidP="00A61B69">
            <w:pPr>
              <w:ind w:firstLineChars="0" w:firstLine="0"/>
              <w:jc w:val="left"/>
              <w:rPr>
                <w:b/>
              </w:rPr>
            </w:pPr>
            <w:r w:rsidRPr="00D67D01">
              <w:rPr>
                <w:rFonts w:hint="eastAsia"/>
                <w:b/>
              </w:rPr>
              <w:t>摘</w:t>
            </w:r>
            <w:r w:rsidRPr="00D67D01">
              <w:rPr>
                <w:rFonts w:hint="eastAsia"/>
                <w:b/>
              </w:rPr>
              <w:t xml:space="preserve"> </w:t>
            </w:r>
            <w:r w:rsidRPr="00D67D01">
              <w:rPr>
                <w:b/>
              </w:rPr>
              <w:t xml:space="preserve"> </w:t>
            </w:r>
            <w:r w:rsidRPr="00D67D01">
              <w:rPr>
                <w:rFonts w:hint="eastAsia"/>
                <w:b/>
              </w:rPr>
              <w:t>要：</w:t>
            </w:r>
          </w:p>
          <w:p w14:paraId="39B1EC11" w14:textId="32374A2E" w:rsidR="00452634" w:rsidRPr="00D67D01" w:rsidRDefault="006C0DA1" w:rsidP="00CA7911">
            <w:pPr>
              <w:jc w:val="left"/>
            </w:pPr>
            <w:r>
              <w:rPr>
                <w:rFonts w:hint="eastAsia"/>
              </w:rPr>
              <w:t>本文主要介绍了</w:t>
            </w:r>
            <w:r w:rsidR="00730924">
              <w:rPr>
                <w:rFonts w:hint="eastAsia"/>
              </w:rPr>
              <w:t>EL</w:t>
            </w:r>
            <w:r w:rsidR="00730924">
              <w:t>7031</w:t>
            </w:r>
            <w:r>
              <w:rPr>
                <w:rFonts w:hint="eastAsia"/>
              </w:rPr>
              <w:t>通过控制字的方式</w:t>
            </w:r>
            <w:r w:rsidR="00730924">
              <w:rPr>
                <w:rFonts w:hint="eastAsia"/>
              </w:rPr>
              <w:t>控制</w:t>
            </w:r>
            <w:r w:rsidR="00A146C3">
              <w:rPr>
                <w:rFonts w:hint="eastAsia"/>
              </w:rPr>
              <w:t>第三方</w:t>
            </w:r>
            <w:r w:rsidR="00730924">
              <w:rPr>
                <w:rFonts w:hint="eastAsia"/>
              </w:rPr>
              <w:t>步进</w:t>
            </w:r>
            <w:r>
              <w:rPr>
                <w:rFonts w:hint="eastAsia"/>
              </w:rPr>
              <w:t>电机的操作方法。</w:t>
            </w:r>
          </w:p>
        </w:tc>
      </w:tr>
      <w:tr w:rsidR="00452634" w14:paraId="6E50C753" w14:textId="77777777" w:rsidTr="006D69BF">
        <w:tblPrEx>
          <w:tblLook w:val="0000" w:firstRow="0" w:lastRow="0" w:firstColumn="0" w:lastColumn="0" w:noHBand="0" w:noVBand="0"/>
        </w:tblPrEx>
        <w:trPr>
          <w:trHeight w:val="2474"/>
        </w:trPr>
        <w:tc>
          <w:tcPr>
            <w:tcW w:w="8987" w:type="dxa"/>
            <w:gridSpan w:val="2"/>
            <w:vAlign w:val="center"/>
          </w:tcPr>
          <w:p w14:paraId="717BEA5E" w14:textId="77777777" w:rsidR="00452634" w:rsidRPr="00D67D01" w:rsidRDefault="00452634" w:rsidP="00A61B69">
            <w:pPr>
              <w:ind w:firstLineChars="0" w:firstLine="0"/>
              <w:rPr>
                <w:b/>
              </w:rPr>
            </w:pPr>
            <w:r w:rsidRPr="00D67D01">
              <w:rPr>
                <w:rFonts w:hint="eastAsia"/>
                <w:b/>
              </w:rPr>
              <w:t>附</w:t>
            </w:r>
            <w:r w:rsidRPr="00D67D01">
              <w:rPr>
                <w:rFonts w:hint="eastAsia"/>
                <w:b/>
              </w:rPr>
              <w:t xml:space="preserve">  </w:t>
            </w:r>
            <w:r w:rsidRPr="00D67D01">
              <w:rPr>
                <w:b/>
              </w:rPr>
              <w:t>件：</w:t>
            </w:r>
          </w:p>
          <w:tbl>
            <w:tblPr>
              <w:tblStyle w:val="ae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887"/>
              <w:gridCol w:w="4466"/>
              <w:gridCol w:w="2987"/>
            </w:tblGrid>
            <w:tr w:rsidR="00452634" w14:paraId="643427F2" w14:textId="77777777" w:rsidTr="00452634">
              <w:tc>
                <w:tcPr>
                  <w:tcW w:w="887" w:type="dxa"/>
                </w:tcPr>
                <w:p w14:paraId="39DB15A7" w14:textId="77777777" w:rsidR="00452634" w:rsidRDefault="00452634" w:rsidP="00641029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序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号</w:t>
                  </w:r>
                </w:p>
              </w:tc>
              <w:tc>
                <w:tcPr>
                  <w:tcW w:w="4466" w:type="dxa"/>
                </w:tcPr>
                <w:p w14:paraId="24DA8B1A" w14:textId="77777777" w:rsidR="00452634" w:rsidRDefault="00452634" w:rsidP="00641029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文件</w:t>
                  </w:r>
                  <w:r>
                    <w:t>名</w:t>
                  </w:r>
                </w:p>
              </w:tc>
              <w:tc>
                <w:tcPr>
                  <w:tcW w:w="2987" w:type="dxa"/>
                </w:tcPr>
                <w:p w14:paraId="6F171958" w14:textId="77777777" w:rsidR="00452634" w:rsidRDefault="00452634" w:rsidP="00641029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备</w:t>
                  </w:r>
                  <w:r>
                    <w:t>注</w:t>
                  </w:r>
                </w:p>
              </w:tc>
            </w:tr>
            <w:tr w:rsidR="00452634" w14:paraId="3C99B1EA" w14:textId="77777777" w:rsidTr="00452634">
              <w:tc>
                <w:tcPr>
                  <w:tcW w:w="887" w:type="dxa"/>
                </w:tcPr>
                <w:p w14:paraId="3FED6D2B" w14:textId="37155CE2" w:rsidR="00452634" w:rsidRDefault="00641029" w:rsidP="00641029">
                  <w:pPr>
                    <w:framePr w:hSpace="180" w:wrap="around" w:vAnchor="text" w:hAnchor="margin" w:y="82"/>
                    <w:ind w:firstLineChars="0" w:firstLine="0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4466" w:type="dxa"/>
                </w:tcPr>
                <w:p w14:paraId="1281E6F0" w14:textId="79147262" w:rsidR="00452634" w:rsidRDefault="00641029" w:rsidP="00641029">
                  <w:pPr>
                    <w:framePr w:hSpace="180" w:wrap="around" w:vAnchor="text" w:hAnchor="margin" w:y="82"/>
                    <w:ind w:firstLineChars="0" w:firstLine="0"/>
                  </w:pPr>
                  <w:r w:rsidRPr="00641029">
                    <w:t>StepMotorEL70xxTest</w:t>
                  </w:r>
                </w:p>
              </w:tc>
              <w:tc>
                <w:tcPr>
                  <w:tcW w:w="2987" w:type="dxa"/>
                </w:tcPr>
                <w:p w14:paraId="1C853046" w14:textId="451300B0" w:rsidR="00452634" w:rsidRDefault="00641029" w:rsidP="00641029">
                  <w:pPr>
                    <w:framePr w:hSpace="180" w:wrap="around" w:vAnchor="text" w:hAnchor="margin" w:y="82"/>
                    <w:ind w:firstLineChars="0" w:firstLine="0"/>
                  </w:pPr>
                  <w:r>
                    <w:rPr>
                      <w:rFonts w:hint="eastAsia"/>
                    </w:rPr>
                    <w:t>参考例程</w:t>
                  </w:r>
                </w:p>
              </w:tc>
            </w:tr>
            <w:tr w:rsidR="00452634" w14:paraId="1B1CFCDE" w14:textId="77777777" w:rsidTr="00452634">
              <w:tc>
                <w:tcPr>
                  <w:tcW w:w="887" w:type="dxa"/>
                </w:tcPr>
                <w:p w14:paraId="6F4B3898" w14:textId="77777777" w:rsidR="00452634" w:rsidRDefault="00452634" w:rsidP="00641029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33C71036" w14:textId="77777777" w:rsidR="00452634" w:rsidRDefault="00452634" w:rsidP="00641029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76C5BE28" w14:textId="77777777" w:rsidR="00452634" w:rsidRDefault="00452634" w:rsidP="00641029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14:paraId="540D1AD8" w14:textId="77777777" w:rsidTr="00452634">
              <w:tc>
                <w:tcPr>
                  <w:tcW w:w="887" w:type="dxa"/>
                </w:tcPr>
                <w:p w14:paraId="421D9FB3" w14:textId="77777777" w:rsidR="00452634" w:rsidRDefault="00452634" w:rsidP="00641029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058461B5" w14:textId="77777777" w:rsidR="00452634" w:rsidRDefault="00452634" w:rsidP="00641029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42A521C3" w14:textId="77777777" w:rsidR="00452634" w:rsidRDefault="00452634" w:rsidP="00641029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14:paraId="78AA77BB" w14:textId="77777777" w:rsidTr="00452634">
              <w:tc>
                <w:tcPr>
                  <w:tcW w:w="887" w:type="dxa"/>
                </w:tcPr>
                <w:p w14:paraId="15CBA49E" w14:textId="77777777" w:rsidR="00452634" w:rsidRDefault="00452634" w:rsidP="00641029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4076F433" w14:textId="77777777" w:rsidR="00452634" w:rsidRDefault="00452634" w:rsidP="00641029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2E832836" w14:textId="77777777" w:rsidR="00452634" w:rsidRDefault="00452634" w:rsidP="00641029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</w:tbl>
          <w:p w14:paraId="3EC03227" w14:textId="77777777" w:rsidR="00452634" w:rsidRPr="00E5259D" w:rsidRDefault="00452634" w:rsidP="00A61B69">
            <w:pPr>
              <w:ind w:firstLine="422"/>
              <w:rPr>
                <w:b/>
              </w:rPr>
            </w:pPr>
          </w:p>
        </w:tc>
      </w:tr>
      <w:tr w:rsidR="00452634" w14:paraId="224B5952" w14:textId="77777777" w:rsidTr="006D69BF">
        <w:tblPrEx>
          <w:tblLook w:val="0000" w:firstRow="0" w:lastRow="0" w:firstColumn="0" w:lastColumn="0" w:noHBand="0" w:noVBand="0"/>
        </w:tblPrEx>
        <w:trPr>
          <w:trHeight w:val="2724"/>
        </w:trPr>
        <w:tc>
          <w:tcPr>
            <w:tcW w:w="8987" w:type="dxa"/>
            <w:gridSpan w:val="2"/>
            <w:vAlign w:val="center"/>
          </w:tcPr>
          <w:p w14:paraId="2BFBAE18" w14:textId="77777777" w:rsidR="00452634" w:rsidRPr="00D67D01" w:rsidRDefault="00452634" w:rsidP="00A61B69">
            <w:pPr>
              <w:ind w:firstLineChars="0" w:firstLine="0"/>
              <w:rPr>
                <w:b/>
              </w:rPr>
            </w:pPr>
            <w:r w:rsidRPr="00D67D01">
              <w:rPr>
                <w:rFonts w:hint="eastAsia"/>
                <w:b/>
              </w:rPr>
              <w:t>历史</w:t>
            </w:r>
            <w:r w:rsidRPr="00D67D01">
              <w:rPr>
                <w:b/>
              </w:rPr>
              <w:t>版本：</w:t>
            </w:r>
          </w:p>
          <w:tbl>
            <w:tblPr>
              <w:tblW w:w="8393" w:type="dxa"/>
              <w:tblInd w:w="1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76"/>
              <w:gridCol w:w="1134"/>
              <w:gridCol w:w="5983"/>
            </w:tblGrid>
            <w:tr w:rsidR="00452634" w:rsidRPr="00206B56" w14:paraId="638358D3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71529AC5" w14:textId="506705DF" w:rsidR="00452634" w:rsidRPr="00206B56" w:rsidRDefault="00452634" w:rsidP="00641029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9085F6C" w14:textId="5DBA554B" w:rsidR="00452634" w:rsidRPr="00206B56" w:rsidRDefault="00452634" w:rsidP="00641029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21415C6C" w14:textId="6F8F0B88" w:rsidR="00452634" w:rsidRPr="00206B56" w:rsidRDefault="00452634" w:rsidP="00641029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73C45E18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40F37C55" w14:textId="77777777" w:rsidR="00452634" w:rsidRDefault="00452634" w:rsidP="00641029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7F58F03" w14:textId="44DBB008" w:rsidR="00452634" w:rsidRDefault="00452634" w:rsidP="00641029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027C4088" w14:textId="1B591DDF" w:rsidR="00452634" w:rsidRPr="009D7097" w:rsidRDefault="00452634" w:rsidP="00641029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4CBD0006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4F5AC3DE" w14:textId="2953E029" w:rsidR="00452634" w:rsidRPr="00206B56" w:rsidRDefault="00452634" w:rsidP="00641029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81903DF" w14:textId="13907E8F" w:rsidR="00452634" w:rsidRDefault="00452634" w:rsidP="00641029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22B67541" w14:textId="3AFCE957" w:rsidR="00452634" w:rsidRPr="009D7097" w:rsidRDefault="00452634" w:rsidP="00641029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1339AF1D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09B6D5FA" w14:textId="77777777" w:rsidR="00452634" w:rsidRDefault="00452634" w:rsidP="00641029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463B8B99" w14:textId="3D359B10" w:rsidR="00452634" w:rsidRDefault="00452634" w:rsidP="00641029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756733C3" w14:textId="11CB3ED1" w:rsidR="00452634" w:rsidRPr="009D7097" w:rsidRDefault="00452634" w:rsidP="00641029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46ECB37D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26FF94F9" w14:textId="4853E6FD" w:rsidR="00452634" w:rsidRDefault="00452634" w:rsidP="00641029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602D918" w14:textId="791F7EE4" w:rsidR="00452634" w:rsidRDefault="00452634" w:rsidP="00641029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264F2FE2" w14:textId="4C8A850F" w:rsidR="00452634" w:rsidRPr="009D7097" w:rsidRDefault="00452634" w:rsidP="00641029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</w:tbl>
          <w:p w14:paraId="01AE99B5" w14:textId="77777777" w:rsidR="00452634" w:rsidRPr="00E5259D" w:rsidRDefault="00452634" w:rsidP="00A61B69">
            <w:pPr>
              <w:ind w:firstLine="422"/>
              <w:rPr>
                <w:b/>
              </w:rPr>
            </w:pPr>
          </w:p>
        </w:tc>
      </w:tr>
      <w:tr w:rsidR="00452634" w14:paraId="3A480D8D" w14:textId="77777777" w:rsidTr="006D69BF">
        <w:tblPrEx>
          <w:tblLook w:val="0000" w:firstRow="0" w:lastRow="0" w:firstColumn="0" w:lastColumn="0" w:noHBand="0" w:noVBand="0"/>
        </w:tblPrEx>
        <w:trPr>
          <w:trHeight w:val="1039"/>
        </w:trPr>
        <w:tc>
          <w:tcPr>
            <w:tcW w:w="8987" w:type="dxa"/>
            <w:gridSpan w:val="2"/>
          </w:tcPr>
          <w:p w14:paraId="3FAE6AD8" w14:textId="77777777" w:rsidR="006E09C0" w:rsidRDefault="006E09C0" w:rsidP="00A61B69">
            <w:pPr>
              <w:ind w:firstLineChars="13" w:firstLine="27"/>
              <w:rPr>
                <w:b/>
              </w:rPr>
            </w:pPr>
          </w:p>
          <w:p w14:paraId="2145B8F6" w14:textId="77777777" w:rsidR="00452634" w:rsidRPr="00D67D01" w:rsidRDefault="00452634" w:rsidP="00A61B69">
            <w:pPr>
              <w:ind w:firstLineChars="13" w:firstLine="27"/>
              <w:rPr>
                <w:b/>
              </w:rPr>
            </w:pPr>
            <w:r w:rsidRPr="00D67D01">
              <w:rPr>
                <w:b/>
              </w:rPr>
              <w:t>免责声明</w:t>
            </w:r>
            <w:r w:rsidRPr="00D67D01">
              <w:rPr>
                <w:rFonts w:hint="eastAsia"/>
                <w:b/>
              </w:rPr>
              <w:t>：</w:t>
            </w:r>
          </w:p>
          <w:p w14:paraId="0AD57CB4" w14:textId="77777777" w:rsidR="00452634" w:rsidRDefault="00452634" w:rsidP="006E09C0">
            <w:r w:rsidRPr="00AF5D50">
              <w:t>我们已</w:t>
            </w:r>
            <w:r w:rsidRPr="00AF5D50">
              <w:rPr>
                <w:rFonts w:hint="eastAsia"/>
              </w:rPr>
              <w:t>对本文档描述的内容做测试。但是差错在所难免，无法保证绝对正确并完全满足您的使用需求。本文档的内容可能随时更新，</w:t>
            </w:r>
            <w:r w:rsidR="00D67D01" w:rsidRPr="00D67D01">
              <w:rPr>
                <w:rFonts w:hint="eastAsia"/>
              </w:rPr>
              <w:t>如有改动，恕不事先通知</w:t>
            </w:r>
            <w:r w:rsidR="00D67D01">
              <w:rPr>
                <w:rFonts w:hint="eastAsia"/>
              </w:rPr>
              <w:t>，</w:t>
            </w:r>
            <w:r w:rsidRPr="00AF5D50">
              <w:rPr>
                <w:rFonts w:hint="eastAsia"/>
              </w:rPr>
              <w:t>也欢迎您提出改进建议。</w:t>
            </w:r>
          </w:p>
          <w:p w14:paraId="3B1DB5DF" w14:textId="77777777" w:rsidR="006E09C0" w:rsidRDefault="006E09C0" w:rsidP="006E09C0"/>
          <w:p w14:paraId="7DD6F37D" w14:textId="77777777" w:rsidR="00D67D01" w:rsidRPr="006E09C0" w:rsidRDefault="00D67D01" w:rsidP="006E09C0"/>
        </w:tc>
      </w:tr>
      <w:tr w:rsidR="00452634" w14:paraId="5352BFF3" w14:textId="77777777" w:rsidTr="006D69BF">
        <w:tblPrEx>
          <w:tblLook w:val="0000" w:firstRow="0" w:lastRow="0" w:firstColumn="0" w:lastColumn="0" w:noHBand="0" w:noVBand="0"/>
        </w:tblPrEx>
        <w:trPr>
          <w:trHeight w:val="1741"/>
        </w:trPr>
        <w:tc>
          <w:tcPr>
            <w:tcW w:w="8987" w:type="dxa"/>
            <w:gridSpan w:val="2"/>
          </w:tcPr>
          <w:p w14:paraId="793CBFE6" w14:textId="77777777" w:rsidR="00452634" w:rsidRPr="00D67D01" w:rsidRDefault="00452634" w:rsidP="00A61B69">
            <w:pPr>
              <w:ind w:firstLineChars="13" w:firstLine="27"/>
              <w:rPr>
                <w:b/>
              </w:rPr>
            </w:pPr>
            <w:r w:rsidRPr="00D67D01">
              <w:rPr>
                <w:rFonts w:hint="eastAsia"/>
                <w:b/>
              </w:rPr>
              <w:t>参考信息：</w:t>
            </w:r>
          </w:p>
          <w:p w14:paraId="2A9AC70D" w14:textId="77777777" w:rsidR="00452634" w:rsidRDefault="00452634" w:rsidP="00A61B69">
            <w:pPr>
              <w:ind w:firstLineChars="0" w:firstLine="0"/>
              <w:jc w:val="center"/>
              <w:rPr>
                <w:b/>
                <w:sz w:val="28"/>
              </w:rPr>
            </w:pPr>
          </w:p>
          <w:p w14:paraId="0ED3182A" w14:textId="77777777" w:rsidR="00452634" w:rsidRDefault="00452634" w:rsidP="006E09C0">
            <w:pPr>
              <w:ind w:firstLineChars="0" w:firstLine="0"/>
              <w:rPr>
                <w:b/>
                <w:sz w:val="28"/>
              </w:rPr>
            </w:pPr>
          </w:p>
        </w:tc>
      </w:tr>
    </w:tbl>
    <w:p w14:paraId="289AAC10" w14:textId="77777777" w:rsidR="00702445" w:rsidRDefault="00702445" w:rsidP="006E09C0">
      <w:pPr>
        <w:ind w:firstLineChars="0" w:firstLine="0"/>
        <w:rPr>
          <w:b/>
          <w:sz w:val="28"/>
        </w:rPr>
      </w:pPr>
    </w:p>
    <w:p w14:paraId="50C7B309" w14:textId="77777777" w:rsidR="000441E3" w:rsidRDefault="000441E3" w:rsidP="00485020">
      <w:pPr>
        <w:ind w:firstLineChars="0" w:firstLine="0"/>
        <w:jc w:val="center"/>
        <w:rPr>
          <w:b/>
          <w:sz w:val="28"/>
        </w:rPr>
        <w:sectPr w:rsidR="000441E3" w:rsidSect="00825B4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247" w:right="1469" w:bottom="1091" w:left="1440" w:header="851" w:footer="543" w:gutter="0"/>
          <w:cols w:space="425"/>
          <w:docGrid w:type="lines" w:linePitch="312"/>
        </w:sectPr>
      </w:pPr>
    </w:p>
    <w:p w14:paraId="182C3637" w14:textId="77777777" w:rsidR="00BD58FA" w:rsidRPr="00D67D01" w:rsidRDefault="008E13EC" w:rsidP="00485020">
      <w:pPr>
        <w:ind w:firstLineChars="0" w:firstLine="0"/>
        <w:jc w:val="center"/>
        <w:rPr>
          <w:rFonts w:ascii="微软雅黑" w:eastAsia="微软雅黑" w:hAnsi="微软雅黑"/>
          <w:sz w:val="36"/>
          <w:szCs w:val="36"/>
        </w:rPr>
      </w:pPr>
      <w:r w:rsidRPr="00D67D01">
        <w:rPr>
          <w:rFonts w:ascii="微软雅黑" w:eastAsia="微软雅黑" w:hAnsi="微软雅黑" w:hint="eastAsia"/>
          <w:sz w:val="36"/>
          <w:szCs w:val="36"/>
        </w:rPr>
        <w:lastRenderedPageBreak/>
        <w:t>目  录</w:t>
      </w:r>
    </w:p>
    <w:p w14:paraId="73289C91" w14:textId="77777777" w:rsidR="006E09C0" w:rsidRPr="006E09C0" w:rsidRDefault="006E09C0" w:rsidP="00485020">
      <w:pPr>
        <w:ind w:firstLineChars="0" w:firstLine="0"/>
        <w:jc w:val="center"/>
        <w:rPr>
          <w:rFonts w:ascii="微软雅黑" w:eastAsia="微软雅黑" w:hAnsi="微软雅黑"/>
          <w:color w:val="DF0023"/>
          <w:szCs w:val="21"/>
        </w:rPr>
      </w:pPr>
    </w:p>
    <w:p w14:paraId="780B568A" w14:textId="77777777" w:rsidR="008E13EC" w:rsidRDefault="008E13EC" w:rsidP="008E13EC"/>
    <w:p w14:paraId="7103905A" w14:textId="6592DE65" w:rsidR="006818F9" w:rsidRDefault="008E13EC">
      <w:pPr>
        <w:pStyle w:val="TOC1"/>
        <w:tabs>
          <w:tab w:val="left" w:pos="840"/>
          <w:tab w:val="right" w:leader="dot" w:pos="8987"/>
        </w:tabs>
        <w:rPr>
          <w:noProof/>
          <w14:ligatures w14:val="standardContextual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TOC \o "1-3" \h \z \u</w:instrText>
      </w:r>
      <w:r>
        <w:instrText xml:space="preserve"> </w:instrText>
      </w:r>
      <w:r>
        <w:fldChar w:fldCharType="separate"/>
      </w:r>
      <w:hyperlink w:anchor="_Toc154560013" w:history="1">
        <w:r w:rsidR="006818F9" w:rsidRPr="009D7F1C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6818F9">
          <w:rPr>
            <w:noProof/>
            <w14:ligatures w14:val="standardContextual"/>
          </w:rPr>
          <w:tab/>
        </w:r>
        <w:r w:rsidR="006818F9" w:rsidRPr="009D7F1C">
          <w:rPr>
            <w:rStyle w:val="a8"/>
            <w:noProof/>
          </w:rPr>
          <w:t>软硬件版本</w:t>
        </w:r>
        <w:r w:rsidR="006818F9">
          <w:rPr>
            <w:noProof/>
            <w:webHidden/>
          </w:rPr>
          <w:tab/>
        </w:r>
        <w:r w:rsidR="006818F9">
          <w:rPr>
            <w:noProof/>
            <w:webHidden/>
          </w:rPr>
          <w:fldChar w:fldCharType="begin"/>
        </w:r>
        <w:r w:rsidR="006818F9">
          <w:rPr>
            <w:noProof/>
            <w:webHidden/>
          </w:rPr>
          <w:instrText xml:space="preserve"> PAGEREF _Toc154560013 \h </w:instrText>
        </w:r>
        <w:r w:rsidR="006818F9">
          <w:rPr>
            <w:noProof/>
            <w:webHidden/>
          </w:rPr>
        </w:r>
        <w:r w:rsidR="006818F9">
          <w:rPr>
            <w:noProof/>
            <w:webHidden/>
          </w:rPr>
          <w:fldChar w:fldCharType="separate"/>
        </w:r>
        <w:r w:rsidR="006818F9">
          <w:rPr>
            <w:noProof/>
            <w:webHidden/>
          </w:rPr>
          <w:t>3</w:t>
        </w:r>
        <w:r w:rsidR="006818F9">
          <w:rPr>
            <w:noProof/>
            <w:webHidden/>
          </w:rPr>
          <w:fldChar w:fldCharType="end"/>
        </w:r>
      </w:hyperlink>
    </w:p>
    <w:p w14:paraId="30C5B2D3" w14:textId="493152B4" w:rsidR="006818F9" w:rsidRDefault="00000000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  <w14:ligatures w14:val="standardContextual"/>
        </w:rPr>
      </w:pPr>
      <w:hyperlink w:anchor="_Toc154560014" w:history="1">
        <w:r w:rsidR="006818F9" w:rsidRPr="009D7F1C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</w:t>
        </w:r>
        <w:r w:rsidR="006818F9">
          <w:rPr>
            <w:rFonts w:asciiTheme="minorHAnsi" w:hAnsiTheme="minorHAnsi" w:cstheme="minorBidi"/>
            <w:noProof/>
            <w:szCs w:val="22"/>
            <w14:ligatures w14:val="standardContextual"/>
          </w:rPr>
          <w:tab/>
        </w:r>
        <w:r w:rsidR="006818F9" w:rsidRPr="009D7F1C">
          <w:rPr>
            <w:rStyle w:val="a8"/>
            <w:noProof/>
          </w:rPr>
          <w:t>倍福</w:t>
        </w:r>
        <w:r w:rsidR="006818F9" w:rsidRPr="009D7F1C">
          <w:rPr>
            <w:rStyle w:val="a8"/>
            <w:noProof/>
          </w:rPr>
          <w:t>Beckhoff</w:t>
        </w:r>
        <w:r w:rsidR="006818F9">
          <w:rPr>
            <w:noProof/>
            <w:webHidden/>
          </w:rPr>
          <w:tab/>
        </w:r>
        <w:r w:rsidR="006818F9">
          <w:rPr>
            <w:noProof/>
            <w:webHidden/>
          </w:rPr>
          <w:fldChar w:fldCharType="begin"/>
        </w:r>
        <w:r w:rsidR="006818F9">
          <w:rPr>
            <w:noProof/>
            <w:webHidden/>
          </w:rPr>
          <w:instrText xml:space="preserve"> PAGEREF _Toc154560014 \h </w:instrText>
        </w:r>
        <w:r w:rsidR="006818F9">
          <w:rPr>
            <w:noProof/>
            <w:webHidden/>
          </w:rPr>
        </w:r>
        <w:r w:rsidR="006818F9">
          <w:rPr>
            <w:noProof/>
            <w:webHidden/>
          </w:rPr>
          <w:fldChar w:fldCharType="separate"/>
        </w:r>
        <w:r w:rsidR="006818F9">
          <w:rPr>
            <w:noProof/>
            <w:webHidden/>
          </w:rPr>
          <w:t>3</w:t>
        </w:r>
        <w:r w:rsidR="006818F9">
          <w:rPr>
            <w:noProof/>
            <w:webHidden/>
          </w:rPr>
          <w:fldChar w:fldCharType="end"/>
        </w:r>
      </w:hyperlink>
    </w:p>
    <w:p w14:paraId="2B6A124F" w14:textId="7E4C8133" w:rsidR="006818F9" w:rsidRDefault="00000000">
      <w:pPr>
        <w:pStyle w:val="TOC3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  <w14:ligatures w14:val="standardContextual"/>
        </w:rPr>
      </w:pPr>
      <w:hyperlink w:anchor="_Toc154560015" w:history="1">
        <w:r w:rsidR="006818F9" w:rsidRPr="009D7F1C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1.1.1.</w:t>
        </w:r>
        <w:r w:rsidR="006818F9">
          <w:rPr>
            <w:rFonts w:asciiTheme="minorHAnsi" w:hAnsiTheme="minorHAnsi" w:cstheme="minorBidi"/>
            <w:noProof/>
            <w:szCs w:val="22"/>
            <w14:ligatures w14:val="standardContextual"/>
          </w:rPr>
          <w:tab/>
        </w:r>
        <w:r w:rsidR="006818F9" w:rsidRPr="009D7F1C">
          <w:rPr>
            <w:rStyle w:val="a8"/>
            <w:noProof/>
          </w:rPr>
          <w:t>控制器硬件</w:t>
        </w:r>
        <w:r w:rsidR="006818F9">
          <w:rPr>
            <w:noProof/>
            <w:webHidden/>
          </w:rPr>
          <w:tab/>
        </w:r>
        <w:r w:rsidR="006818F9">
          <w:rPr>
            <w:noProof/>
            <w:webHidden/>
          </w:rPr>
          <w:fldChar w:fldCharType="begin"/>
        </w:r>
        <w:r w:rsidR="006818F9">
          <w:rPr>
            <w:noProof/>
            <w:webHidden/>
          </w:rPr>
          <w:instrText xml:space="preserve"> PAGEREF _Toc154560015 \h </w:instrText>
        </w:r>
        <w:r w:rsidR="006818F9">
          <w:rPr>
            <w:noProof/>
            <w:webHidden/>
          </w:rPr>
        </w:r>
        <w:r w:rsidR="006818F9">
          <w:rPr>
            <w:noProof/>
            <w:webHidden/>
          </w:rPr>
          <w:fldChar w:fldCharType="separate"/>
        </w:r>
        <w:r w:rsidR="006818F9">
          <w:rPr>
            <w:noProof/>
            <w:webHidden/>
          </w:rPr>
          <w:t>3</w:t>
        </w:r>
        <w:r w:rsidR="006818F9">
          <w:rPr>
            <w:noProof/>
            <w:webHidden/>
          </w:rPr>
          <w:fldChar w:fldCharType="end"/>
        </w:r>
      </w:hyperlink>
    </w:p>
    <w:p w14:paraId="1F4D2962" w14:textId="414F9669" w:rsidR="006818F9" w:rsidRDefault="00000000">
      <w:pPr>
        <w:pStyle w:val="TOC3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  <w14:ligatures w14:val="standardContextual"/>
        </w:rPr>
      </w:pPr>
      <w:hyperlink w:anchor="_Toc154560016" w:history="1">
        <w:r w:rsidR="006818F9" w:rsidRPr="009D7F1C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1.1.2.</w:t>
        </w:r>
        <w:r w:rsidR="006818F9">
          <w:rPr>
            <w:rFonts w:asciiTheme="minorHAnsi" w:hAnsiTheme="minorHAnsi" w:cstheme="minorBidi"/>
            <w:noProof/>
            <w:szCs w:val="22"/>
            <w14:ligatures w14:val="standardContextual"/>
          </w:rPr>
          <w:tab/>
        </w:r>
        <w:r w:rsidR="006818F9" w:rsidRPr="009D7F1C">
          <w:rPr>
            <w:rStyle w:val="a8"/>
            <w:noProof/>
          </w:rPr>
          <w:t>控制软件</w:t>
        </w:r>
        <w:r w:rsidR="006818F9">
          <w:rPr>
            <w:noProof/>
            <w:webHidden/>
          </w:rPr>
          <w:tab/>
        </w:r>
        <w:r w:rsidR="006818F9">
          <w:rPr>
            <w:noProof/>
            <w:webHidden/>
          </w:rPr>
          <w:fldChar w:fldCharType="begin"/>
        </w:r>
        <w:r w:rsidR="006818F9">
          <w:rPr>
            <w:noProof/>
            <w:webHidden/>
          </w:rPr>
          <w:instrText xml:space="preserve"> PAGEREF _Toc154560016 \h </w:instrText>
        </w:r>
        <w:r w:rsidR="006818F9">
          <w:rPr>
            <w:noProof/>
            <w:webHidden/>
          </w:rPr>
        </w:r>
        <w:r w:rsidR="006818F9">
          <w:rPr>
            <w:noProof/>
            <w:webHidden/>
          </w:rPr>
          <w:fldChar w:fldCharType="separate"/>
        </w:r>
        <w:r w:rsidR="006818F9">
          <w:rPr>
            <w:noProof/>
            <w:webHidden/>
          </w:rPr>
          <w:t>3</w:t>
        </w:r>
        <w:r w:rsidR="006818F9">
          <w:rPr>
            <w:noProof/>
            <w:webHidden/>
          </w:rPr>
          <w:fldChar w:fldCharType="end"/>
        </w:r>
      </w:hyperlink>
    </w:p>
    <w:p w14:paraId="6E394F6B" w14:textId="3A126EEE" w:rsidR="006818F9" w:rsidRDefault="00000000">
      <w:pPr>
        <w:pStyle w:val="TOC1"/>
        <w:tabs>
          <w:tab w:val="left" w:pos="840"/>
          <w:tab w:val="right" w:leader="dot" w:pos="8987"/>
        </w:tabs>
        <w:rPr>
          <w:noProof/>
          <w14:ligatures w14:val="standardContextual"/>
        </w:rPr>
      </w:pPr>
      <w:hyperlink w:anchor="_Toc154560017" w:history="1">
        <w:r w:rsidR="006818F9" w:rsidRPr="009D7F1C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 w:rsidR="006818F9">
          <w:rPr>
            <w:noProof/>
            <w14:ligatures w14:val="standardContextual"/>
          </w:rPr>
          <w:tab/>
        </w:r>
        <w:r w:rsidR="006818F9" w:rsidRPr="009D7F1C">
          <w:rPr>
            <w:rStyle w:val="a8"/>
            <w:noProof/>
          </w:rPr>
          <w:t>硬件接线及参数设置</w:t>
        </w:r>
        <w:r w:rsidR="006818F9">
          <w:rPr>
            <w:noProof/>
            <w:webHidden/>
          </w:rPr>
          <w:tab/>
        </w:r>
        <w:r w:rsidR="006818F9">
          <w:rPr>
            <w:noProof/>
            <w:webHidden/>
          </w:rPr>
          <w:fldChar w:fldCharType="begin"/>
        </w:r>
        <w:r w:rsidR="006818F9">
          <w:rPr>
            <w:noProof/>
            <w:webHidden/>
          </w:rPr>
          <w:instrText xml:space="preserve"> PAGEREF _Toc154560017 \h </w:instrText>
        </w:r>
        <w:r w:rsidR="006818F9">
          <w:rPr>
            <w:noProof/>
            <w:webHidden/>
          </w:rPr>
        </w:r>
        <w:r w:rsidR="006818F9">
          <w:rPr>
            <w:noProof/>
            <w:webHidden/>
          </w:rPr>
          <w:fldChar w:fldCharType="separate"/>
        </w:r>
        <w:r w:rsidR="006818F9">
          <w:rPr>
            <w:noProof/>
            <w:webHidden/>
          </w:rPr>
          <w:t>3</w:t>
        </w:r>
        <w:r w:rsidR="006818F9">
          <w:rPr>
            <w:noProof/>
            <w:webHidden/>
          </w:rPr>
          <w:fldChar w:fldCharType="end"/>
        </w:r>
      </w:hyperlink>
    </w:p>
    <w:p w14:paraId="27A8AC44" w14:textId="7F9A7948" w:rsidR="006818F9" w:rsidRDefault="00000000">
      <w:pPr>
        <w:pStyle w:val="TOC1"/>
        <w:tabs>
          <w:tab w:val="left" w:pos="840"/>
          <w:tab w:val="right" w:leader="dot" w:pos="8987"/>
        </w:tabs>
        <w:rPr>
          <w:noProof/>
          <w14:ligatures w14:val="standardContextual"/>
        </w:rPr>
      </w:pPr>
      <w:hyperlink w:anchor="_Toc154560018" w:history="1">
        <w:r w:rsidR="006818F9" w:rsidRPr="009D7F1C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</w:t>
        </w:r>
        <w:r w:rsidR="006818F9">
          <w:rPr>
            <w:noProof/>
            <w14:ligatures w14:val="standardContextual"/>
          </w:rPr>
          <w:tab/>
        </w:r>
        <w:r w:rsidR="006818F9" w:rsidRPr="009D7F1C">
          <w:rPr>
            <w:rStyle w:val="a8"/>
            <w:noProof/>
          </w:rPr>
          <w:t>程序实现绝对位移</w:t>
        </w:r>
        <w:r w:rsidR="006818F9">
          <w:rPr>
            <w:noProof/>
            <w:webHidden/>
          </w:rPr>
          <w:tab/>
        </w:r>
        <w:r w:rsidR="006818F9">
          <w:rPr>
            <w:noProof/>
            <w:webHidden/>
          </w:rPr>
          <w:fldChar w:fldCharType="begin"/>
        </w:r>
        <w:r w:rsidR="006818F9">
          <w:rPr>
            <w:noProof/>
            <w:webHidden/>
          </w:rPr>
          <w:instrText xml:space="preserve"> PAGEREF _Toc154560018 \h </w:instrText>
        </w:r>
        <w:r w:rsidR="006818F9">
          <w:rPr>
            <w:noProof/>
            <w:webHidden/>
          </w:rPr>
        </w:r>
        <w:r w:rsidR="006818F9">
          <w:rPr>
            <w:noProof/>
            <w:webHidden/>
          </w:rPr>
          <w:fldChar w:fldCharType="separate"/>
        </w:r>
        <w:r w:rsidR="006818F9">
          <w:rPr>
            <w:noProof/>
            <w:webHidden/>
          </w:rPr>
          <w:t>4</w:t>
        </w:r>
        <w:r w:rsidR="006818F9">
          <w:rPr>
            <w:noProof/>
            <w:webHidden/>
          </w:rPr>
          <w:fldChar w:fldCharType="end"/>
        </w:r>
      </w:hyperlink>
    </w:p>
    <w:p w14:paraId="0CE571DE" w14:textId="2919F51A" w:rsidR="006818F9" w:rsidRDefault="00000000">
      <w:pPr>
        <w:pStyle w:val="TOC1"/>
        <w:tabs>
          <w:tab w:val="left" w:pos="840"/>
          <w:tab w:val="right" w:leader="dot" w:pos="8987"/>
        </w:tabs>
        <w:rPr>
          <w:noProof/>
          <w14:ligatures w14:val="standardContextual"/>
        </w:rPr>
      </w:pPr>
      <w:hyperlink w:anchor="_Toc154560019" w:history="1">
        <w:r w:rsidR="006818F9" w:rsidRPr="009D7F1C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</w:t>
        </w:r>
        <w:r w:rsidR="006818F9">
          <w:rPr>
            <w:noProof/>
            <w14:ligatures w14:val="standardContextual"/>
          </w:rPr>
          <w:tab/>
        </w:r>
        <w:r w:rsidR="006818F9" w:rsidRPr="009D7F1C">
          <w:rPr>
            <w:rStyle w:val="a8"/>
            <w:noProof/>
          </w:rPr>
          <w:t>程序实现寻零</w:t>
        </w:r>
        <w:r w:rsidR="006818F9">
          <w:rPr>
            <w:noProof/>
            <w:webHidden/>
          </w:rPr>
          <w:tab/>
        </w:r>
        <w:r w:rsidR="006818F9">
          <w:rPr>
            <w:noProof/>
            <w:webHidden/>
          </w:rPr>
          <w:fldChar w:fldCharType="begin"/>
        </w:r>
        <w:r w:rsidR="006818F9">
          <w:rPr>
            <w:noProof/>
            <w:webHidden/>
          </w:rPr>
          <w:instrText xml:space="preserve"> PAGEREF _Toc154560019 \h </w:instrText>
        </w:r>
        <w:r w:rsidR="006818F9">
          <w:rPr>
            <w:noProof/>
            <w:webHidden/>
          </w:rPr>
        </w:r>
        <w:r w:rsidR="006818F9">
          <w:rPr>
            <w:noProof/>
            <w:webHidden/>
          </w:rPr>
          <w:fldChar w:fldCharType="separate"/>
        </w:r>
        <w:r w:rsidR="006818F9">
          <w:rPr>
            <w:noProof/>
            <w:webHidden/>
          </w:rPr>
          <w:t>6</w:t>
        </w:r>
        <w:r w:rsidR="006818F9">
          <w:rPr>
            <w:noProof/>
            <w:webHidden/>
          </w:rPr>
          <w:fldChar w:fldCharType="end"/>
        </w:r>
      </w:hyperlink>
    </w:p>
    <w:p w14:paraId="594DF7DC" w14:textId="1A29FB8E" w:rsidR="006818F9" w:rsidRDefault="00000000">
      <w:pPr>
        <w:pStyle w:val="TOC1"/>
        <w:tabs>
          <w:tab w:val="left" w:pos="840"/>
          <w:tab w:val="right" w:leader="dot" w:pos="8987"/>
        </w:tabs>
        <w:rPr>
          <w:noProof/>
          <w14:ligatures w14:val="standardContextual"/>
        </w:rPr>
      </w:pPr>
      <w:hyperlink w:anchor="_Toc154560020" w:history="1">
        <w:r w:rsidR="006818F9" w:rsidRPr="009D7F1C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</w:t>
        </w:r>
        <w:r w:rsidR="006818F9">
          <w:rPr>
            <w:noProof/>
            <w14:ligatures w14:val="standardContextual"/>
          </w:rPr>
          <w:tab/>
        </w:r>
        <w:r w:rsidR="006818F9" w:rsidRPr="009D7F1C">
          <w:rPr>
            <w:rStyle w:val="a8"/>
            <w:noProof/>
          </w:rPr>
          <w:t>常见问题及解决方法</w:t>
        </w:r>
        <w:r w:rsidR="006818F9">
          <w:rPr>
            <w:noProof/>
            <w:webHidden/>
          </w:rPr>
          <w:tab/>
        </w:r>
        <w:r w:rsidR="006818F9">
          <w:rPr>
            <w:noProof/>
            <w:webHidden/>
          </w:rPr>
          <w:fldChar w:fldCharType="begin"/>
        </w:r>
        <w:r w:rsidR="006818F9">
          <w:rPr>
            <w:noProof/>
            <w:webHidden/>
          </w:rPr>
          <w:instrText xml:space="preserve"> PAGEREF _Toc154560020 \h </w:instrText>
        </w:r>
        <w:r w:rsidR="006818F9">
          <w:rPr>
            <w:noProof/>
            <w:webHidden/>
          </w:rPr>
        </w:r>
        <w:r w:rsidR="006818F9">
          <w:rPr>
            <w:noProof/>
            <w:webHidden/>
          </w:rPr>
          <w:fldChar w:fldCharType="separate"/>
        </w:r>
        <w:r w:rsidR="006818F9">
          <w:rPr>
            <w:noProof/>
            <w:webHidden/>
          </w:rPr>
          <w:t>7</w:t>
        </w:r>
        <w:r w:rsidR="006818F9">
          <w:rPr>
            <w:noProof/>
            <w:webHidden/>
          </w:rPr>
          <w:fldChar w:fldCharType="end"/>
        </w:r>
      </w:hyperlink>
    </w:p>
    <w:p w14:paraId="0909DE0F" w14:textId="1F2AA531" w:rsidR="003F7CD5" w:rsidRDefault="008E13EC" w:rsidP="006818F9">
      <w:pPr>
        <w:pStyle w:val="TOC1"/>
        <w:tabs>
          <w:tab w:val="left" w:pos="840"/>
          <w:tab w:val="right" w:leader="dot" w:pos="8987"/>
        </w:tabs>
        <w:ind w:firstLineChars="0" w:firstLine="0"/>
        <w:rPr>
          <w:noProof/>
        </w:rPr>
      </w:pPr>
      <w:r>
        <w:fldChar w:fldCharType="end"/>
      </w:r>
    </w:p>
    <w:p w14:paraId="5A98ADD4" w14:textId="77777777" w:rsidR="002D34F2" w:rsidRDefault="002D34F2">
      <w:pPr>
        <w:widowControl/>
        <w:ind w:firstLineChars="0" w:firstLine="0"/>
        <w:jc w:val="left"/>
        <w:rPr>
          <w:b/>
          <w:sz w:val="28"/>
        </w:rPr>
      </w:pPr>
      <w:r>
        <w:rPr>
          <w:b/>
          <w:sz w:val="28"/>
        </w:rPr>
        <w:br w:type="page"/>
      </w:r>
    </w:p>
    <w:p w14:paraId="0AB207D3" w14:textId="77777777" w:rsidR="00C10DE0" w:rsidRDefault="00C10DE0" w:rsidP="00C10DE0">
      <w:pPr>
        <w:pStyle w:val="10"/>
      </w:pPr>
      <w:bookmarkStart w:id="1" w:name="_Toc154560013"/>
      <w:r w:rsidRPr="001A3C30">
        <w:rPr>
          <w:rFonts w:hint="eastAsia"/>
        </w:rPr>
        <w:lastRenderedPageBreak/>
        <w:t>软</w:t>
      </w:r>
      <w:r>
        <w:t>硬件版本</w:t>
      </w:r>
      <w:bookmarkEnd w:id="1"/>
    </w:p>
    <w:p w14:paraId="6AE2E79E" w14:textId="77777777" w:rsidR="00C10DE0" w:rsidRDefault="00C10DE0" w:rsidP="00C10DE0">
      <w:pPr>
        <w:pStyle w:val="20"/>
      </w:pPr>
      <w:bookmarkStart w:id="2" w:name="_Toc154560014"/>
      <w:r>
        <w:rPr>
          <w:rFonts w:hint="eastAsia"/>
        </w:rPr>
        <w:t>倍福</w:t>
      </w:r>
      <w:r>
        <w:rPr>
          <w:rFonts w:hint="eastAsia"/>
        </w:rPr>
        <w:t>B</w:t>
      </w:r>
      <w:r>
        <w:t>eckhoff</w:t>
      </w:r>
      <w:bookmarkEnd w:id="2"/>
    </w:p>
    <w:p w14:paraId="1DDC7A8F" w14:textId="77777777" w:rsidR="00C10DE0" w:rsidRPr="00747CBF" w:rsidRDefault="00C10DE0" w:rsidP="00C10DE0">
      <w:pPr>
        <w:pStyle w:val="3"/>
      </w:pPr>
      <w:bookmarkStart w:id="3" w:name="_Toc154560015"/>
      <w:r>
        <w:rPr>
          <w:rFonts w:hint="eastAsia"/>
        </w:rPr>
        <w:t>控制</w:t>
      </w:r>
      <w:r>
        <w:t>器</w:t>
      </w:r>
      <w:r w:rsidRPr="00747CBF">
        <w:t>硬件</w:t>
      </w:r>
      <w:bookmarkEnd w:id="3"/>
    </w:p>
    <w:p w14:paraId="4551F160" w14:textId="340D315D" w:rsidR="00C10DE0" w:rsidRDefault="00C10DE0" w:rsidP="00730924">
      <w:r w:rsidRPr="00206B56">
        <w:t>工控机</w:t>
      </w:r>
      <w:r>
        <w:rPr>
          <w:rFonts w:hint="eastAsia"/>
        </w:rPr>
        <w:t>：</w:t>
      </w:r>
      <w:r>
        <w:rPr>
          <w:rFonts w:hint="eastAsia"/>
        </w:rPr>
        <w:t>CX</w:t>
      </w:r>
      <w:r w:rsidR="00730924">
        <w:t>9020</w:t>
      </w:r>
    </w:p>
    <w:p w14:paraId="15FF63AA" w14:textId="545A9A86" w:rsidR="00730924" w:rsidRDefault="00730924" w:rsidP="00730924">
      <w:r>
        <w:rPr>
          <w:rFonts w:hint="eastAsia"/>
        </w:rPr>
        <w:t>步进电机：鸣志</w:t>
      </w:r>
      <w:r>
        <w:rPr>
          <w:rFonts w:hint="eastAsia"/>
        </w:rPr>
        <w:t xml:space="preserve"> AM</w:t>
      </w:r>
      <w:r>
        <w:t>17</w:t>
      </w:r>
      <w:r>
        <w:rPr>
          <w:rFonts w:hint="eastAsia"/>
        </w:rPr>
        <w:t>HDB</w:t>
      </w:r>
      <w:r>
        <w:t>410-01</w:t>
      </w:r>
      <w:r>
        <w:rPr>
          <w:rFonts w:hint="eastAsia"/>
        </w:rPr>
        <w:t>N</w:t>
      </w:r>
    </w:p>
    <w:p w14:paraId="73A5B914" w14:textId="77777777" w:rsidR="00C10DE0" w:rsidRDefault="00C10DE0" w:rsidP="00C10DE0">
      <w:pPr>
        <w:pStyle w:val="3"/>
      </w:pPr>
      <w:bookmarkStart w:id="4" w:name="_Toc154560016"/>
      <w:r>
        <w:rPr>
          <w:rFonts w:hint="eastAsia"/>
        </w:rPr>
        <w:t>控制软件</w:t>
      </w:r>
      <w:bookmarkEnd w:id="4"/>
    </w:p>
    <w:p w14:paraId="7A6534D4" w14:textId="34C9B408" w:rsidR="00C10DE0" w:rsidRDefault="00C10DE0" w:rsidP="007063B4">
      <w:pPr>
        <w:pStyle w:val="ab"/>
      </w:pPr>
      <w:r>
        <w:rPr>
          <w:rFonts w:hint="eastAsia"/>
        </w:rPr>
        <w:t>TwinCAT</w:t>
      </w:r>
      <w:r>
        <w:t xml:space="preserve"> 3.1 4024.</w:t>
      </w:r>
      <w:r w:rsidR="00730924">
        <w:t>42</w:t>
      </w:r>
      <w:r w:rsidRPr="009B669C">
        <w:rPr>
          <w:rFonts w:hint="eastAsia"/>
        </w:rPr>
        <w:t xml:space="preserve"> </w:t>
      </w:r>
      <w:r>
        <w:t xml:space="preserve"> </w:t>
      </w:r>
    </w:p>
    <w:p w14:paraId="17A8972A" w14:textId="2B98C4C8" w:rsidR="00C10DE0" w:rsidRDefault="009C1D6B" w:rsidP="00C10DE0">
      <w:pPr>
        <w:pStyle w:val="10"/>
      </w:pPr>
      <w:bookmarkStart w:id="5" w:name="_Toc154560017"/>
      <w:r>
        <w:rPr>
          <w:rFonts w:hint="eastAsia"/>
        </w:rPr>
        <w:t>硬件接线及参数设置</w:t>
      </w:r>
      <w:bookmarkEnd w:id="5"/>
    </w:p>
    <w:p w14:paraId="4D651D81" w14:textId="0AFB6990" w:rsidR="00EB0CEC" w:rsidRDefault="00EB0CEC" w:rsidP="0009031C">
      <w:pPr>
        <w:pStyle w:val="ab"/>
        <w:numPr>
          <w:ilvl w:val="0"/>
          <w:numId w:val="10"/>
        </w:numPr>
        <w:ind w:firstLineChars="0"/>
      </w:pPr>
      <w:r>
        <w:rPr>
          <w:rFonts w:hint="eastAsia"/>
        </w:rPr>
        <w:t>模块连线</w:t>
      </w:r>
      <w:r w:rsidR="0009031C">
        <w:rPr>
          <w:rFonts w:hint="eastAsia"/>
        </w:rPr>
        <w:t>。</w:t>
      </w:r>
      <w:r>
        <w:rPr>
          <w:rFonts w:hint="eastAsia"/>
        </w:rPr>
        <w:t>下图为端口说明图，请按照指示说明接线：</w:t>
      </w:r>
    </w:p>
    <w:p w14:paraId="3B29AC17" w14:textId="4B68DBFB" w:rsidR="00EB0CEC" w:rsidRDefault="0009031C" w:rsidP="00EB0CEC">
      <w:pPr>
        <w:pStyle w:val="ab"/>
        <w:ind w:left="360" w:firstLineChars="0" w:firstLine="0"/>
      </w:pPr>
      <w:r>
        <w:rPr>
          <w:rFonts w:hint="eastAsia"/>
        </w:rPr>
        <w:t>其中</w:t>
      </w: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8</w:t>
      </w:r>
      <w:r>
        <w:rPr>
          <w:rFonts w:hint="eastAsia"/>
        </w:rPr>
        <w:t>通道为数字量信号输入接口用于将输入信号</w:t>
      </w:r>
      <w:r w:rsidR="001A2F18">
        <w:rPr>
          <w:rFonts w:hint="eastAsia"/>
        </w:rPr>
        <w:t>作</w:t>
      </w:r>
      <w:r>
        <w:rPr>
          <w:rFonts w:hint="eastAsia"/>
        </w:rPr>
        <w:t>为寻零模式</w:t>
      </w:r>
      <w:r>
        <w:rPr>
          <w:rFonts w:hint="eastAsia"/>
        </w:rPr>
        <w:t>CAM</w:t>
      </w:r>
      <w:r>
        <w:rPr>
          <w:rFonts w:hint="eastAsia"/>
        </w:rPr>
        <w:t>信号</w:t>
      </w:r>
      <w:r w:rsidR="00EB0CEC">
        <w:rPr>
          <w:rFonts w:hint="eastAsia"/>
        </w:rPr>
        <w:t>。</w:t>
      </w:r>
    </w:p>
    <w:p w14:paraId="66237FDB" w14:textId="7060D1F0" w:rsidR="006731A7" w:rsidRDefault="0009031C" w:rsidP="006731A7">
      <w:pPr>
        <w:pStyle w:val="a3"/>
        <w:widowControl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360" w:lineRule="auto"/>
        <w:ind w:firstLine="482"/>
        <w:jc w:val="left"/>
        <w:rPr>
          <w:b/>
          <w:sz w:val="24"/>
        </w:rPr>
      </w:pPr>
      <w:r w:rsidRPr="0009031C">
        <w:rPr>
          <w:b/>
          <w:noProof/>
          <w:sz w:val="24"/>
        </w:rPr>
        <w:drawing>
          <wp:inline distT="0" distB="0" distL="0" distR="0" wp14:anchorId="19C6530D" wp14:editId="36995E76">
            <wp:extent cx="4412973" cy="2454431"/>
            <wp:effectExtent l="0" t="0" r="6985" b="3175"/>
            <wp:docPr id="1233683464" name="图片 1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683464" name="图片 1" descr="图示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4632" cy="2455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9CA72" w14:textId="09FE005E" w:rsidR="006731A7" w:rsidRDefault="006731A7" w:rsidP="00EB0CEC">
      <w:pPr>
        <w:pStyle w:val="a3"/>
        <w:widowControl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360" w:lineRule="auto"/>
        <w:ind w:firstLine="482"/>
        <w:jc w:val="left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 wp14:anchorId="7835FC9B" wp14:editId="4A9DAA22">
            <wp:extent cx="4866005" cy="3045350"/>
            <wp:effectExtent l="0" t="0" r="0" b="3175"/>
            <wp:docPr id="37685467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92" t="5506" r="1652" b="6615"/>
                    <a:stretch/>
                  </pic:blipFill>
                  <pic:spPr bwMode="auto">
                    <a:xfrm>
                      <a:off x="0" y="0"/>
                      <a:ext cx="4867558" cy="3046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C2AE18" w14:textId="77777777" w:rsidR="006731A7" w:rsidRDefault="006731A7" w:rsidP="00EB0CEC">
      <w:pPr>
        <w:pStyle w:val="a3"/>
        <w:widowControl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360" w:lineRule="auto"/>
        <w:ind w:firstLine="482"/>
        <w:jc w:val="left"/>
        <w:rPr>
          <w:b/>
          <w:sz w:val="24"/>
        </w:rPr>
      </w:pPr>
    </w:p>
    <w:p w14:paraId="64DF9026" w14:textId="30964331" w:rsidR="00EB0CEC" w:rsidRDefault="007063B4" w:rsidP="00EB0CEC">
      <w:pPr>
        <w:pStyle w:val="a3"/>
        <w:widowControl/>
        <w:numPr>
          <w:ilvl w:val="0"/>
          <w:numId w:val="10"/>
        </w:numPr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360" w:lineRule="auto"/>
        <w:ind w:firstLineChars="0"/>
        <w:jc w:val="left"/>
        <w:rPr>
          <w:sz w:val="21"/>
          <w:szCs w:val="24"/>
        </w:rPr>
      </w:pPr>
      <w:r>
        <w:rPr>
          <w:rFonts w:hint="eastAsia"/>
          <w:sz w:val="21"/>
          <w:szCs w:val="24"/>
        </w:rPr>
        <w:lastRenderedPageBreak/>
        <w:t>将模块的控制模式设置为“</w:t>
      </w:r>
      <w:r>
        <w:rPr>
          <w:rFonts w:hint="eastAsia"/>
          <w:sz w:val="21"/>
          <w:szCs w:val="24"/>
        </w:rPr>
        <w:t>Positioning</w:t>
      </w:r>
      <w:r>
        <w:rPr>
          <w:sz w:val="21"/>
          <w:szCs w:val="24"/>
        </w:rPr>
        <w:t xml:space="preserve"> </w:t>
      </w:r>
      <w:r>
        <w:rPr>
          <w:rFonts w:hint="eastAsia"/>
          <w:sz w:val="21"/>
          <w:szCs w:val="24"/>
        </w:rPr>
        <w:t>interface</w:t>
      </w:r>
      <w:r>
        <w:rPr>
          <w:rFonts w:hint="eastAsia"/>
          <w:sz w:val="21"/>
          <w:szCs w:val="24"/>
        </w:rPr>
        <w:t>”</w:t>
      </w:r>
    </w:p>
    <w:p w14:paraId="636A4E74" w14:textId="6EC1E2E6" w:rsidR="00EB0CEC" w:rsidRDefault="007063B4" w:rsidP="009C1D6B">
      <w:pPr>
        <w:pStyle w:val="a3"/>
        <w:widowControl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360" w:lineRule="auto"/>
        <w:ind w:left="360"/>
        <w:jc w:val="left"/>
        <w:rPr>
          <w:sz w:val="21"/>
          <w:szCs w:val="24"/>
        </w:rPr>
      </w:pPr>
      <w:r w:rsidRPr="007063B4">
        <w:rPr>
          <w:noProof/>
          <w:sz w:val="21"/>
          <w:szCs w:val="24"/>
        </w:rPr>
        <w:drawing>
          <wp:inline distT="0" distB="0" distL="0" distR="0" wp14:anchorId="16864E5A" wp14:editId="51059C58">
            <wp:extent cx="4126727" cy="3028315"/>
            <wp:effectExtent l="0" t="0" r="7620" b="635"/>
            <wp:docPr id="780973916" name="图片 1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973916" name="图片 1" descr="图形用户界面, 应用程序&#10;&#10;描述已自动生成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2" t="2576" r="5594" b="3118"/>
                    <a:stretch/>
                  </pic:blipFill>
                  <pic:spPr bwMode="auto">
                    <a:xfrm>
                      <a:off x="0" y="0"/>
                      <a:ext cx="4134883" cy="303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A787E8" w14:textId="4B28F092" w:rsidR="00CA7911" w:rsidRDefault="00CA7911" w:rsidP="00CA7911">
      <w:pPr>
        <w:pStyle w:val="a3"/>
        <w:widowControl/>
        <w:numPr>
          <w:ilvl w:val="0"/>
          <w:numId w:val="10"/>
        </w:numPr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360" w:lineRule="auto"/>
        <w:ind w:firstLineChars="0"/>
        <w:jc w:val="left"/>
        <w:rPr>
          <w:sz w:val="21"/>
          <w:szCs w:val="24"/>
        </w:rPr>
      </w:pPr>
      <w:r>
        <w:rPr>
          <w:rFonts w:hint="eastAsia"/>
          <w:sz w:val="21"/>
          <w:szCs w:val="24"/>
        </w:rPr>
        <w:t>过程数据绑定</w:t>
      </w:r>
    </w:p>
    <w:p w14:paraId="5FBB567C" w14:textId="057A0F1A" w:rsidR="00CA7911" w:rsidRDefault="00CA7911" w:rsidP="00CA7911">
      <w:pPr>
        <w:pStyle w:val="a3"/>
        <w:widowControl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360" w:lineRule="auto"/>
        <w:ind w:left="360" w:firstLineChars="300" w:firstLine="630"/>
        <w:jc w:val="left"/>
        <w:rPr>
          <w:sz w:val="21"/>
          <w:szCs w:val="24"/>
        </w:rPr>
      </w:pPr>
      <w:r w:rsidRPr="00CA7911">
        <w:rPr>
          <w:noProof/>
          <w:sz w:val="21"/>
          <w:szCs w:val="24"/>
        </w:rPr>
        <w:drawing>
          <wp:inline distT="0" distB="0" distL="0" distR="0" wp14:anchorId="7E20B2FC" wp14:editId="331B8EF9">
            <wp:extent cx="1132428" cy="1144988"/>
            <wp:effectExtent l="0" t="0" r="0" b="0"/>
            <wp:docPr id="1330002769" name="图片 1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002769" name="图片 1" descr="文本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599" cy="1156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7911">
        <w:rPr>
          <w:rFonts w:eastAsia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CA7911">
        <w:rPr>
          <w:noProof/>
          <w:sz w:val="21"/>
          <w:szCs w:val="24"/>
        </w:rPr>
        <w:drawing>
          <wp:inline distT="0" distB="0" distL="0" distR="0" wp14:anchorId="15B12C1F" wp14:editId="443EDD19">
            <wp:extent cx="1373793" cy="1129086"/>
            <wp:effectExtent l="0" t="0" r="0" b="0"/>
            <wp:docPr id="438261966" name="图片 2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261966" name="图片 2" descr="文本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2" cy="11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5A7EA" w14:textId="751FDBAE" w:rsidR="00CA7911" w:rsidRPr="009C1D6B" w:rsidRDefault="00CA7911" w:rsidP="009C1D6B">
      <w:pPr>
        <w:pStyle w:val="a3"/>
        <w:widowControl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360" w:lineRule="auto"/>
        <w:ind w:left="360"/>
        <w:jc w:val="left"/>
        <w:rPr>
          <w:sz w:val="21"/>
          <w:szCs w:val="24"/>
        </w:rPr>
      </w:pPr>
      <w:r>
        <w:rPr>
          <w:rFonts w:hint="eastAsia"/>
          <w:sz w:val="21"/>
          <w:szCs w:val="24"/>
        </w:rPr>
        <w:t>根据模块的过程数据类型编写相应变量，然后实例化，同时进行</w:t>
      </w:r>
      <w:r>
        <w:rPr>
          <w:rFonts w:hint="eastAsia"/>
          <w:sz w:val="21"/>
          <w:szCs w:val="24"/>
        </w:rPr>
        <w:t>link</w:t>
      </w:r>
    </w:p>
    <w:p w14:paraId="28F8C6F0" w14:textId="67F28854" w:rsidR="00C10DE0" w:rsidRDefault="008F0C58" w:rsidP="00C10DE0">
      <w:pPr>
        <w:pStyle w:val="10"/>
      </w:pPr>
      <w:bookmarkStart w:id="6" w:name="_Toc154560018"/>
      <w:r>
        <w:rPr>
          <w:rFonts w:hint="eastAsia"/>
        </w:rPr>
        <w:t>程序实现</w:t>
      </w:r>
      <w:r w:rsidR="00CA7911">
        <w:rPr>
          <w:rFonts w:hint="eastAsia"/>
        </w:rPr>
        <w:t>绝对位移</w:t>
      </w:r>
      <w:bookmarkEnd w:id="6"/>
    </w:p>
    <w:p w14:paraId="6AF49CC8" w14:textId="6D43800A" w:rsidR="00C10DE0" w:rsidRDefault="00C10DE0" w:rsidP="00C10DE0">
      <w:pPr>
        <w:ind w:firstLineChars="0" w:firstLine="0"/>
      </w:pPr>
      <w:r>
        <w:t>1</w:t>
      </w:r>
      <w:r>
        <w:rPr>
          <w:rFonts w:hint="eastAsia"/>
        </w:rPr>
        <w:t>、</w:t>
      </w:r>
      <w:r w:rsidR="000A32C5">
        <w:rPr>
          <w:rFonts w:hint="eastAsia"/>
        </w:rPr>
        <w:t>根据</w:t>
      </w:r>
      <w:r w:rsidR="000A32C5">
        <w:rPr>
          <w:rFonts w:hint="eastAsia"/>
        </w:rPr>
        <w:t>EL</w:t>
      </w:r>
      <w:r w:rsidR="000A32C5">
        <w:t>7031</w:t>
      </w:r>
      <w:r w:rsidR="000A32C5">
        <w:rPr>
          <w:rFonts w:hint="eastAsia"/>
        </w:rPr>
        <w:t>控制流程图将电机上使能</w:t>
      </w:r>
      <w:r w:rsidR="00AE7CEE">
        <w:rPr>
          <w:rFonts w:hint="eastAsia"/>
        </w:rPr>
        <w:t>，读取</w:t>
      </w:r>
      <w:r w:rsidR="00AE7CEE">
        <w:rPr>
          <w:rFonts w:hint="eastAsia"/>
        </w:rPr>
        <w:t>STM</w:t>
      </w:r>
      <w:r w:rsidR="00AE7CEE">
        <w:t xml:space="preserve"> </w:t>
      </w:r>
      <w:r w:rsidR="00AE7CEE">
        <w:rPr>
          <w:rFonts w:hint="eastAsia"/>
        </w:rPr>
        <w:t>status</w:t>
      </w:r>
      <w:r w:rsidR="00AE7CEE">
        <w:t>.Ready to enble</w:t>
      </w:r>
      <w:r w:rsidR="00AE7CEE">
        <w:rPr>
          <w:rFonts w:hint="eastAsia"/>
        </w:rPr>
        <w:t>和</w:t>
      </w:r>
      <w:r w:rsidR="00AE7CEE">
        <w:rPr>
          <w:rFonts w:hint="eastAsia"/>
        </w:rPr>
        <w:t>R</w:t>
      </w:r>
      <w:r w:rsidR="00AE7CEE">
        <w:t>eady</w:t>
      </w:r>
      <w:r w:rsidR="00AE7CEE">
        <w:rPr>
          <w:rFonts w:hint="eastAsia"/>
        </w:rPr>
        <w:t>参数</w:t>
      </w:r>
    </w:p>
    <w:p w14:paraId="452F9C51" w14:textId="3EC1CFFA" w:rsidR="00C10DE0" w:rsidRDefault="002F21C4" w:rsidP="00C10DE0">
      <w:r w:rsidRPr="002F21C4">
        <w:rPr>
          <w:noProof/>
        </w:rPr>
        <w:drawing>
          <wp:inline distT="0" distB="0" distL="0" distR="0" wp14:anchorId="510CFE24" wp14:editId="4B0D4596">
            <wp:extent cx="1001865" cy="2600707"/>
            <wp:effectExtent l="0" t="0" r="8255" b="0"/>
            <wp:docPr id="59907399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77" cy="2644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7CEE">
        <w:rPr>
          <w:noProof/>
        </w:rPr>
        <w:drawing>
          <wp:inline distT="0" distB="0" distL="0" distR="0" wp14:anchorId="2C5483BC" wp14:editId="414E9BF0">
            <wp:extent cx="1724025" cy="723900"/>
            <wp:effectExtent l="0" t="0" r="9525" b="0"/>
            <wp:docPr id="149679660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796609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0EE0C" w14:textId="77777777" w:rsidR="00AE7CEE" w:rsidRDefault="00AE7CEE" w:rsidP="00C10DE0"/>
    <w:p w14:paraId="30BBEED1" w14:textId="77777777" w:rsidR="00AE7CEE" w:rsidRDefault="00AE7CEE" w:rsidP="00C10DE0"/>
    <w:p w14:paraId="1D238AA5" w14:textId="4FE19EB5" w:rsidR="00AE7CEE" w:rsidRPr="00475141" w:rsidRDefault="00C10DE0" w:rsidP="00C10DE0">
      <w:pPr>
        <w:ind w:firstLineChars="0" w:firstLine="0"/>
      </w:pPr>
      <w:r>
        <w:rPr>
          <w:rFonts w:hint="eastAsia"/>
        </w:rPr>
        <w:lastRenderedPageBreak/>
        <w:t>2</w:t>
      </w:r>
      <w:r>
        <w:rPr>
          <w:rFonts w:hint="eastAsia"/>
        </w:rPr>
        <w:t>、</w:t>
      </w:r>
      <w:r w:rsidR="002F21C4">
        <w:rPr>
          <w:rFonts w:hint="eastAsia"/>
        </w:rPr>
        <w:t>电机</w:t>
      </w:r>
      <w:r w:rsidR="002F21C4">
        <w:rPr>
          <w:rFonts w:hint="eastAsia"/>
        </w:rPr>
        <w:t>Ready</w:t>
      </w:r>
      <w:r w:rsidR="002F21C4">
        <w:rPr>
          <w:rFonts w:hint="eastAsia"/>
        </w:rPr>
        <w:t>后，设置速度、加减速度</w:t>
      </w:r>
      <w:r w:rsidR="00475141">
        <w:rPr>
          <w:rFonts w:hint="eastAsia"/>
        </w:rPr>
        <w:t>(POS</w:t>
      </w:r>
      <w:r w:rsidR="00475141">
        <w:t xml:space="preserve"> </w:t>
      </w:r>
      <w:r w:rsidR="00475141">
        <w:rPr>
          <w:rFonts w:hint="eastAsia"/>
        </w:rPr>
        <w:t>Control</w:t>
      </w:r>
      <w:r w:rsidR="00475141">
        <w:t>.Velocity ,</w:t>
      </w:r>
      <w:r w:rsidR="00475141">
        <w:rPr>
          <w:rFonts w:hint="eastAsia"/>
        </w:rPr>
        <w:t>POS</w:t>
      </w:r>
      <w:r w:rsidR="00475141">
        <w:t xml:space="preserve"> </w:t>
      </w:r>
      <w:r w:rsidR="00475141">
        <w:rPr>
          <w:rFonts w:hint="eastAsia"/>
        </w:rPr>
        <w:t>Control.</w:t>
      </w:r>
      <w:r w:rsidR="00475141">
        <w:t>Acceleration ,</w:t>
      </w:r>
      <w:r w:rsidR="00475141" w:rsidRPr="00475141">
        <w:rPr>
          <w:rFonts w:hint="eastAsia"/>
        </w:rPr>
        <w:t xml:space="preserve"> </w:t>
      </w:r>
      <w:r w:rsidR="00475141">
        <w:rPr>
          <w:rFonts w:hint="eastAsia"/>
        </w:rPr>
        <w:t>POS</w:t>
      </w:r>
      <w:r w:rsidR="00475141">
        <w:t xml:space="preserve"> </w:t>
      </w:r>
      <w:r w:rsidR="00475141">
        <w:rPr>
          <w:rFonts w:hint="eastAsia"/>
        </w:rPr>
        <w:t>Control.</w:t>
      </w:r>
      <w:r w:rsidR="00475141">
        <w:t>Deceleration)</w:t>
      </w:r>
      <w:r w:rsidR="002F21C4">
        <w:rPr>
          <w:rFonts w:hint="eastAsia"/>
        </w:rPr>
        <w:t>，将</w:t>
      </w:r>
      <w:r w:rsidR="002F21C4">
        <w:rPr>
          <w:rFonts w:hint="eastAsia"/>
        </w:rPr>
        <w:t>start</w:t>
      </w:r>
      <w:r w:rsidR="002F21C4">
        <w:t xml:space="preserve"> </w:t>
      </w:r>
      <w:r w:rsidR="002F21C4">
        <w:rPr>
          <w:rFonts w:hint="eastAsia"/>
        </w:rPr>
        <w:t>type</w:t>
      </w:r>
      <w:r w:rsidR="002F21C4">
        <w:rPr>
          <w:rFonts w:hint="eastAsia"/>
        </w:rPr>
        <w:t>设置为</w:t>
      </w:r>
      <w:r w:rsidR="002E7B66">
        <w:rPr>
          <w:rFonts w:hint="eastAsia"/>
        </w:rPr>
        <w:t>A</w:t>
      </w:r>
      <w:r w:rsidR="002E7B66">
        <w:t>BSOLUTE</w:t>
      </w:r>
      <w:r w:rsidR="002E7B66">
        <w:rPr>
          <w:rFonts w:hint="eastAsia"/>
        </w:rPr>
        <w:t>（即，</w:t>
      </w:r>
      <w:r w:rsidR="002E7B66">
        <w:rPr>
          <w:rFonts w:hint="eastAsia"/>
        </w:rPr>
        <w:t>start</w:t>
      </w:r>
      <w:r w:rsidR="002E7B66">
        <w:t xml:space="preserve"> </w:t>
      </w:r>
      <w:r w:rsidR="002E7B66">
        <w:rPr>
          <w:rFonts w:hint="eastAsia"/>
        </w:rPr>
        <w:t>type</w:t>
      </w:r>
      <w:r w:rsidR="002E7B66">
        <w:t>=0</w:t>
      </w:r>
      <w:r w:rsidR="002E7B66">
        <w:rPr>
          <w:rFonts w:hint="eastAsia"/>
        </w:rPr>
        <w:t>x</w:t>
      </w:r>
      <w:r w:rsidR="002E7B66">
        <w:t>0001</w:t>
      </w:r>
      <w:r w:rsidR="002E7B66">
        <w:rPr>
          <w:rFonts w:hint="eastAsia"/>
        </w:rPr>
        <w:t>）</w:t>
      </w:r>
      <w:r w:rsidR="002F21C4">
        <w:rPr>
          <w:rFonts w:hint="eastAsia"/>
        </w:rPr>
        <w:t>并设置目标位置</w:t>
      </w:r>
      <w:r w:rsidR="00475141">
        <w:rPr>
          <w:rFonts w:hint="eastAsia"/>
        </w:rPr>
        <w:t>(POS</w:t>
      </w:r>
      <w:r w:rsidR="00475141">
        <w:t xml:space="preserve"> </w:t>
      </w:r>
      <w:r w:rsidR="00475141">
        <w:rPr>
          <w:rFonts w:hint="eastAsia"/>
        </w:rPr>
        <w:t>Control</w:t>
      </w:r>
      <w:r w:rsidR="00475141">
        <w:t>.</w:t>
      </w:r>
      <w:r w:rsidR="00475141">
        <w:rPr>
          <w:rFonts w:hint="eastAsia"/>
        </w:rPr>
        <w:t>Target</w:t>
      </w:r>
      <w:r w:rsidR="00475141">
        <w:t xml:space="preserve"> </w:t>
      </w:r>
      <w:r w:rsidR="00475141">
        <w:rPr>
          <w:rFonts w:hint="eastAsia"/>
        </w:rPr>
        <w:t>pos</w:t>
      </w:r>
      <w:r w:rsidR="00475141">
        <w:t>ition</w:t>
      </w:r>
      <w:r w:rsidR="00475141">
        <w:rPr>
          <w:rFonts w:hint="eastAsia"/>
        </w:rPr>
        <w:t>)</w:t>
      </w:r>
    </w:p>
    <w:p w14:paraId="788769C9" w14:textId="5A5900A0" w:rsidR="00C10DE0" w:rsidRDefault="002F21C4" w:rsidP="00C10DE0">
      <w:r w:rsidRPr="002F21C4">
        <w:rPr>
          <w:noProof/>
        </w:rPr>
        <w:drawing>
          <wp:inline distT="0" distB="0" distL="0" distR="0" wp14:anchorId="754826E5" wp14:editId="797F3994">
            <wp:extent cx="1041621" cy="2658882"/>
            <wp:effectExtent l="0" t="0" r="6350" b="8255"/>
            <wp:docPr id="13260736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77" cy="2695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7CEE">
        <w:rPr>
          <w:rFonts w:hint="eastAsia"/>
        </w:rPr>
        <w:t xml:space="preserve"> </w:t>
      </w:r>
      <w:r w:rsidR="00AE7CEE" w:rsidRPr="00AE7CEE">
        <w:rPr>
          <w:noProof/>
        </w:rPr>
        <w:drawing>
          <wp:inline distT="0" distB="0" distL="0" distR="0" wp14:anchorId="2379EDF7" wp14:editId="384636FE">
            <wp:extent cx="1343702" cy="1311661"/>
            <wp:effectExtent l="0" t="0" r="8890" b="3175"/>
            <wp:docPr id="56060304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61" cy="131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4E7FE" w14:textId="1BAB580B" w:rsidR="00C10DE0" w:rsidRDefault="002F21C4" w:rsidP="00C10DE0">
      <w:r w:rsidRPr="002F21C4">
        <w:rPr>
          <w:noProof/>
        </w:rPr>
        <w:drawing>
          <wp:inline distT="0" distB="0" distL="0" distR="0" wp14:anchorId="6A90DE11" wp14:editId="3109113B">
            <wp:extent cx="5536997" cy="5250208"/>
            <wp:effectExtent l="0" t="0" r="6985" b="7620"/>
            <wp:docPr id="111053208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429" cy="5250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35C4B" w14:textId="70001424" w:rsidR="002E7B66" w:rsidRDefault="002E7B66" w:rsidP="00C10DE0">
      <w:r>
        <w:rPr>
          <w:rFonts w:hint="eastAsia"/>
        </w:rPr>
        <w:t>表中列出各</w:t>
      </w:r>
      <w:r>
        <w:rPr>
          <w:rFonts w:hint="eastAsia"/>
        </w:rPr>
        <w:t>start</w:t>
      </w:r>
      <w:r>
        <w:t xml:space="preserve"> </w:t>
      </w:r>
      <w:r>
        <w:rPr>
          <w:rFonts w:hint="eastAsia"/>
        </w:rPr>
        <w:t>type</w:t>
      </w:r>
      <w:r>
        <w:rPr>
          <w:rFonts w:hint="eastAsia"/>
        </w:rPr>
        <w:t>功能的值</w:t>
      </w:r>
    </w:p>
    <w:p w14:paraId="171F1AE7" w14:textId="77777777" w:rsidR="002E7B66" w:rsidRDefault="002E7B66" w:rsidP="00C10DE0"/>
    <w:p w14:paraId="06AD5752" w14:textId="77777777" w:rsidR="002E7B66" w:rsidRDefault="002E7B66" w:rsidP="00C10DE0"/>
    <w:p w14:paraId="0F30850E" w14:textId="38D39812" w:rsidR="002E7B66" w:rsidRDefault="002E7B66" w:rsidP="002E7B66">
      <w:pPr>
        <w:ind w:firstLineChars="0" w:firstLine="0"/>
      </w:pPr>
      <w:r>
        <w:rPr>
          <w:rFonts w:hint="eastAsia"/>
        </w:rPr>
        <w:t>2</w:t>
      </w:r>
      <w:r>
        <w:rPr>
          <w:rFonts w:hint="eastAsia"/>
        </w:rPr>
        <w:t>、参数设置完成后，将</w:t>
      </w:r>
      <w:r w:rsidR="00475141">
        <w:rPr>
          <w:rFonts w:hint="eastAsia"/>
        </w:rPr>
        <w:t>POS</w:t>
      </w:r>
      <w:r w:rsidR="00475141">
        <w:t xml:space="preserve"> </w:t>
      </w:r>
      <w:r w:rsidR="00475141">
        <w:rPr>
          <w:rFonts w:hint="eastAsia"/>
        </w:rPr>
        <w:t>Control.</w:t>
      </w:r>
      <w:r w:rsidR="00475141">
        <w:t>control.</w:t>
      </w:r>
      <w:r>
        <w:rPr>
          <w:rFonts w:hint="eastAsia"/>
        </w:rPr>
        <w:t>execute</w:t>
      </w:r>
      <w:r>
        <w:rPr>
          <w:rFonts w:hint="eastAsia"/>
        </w:rPr>
        <w:t>置</w:t>
      </w:r>
      <w:r>
        <w:rPr>
          <w:rFonts w:hint="eastAsia"/>
        </w:rPr>
        <w:t>TRUE</w:t>
      </w:r>
      <w:r>
        <w:rPr>
          <w:rFonts w:hint="eastAsia"/>
        </w:rPr>
        <w:t>，电机将运行至目标位置，当电机到达后，</w:t>
      </w:r>
      <w:r>
        <w:rPr>
          <w:rFonts w:hint="eastAsia"/>
        </w:rPr>
        <w:t>I</w:t>
      </w:r>
      <w:r>
        <w:t>n-Target</w:t>
      </w:r>
      <w:r>
        <w:rPr>
          <w:rFonts w:hint="eastAsia"/>
        </w:rPr>
        <w:t>信号将置位</w:t>
      </w:r>
    </w:p>
    <w:p w14:paraId="4AFE8400" w14:textId="4452869C" w:rsidR="002E7B66" w:rsidRPr="002E7B66" w:rsidRDefault="002E7B66" w:rsidP="00C10DE0">
      <w:r w:rsidRPr="002E7B66">
        <w:rPr>
          <w:noProof/>
        </w:rPr>
        <w:drawing>
          <wp:inline distT="0" distB="0" distL="0" distR="0" wp14:anchorId="3C181421" wp14:editId="79CE01D8">
            <wp:extent cx="1852654" cy="3152477"/>
            <wp:effectExtent l="0" t="0" r="0" b="0"/>
            <wp:docPr id="15376279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360" cy="3167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5141" w:rsidRPr="00475141">
        <w:rPr>
          <w:noProof/>
        </w:rPr>
        <w:drawing>
          <wp:inline distT="0" distB="0" distL="0" distR="0" wp14:anchorId="2E5CB7FE" wp14:editId="6EE0E232">
            <wp:extent cx="1685925" cy="755650"/>
            <wp:effectExtent l="0" t="0" r="9525" b="6350"/>
            <wp:docPr id="202016767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606AD" w14:textId="2E5F0F01" w:rsidR="00C10DE0" w:rsidRDefault="00CF3B8F" w:rsidP="00CF3B8F">
      <w:pPr>
        <w:pStyle w:val="10"/>
      </w:pPr>
      <w:bookmarkStart w:id="7" w:name="_Toc154560019"/>
      <w:r>
        <w:rPr>
          <w:rFonts w:hint="eastAsia"/>
        </w:rPr>
        <w:t>程序实现寻零</w:t>
      </w:r>
      <w:bookmarkEnd w:id="7"/>
    </w:p>
    <w:p w14:paraId="2D394512" w14:textId="6E9D01FA" w:rsidR="00AD54EA" w:rsidRDefault="002E7B66" w:rsidP="00AD54EA">
      <w:pPr>
        <w:pStyle w:val="ab"/>
        <w:numPr>
          <w:ilvl w:val="0"/>
          <w:numId w:val="11"/>
        </w:numPr>
        <w:ind w:firstLineChars="0"/>
      </w:pPr>
      <w:r>
        <w:rPr>
          <w:rFonts w:hint="eastAsia"/>
        </w:rPr>
        <w:t>电机上使能后，将</w:t>
      </w:r>
      <w:r>
        <w:rPr>
          <w:rFonts w:hint="eastAsia"/>
        </w:rPr>
        <w:t>start</w:t>
      </w:r>
      <w:r>
        <w:t xml:space="preserve"> </w:t>
      </w:r>
      <w:r>
        <w:rPr>
          <w:rFonts w:hint="eastAsia"/>
        </w:rPr>
        <w:t>type</w:t>
      </w:r>
      <w:r>
        <w:rPr>
          <w:rFonts w:hint="eastAsia"/>
        </w:rPr>
        <w:t>设为</w:t>
      </w:r>
      <w:r>
        <w:rPr>
          <w:rFonts w:hint="eastAsia"/>
        </w:rPr>
        <w:t>C</w:t>
      </w:r>
      <w:r>
        <w:t>aLI_PLC_CAM</w:t>
      </w:r>
      <w:r>
        <w:rPr>
          <w:rFonts w:hint="eastAsia"/>
        </w:rPr>
        <w:t>方式（即，</w:t>
      </w:r>
      <w:r>
        <w:rPr>
          <w:rFonts w:hint="eastAsia"/>
        </w:rPr>
        <w:t>start</w:t>
      </w:r>
      <w:r>
        <w:t xml:space="preserve"> </w:t>
      </w:r>
      <w:r>
        <w:rPr>
          <w:rFonts w:hint="eastAsia"/>
        </w:rPr>
        <w:t>type</w:t>
      </w:r>
      <w:r>
        <w:t>=0</w:t>
      </w:r>
      <w:r>
        <w:rPr>
          <w:rFonts w:hint="eastAsia"/>
        </w:rPr>
        <w:t>x</w:t>
      </w:r>
      <w:r>
        <w:t>6000</w:t>
      </w:r>
      <w:r>
        <w:rPr>
          <w:rFonts w:hint="eastAsia"/>
        </w:rPr>
        <w:t>）</w:t>
      </w:r>
      <w:r w:rsidR="00AD54EA">
        <w:rPr>
          <w:rFonts w:hint="eastAsia"/>
        </w:rPr>
        <w:t>将</w:t>
      </w:r>
      <w:r w:rsidR="00AD54EA">
        <w:rPr>
          <w:rFonts w:hint="eastAsia"/>
        </w:rPr>
        <w:t>POS</w:t>
      </w:r>
      <w:r w:rsidR="00AD54EA">
        <w:t xml:space="preserve"> </w:t>
      </w:r>
      <w:r w:rsidR="00AD54EA">
        <w:rPr>
          <w:rFonts w:hint="eastAsia"/>
        </w:rPr>
        <w:t>Control.</w:t>
      </w:r>
      <w:r w:rsidR="00AD54EA">
        <w:t>control.</w:t>
      </w:r>
      <w:r w:rsidR="00AD54EA">
        <w:rPr>
          <w:rFonts w:hint="eastAsia"/>
        </w:rPr>
        <w:t>execute</w:t>
      </w:r>
      <w:r w:rsidR="00AD54EA">
        <w:rPr>
          <w:rFonts w:hint="eastAsia"/>
        </w:rPr>
        <w:t>置</w:t>
      </w:r>
      <w:r w:rsidR="00AD54EA">
        <w:rPr>
          <w:rFonts w:hint="eastAsia"/>
        </w:rPr>
        <w:t>TRUE</w:t>
      </w:r>
      <w:r w:rsidR="00AD54EA">
        <w:rPr>
          <w:rFonts w:hint="eastAsia"/>
        </w:rPr>
        <w:t>，电机将开始寻零。整个过程如下所示。</w:t>
      </w:r>
    </w:p>
    <w:p w14:paraId="11F7E871" w14:textId="6449F24D" w:rsidR="00AD54EA" w:rsidRDefault="00AD54EA" w:rsidP="00AD54EA">
      <w:pPr>
        <w:pStyle w:val="ab"/>
        <w:ind w:left="360" w:firstLineChars="0" w:firstLine="0"/>
      </w:pPr>
      <w:r>
        <w:rPr>
          <w:rFonts w:hint="eastAsia"/>
        </w:rPr>
        <w:t>电机先以</w:t>
      </w:r>
      <w:r>
        <w:t>velocity1</w:t>
      </w:r>
      <w:r>
        <w:rPr>
          <w:rFonts w:hint="eastAsia"/>
        </w:rPr>
        <w:t>沿着方向</w:t>
      </w:r>
      <w:r>
        <w:rPr>
          <w:rFonts w:hint="eastAsia"/>
        </w:rPr>
        <w:t>d</w:t>
      </w:r>
      <w:r>
        <w:t>irection1</w:t>
      </w:r>
      <w:r>
        <w:rPr>
          <w:rFonts w:hint="eastAsia"/>
        </w:rPr>
        <w:t>运行，接受到</w:t>
      </w:r>
      <w:r>
        <w:rPr>
          <w:rFonts w:hint="eastAsia"/>
        </w:rPr>
        <w:t>CAM</w:t>
      </w:r>
      <w:r>
        <w:rPr>
          <w:rFonts w:hint="eastAsia"/>
        </w:rPr>
        <w:t>信号后，电机以</w:t>
      </w:r>
      <w:r>
        <w:t>velocity2</w:t>
      </w:r>
      <w:r>
        <w:rPr>
          <w:rFonts w:hint="eastAsia"/>
        </w:rPr>
        <w:t>沿着方向</w:t>
      </w:r>
      <w:r>
        <w:rPr>
          <w:rFonts w:hint="eastAsia"/>
        </w:rPr>
        <w:t>d</w:t>
      </w:r>
      <w:r>
        <w:t>irection2</w:t>
      </w:r>
      <w:r>
        <w:rPr>
          <w:rFonts w:hint="eastAsia"/>
        </w:rPr>
        <w:t>运行，当</w:t>
      </w:r>
      <w:r>
        <w:rPr>
          <w:rFonts w:hint="eastAsia"/>
        </w:rPr>
        <w:t>CAM</w:t>
      </w:r>
      <w:r>
        <w:rPr>
          <w:rFonts w:hint="eastAsia"/>
        </w:rPr>
        <w:t>信号下跳沿时，电机停止，完成寻零，同时</w:t>
      </w:r>
      <w:r>
        <w:rPr>
          <w:rFonts w:hint="eastAsia"/>
        </w:rPr>
        <w:t>POS</w:t>
      </w:r>
      <w:r>
        <w:t xml:space="preserve"> </w:t>
      </w:r>
      <w:r>
        <w:rPr>
          <w:rFonts w:hint="eastAsia"/>
        </w:rPr>
        <w:t>Status</w:t>
      </w:r>
      <w:r>
        <w:t>.Status.</w:t>
      </w:r>
      <w:r w:rsidRPr="00AD54EA">
        <w:t>Calibrated</w:t>
      </w:r>
      <w:r>
        <w:rPr>
          <w:rFonts w:hint="eastAsia"/>
        </w:rPr>
        <w:t>信号置</w:t>
      </w:r>
      <w:r>
        <w:rPr>
          <w:rFonts w:hint="eastAsia"/>
        </w:rPr>
        <w:t>TRUE</w:t>
      </w:r>
    </w:p>
    <w:p w14:paraId="00BAD273" w14:textId="351E438F" w:rsidR="00C10DE0" w:rsidRDefault="00AD54EA" w:rsidP="00C10DE0">
      <w:pPr>
        <w:ind w:firstLineChars="0" w:firstLine="0"/>
      </w:pPr>
      <w:r w:rsidRPr="00AD54EA">
        <w:rPr>
          <w:noProof/>
        </w:rPr>
        <w:drawing>
          <wp:inline distT="0" distB="0" distL="0" distR="0" wp14:anchorId="0D001244" wp14:editId="57BDA336">
            <wp:extent cx="2731842" cy="1137037"/>
            <wp:effectExtent l="0" t="0" r="0" b="6350"/>
            <wp:docPr id="20477988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294" cy="1147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54EA">
        <w:rPr>
          <w:rFonts w:eastAsia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AD54EA">
        <w:rPr>
          <w:noProof/>
        </w:rPr>
        <w:drawing>
          <wp:inline distT="0" distB="0" distL="0" distR="0" wp14:anchorId="113DC5C9" wp14:editId="40A656FA">
            <wp:extent cx="1041621" cy="1278977"/>
            <wp:effectExtent l="0" t="0" r="6350" b="0"/>
            <wp:docPr id="62320790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5" r="9926"/>
                    <a:stretch/>
                  </pic:blipFill>
                  <pic:spPr bwMode="auto">
                    <a:xfrm>
                      <a:off x="0" y="0"/>
                      <a:ext cx="1044139" cy="1282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DBD811" w14:textId="77777777" w:rsidR="00AD54EA" w:rsidRPr="00AD54EA" w:rsidRDefault="00AD54EA" w:rsidP="00C10DE0">
      <w:pPr>
        <w:ind w:firstLineChars="0" w:firstLine="0"/>
      </w:pPr>
    </w:p>
    <w:p w14:paraId="72D261DF" w14:textId="03E158C1" w:rsidR="00C10DE0" w:rsidRDefault="00C10DE0" w:rsidP="00C10DE0"/>
    <w:p w14:paraId="2F08172F" w14:textId="77777777" w:rsidR="00DB6F3E" w:rsidRDefault="00DB6F3E" w:rsidP="00C10DE0"/>
    <w:p w14:paraId="72328139" w14:textId="77777777" w:rsidR="00DB6F3E" w:rsidRDefault="00DB6F3E" w:rsidP="00C10DE0"/>
    <w:p w14:paraId="55A28FFB" w14:textId="77777777" w:rsidR="00DB6F3E" w:rsidRDefault="00DB6F3E" w:rsidP="00C10DE0"/>
    <w:p w14:paraId="6C534D90" w14:textId="77777777" w:rsidR="00DB6F3E" w:rsidRDefault="00DB6F3E" w:rsidP="00C10DE0"/>
    <w:p w14:paraId="17A9C0FC" w14:textId="77777777" w:rsidR="00DB6F3E" w:rsidRDefault="00DB6F3E" w:rsidP="00C10DE0"/>
    <w:p w14:paraId="209358AC" w14:textId="77777777" w:rsidR="00DB6F3E" w:rsidRDefault="00DB6F3E" w:rsidP="00C10DE0"/>
    <w:p w14:paraId="3683E598" w14:textId="77777777" w:rsidR="00DB6F3E" w:rsidRDefault="00DB6F3E" w:rsidP="00C10DE0"/>
    <w:p w14:paraId="482A8AC5" w14:textId="77777777" w:rsidR="00DB6F3E" w:rsidRDefault="00DB6F3E" w:rsidP="00C10DE0"/>
    <w:p w14:paraId="4AD2053B" w14:textId="77777777" w:rsidR="00DB6F3E" w:rsidRDefault="00DB6F3E" w:rsidP="00C10DE0"/>
    <w:p w14:paraId="027566CF" w14:textId="6F8AB318" w:rsidR="00AD169A" w:rsidRDefault="00AD169A" w:rsidP="00AD169A">
      <w:pPr>
        <w:pStyle w:val="10"/>
      </w:pPr>
      <w:bookmarkStart w:id="8" w:name="_Toc154560020"/>
      <w:r>
        <w:rPr>
          <w:rFonts w:hint="eastAsia"/>
        </w:rPr>
        <w:lastRenderedPageBreak/>
        <w:t>常见问题及解决方法</w:t>
      </w:r>
      <w:bookmarkEnd w:id="8"/>
    </w:p>
    <w:p w14:paraId="306433BF" w14:textId="3FE9E063" w:rsidR="00C10DE0" w:rsidRDefault="00AD54EA" w:rsidP="00C10DE0">
      <w:pPr>
        <w:ind w:firstLineChars="0" w:firstLine="0"/>
      </w:pPr>
      <w:r>
        <w:t>1</w:t>
      </w:r>
      <w:r w:rsidR="00C10DE0">
        <w:rPr>
          <w:rFonts w:hint="eastAsia"/>
        </w:rPr>
        <w:t>、</w:t>
      </w:r>
      <w:r w:rsidR="00E67F2C" w:rsidRPr="00E67F2C">
        <w:rPr>
          <w:rFonts w:hint="eastAsia"/>
        </w:rPr>
        <w:t>步进</w:t>
      </w:r>
      <w:r w:rsidR="00E67F2C">
        <w:rPr>
          <w:rFonts w:hint="eastAsia"/>
        </w:rPr>
        <w:t>电机</w:t>
      </w:r>
      <w:r w:rsidR="00E67F2C" w:rsidRPr="00E67F2C">
        <w:rPr>
          <w:rFonts w:hint="eastAsia"/>
        </w:rPr>
        <w:t>发烫问题</w:t>
      </w:r>
    </w:p>
    <w:p w14:paraId="0F21ECBF" w14:textId="57804162" w:rsidR="00C10DE0" w:rsidRDefault="00E67F2C" w:rsidP="00C10DE0">
      <w:r>
        <w:rPr>
          <w:rFonts w:hint="eastAsia"/>
        </w:rPr>
        <w:t>EL</w:t>
      </w:r>
      <w:r>
        <w:t>7031</w:t>
      </w:r>
      <w:r>
        <w:rPr>
          <w:rFonts w:hint="eastAsia"/>
        </w:rPr>
        <w:t>给电机上使能后，电机温度不停上升，并开始发烫。</w:t>
      </w:r>
    </w:p>
    <w:p w14:paraId="76243B0C" w14:textId="13201F10" w:rsidR="00E67F2C" w:rsidRDefault="00E67F2C" w:rsidP="00C10DE0">
      <w:r w:rsidRPr="00E67F2C">
        <w:rPr>
          <w:rFonts w:hint="eastAsia"/>
        </w:rPr>
        <w:t>电机使能后同时将</w:t>
      </w:r>
      <w:r w:rsidRPr="00E67F2C">
        <w:rPr>
          <w:rFonts w:hint="eastAsia"/>
        </w:rPr>
        <w:t>Reduce torque(7010:03)</w:t>
      </w:r>
      <w:r w:rsidRPr="00E67F2C">
        <w:rPr>
          <w:rFonts w:hint="eastAsia"/>
        </w:rPr>
        <w:t>置位，步进不再发烫</w:t>
      </w:r>
    </w:p>
    <w:p w14:paraId="090CE552" w14:textId="304C4D40" w:rsidR="00E67F2C" w:rsidRDefault="00E67F2C" w:rsidP="00C10DE0">
      <w:r w:rsidRPr="00E67F2C">
        <w:rPr>
          <w:noProof/>
        </w:rPr>
        <w:drawing>
          <wp:inline distT="0" distB="0" distL="0" distR="0" wp14:anchorId="03BFF8E6" wp14:editId="2C459368">
            <wp:extent cx="1375576" cy="774995"/>
            <wp:effectExtent l="0" t="0" r="0" b="6350"/>
            <wp:docPr id="134756304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599" cy="778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E17C9" w14:textId="415C7435" w:rsidR="00E67F2C" w:rsidRDefault="00DB6F3E" w:rsidP="00C10DE0">
      <w:r w:rsidRPr="00DB6F3E">
        <w:rPr>
          <w:noProof/>
        </w:rPr>
        <w:drawing>
          <wp:inline distT="0" distB="0" distL="0" distR="0" wp14:anchorId="37A67E68" wp14:editId="6E01D3AB">
            <wp:extent cx="5713095" cy="298450"/>
            <wp:effectExtent l="0" t="0" r="1905" b="6350"/>
            <wp:docPr id="137210226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C3607" w14:textId="77777777" w:rsidR="00E67F2C" w:rsidRDefault="00E67F2C" w:rsidP="00C10DE0"/>
    <w:p w14:paraId="2384245E" w14:textId="30CE0750" w:rsidR="00C10DE0" w:rsidRDefault="00AD54EA" w:rsidP="00C10DE0">
      <w:pPr>
        <w:ind w:firstLineChars="0" w:firstLine="0"/>
      </w:pPr>
      <w:r>
        <w:t>2</w:t>
      </w:r>
      <w:r w:rsidR="00C10DE0">
        <w:rPr>
          <w:rFonts w:hint="eastAsia"/>
        </w:rPr>
        <w:t>、</w:t>
      </w:r>
      <w:r w:rsidR="00DB6F3E" w:rsidRPr="00DB6F3E">
        <w:rPr>
          <w:rFonts w:hint="eastAsia"/>
        </w:rPr>
        <w:t>步进到位后，</w:t>
      </w:r>
      <w:r w:rsidR="00DB6F3E" w:rsidRPr="00DB6F3E">
        <w:rPr>
          <w:rFonts w:hint="eastAsia"/>
        </w:rPr>
        <w:t>In-Target</w:t>
      </w:r>
      <w:r w:rsidR="00DB6F3E" w:rsidRPr="00DB6F3E">
        <w:rPr>
          <w:rFonts w:hint="eastAsia"/>
        </w:rPr>
        <w:t>信号未触发问题</w:t>
      </w:r>
    </w:p>
    <w:p w14:paraId="665272F8" w14:textId="11FD377D" w:rsidR="00DB6F3E" w:rsidRDefault="00DB6F3E" w:rsidP="00DB6F3E">
      <w:r>
        <w:rPr>
          <w:rFonts w:hint="eastAsia"/>
        </w:rPr>
        <w:t>首先设置</w:t>
      </w:r>
      <w:r>
        <w:rPr>
          <w:rFonts w:hint="eastAsia"/>
        </w:rPr>
        <w:t>TargetWindow(8020:0B)</w:t>
      </w:r>
      <w:r>
        <w:rPr>
          <w:rFonts w:hint="eastAsia"/>
        </w:rPr>
        <w:t>参数</w:t>
      </w:r>
      <w:r>
        <w:rPr>
          <w:rFonts w:hint="eastAsia"/>
        </w:rPr>
        <w:t>,</w:t>
      </w:r>
      <w:r>
        <w:rPr>
          <w:rFonts w:hint="eastAsia"/>
        </w:rPr>
        <w:t>将脉冲偏差在</w:t>
      </w:r>
      <w:r>
        <w:rPr>
          <w:rFonts w:hint="eastAsia"/>
        </w:rPr>
        <w:t>TargetWindow</w:t>
      </w:r>
      <w:r>
        <w:rPr>
          <w:rFonts w:hint="eastAsia"/>
        </w:rPr>
        <w:t>范围内。</w:t>
      </w:r>
    </w:p>
    <w:p w14:paraId="301728EE" w14:textId="48B570FA" w:rsidR="00DB6F3E" w:rsidRDefault="00DB6F3E" w:rsidP="00DB6F3E">
      <w:r>
        <w:rPr>
          <w:rFonts w:hint="eastAsia"/>
        </w:rPr>
        <w:t>然后设置</w:t>
      </w:r>
      <w:r>
        <w:rPr>
          <w:rFonts w:hint="eastAsia"/>
        </w:rPr>
        <w:t>In-Target TimeOut</w:t>
      </w:r>
      <w:r>
        <w:rPr>
          <w:rFonts w:hint="eastAsia"/>
        </w:rPr>
        <w:t>参数。运行完毕在这个时间后且位置未在</w:t>
      </w:r>
      <w:r>
        <w:rPr>
          <w:rFonts w:hint="eastAsia"/>
        </w:rPr>
        <w:t>TargetWindow</w:t>
      </w:r>
      <w:r>
        <w:rPr>
          <w:rFonts w:hint="eastAsia"/>
        </w:rPr>
        <w:t>内，</w:t>
      </w:r>
      <w:r>
        <w:rPr>
          <w:rFonts w:hint="eastAsia"/>
        </w:rPr>
        <w:t>In-Target</w:t>
      </w:r>
      <w:r>
        <w:rPr>
          <w:rFonts w:hint="eastAsia"/>
        </w:rPr>
        <w:t>将不置位。</w:t>
      </w:r>
    </w:p>
    <w:p w14:paraId="038A0BC8" w14:textId="77777777" w:rsidR="00DB6F3E" w:rsidRDefault="00DB6F3E" w:rsidP="00DB6F3E">
      <w:r>
        <w:rPr>
          <w:rFonts w:hint="eastAsia"/>
        </w:rPr>
        <w:t>In-Target TimeOut</w:t>
      </w:r>
      <w:r>
        <w:rPr>
          <w:rFonts w:hint="eastAsia"/>
        </w:rPr>
        <w:t>参数默认</w:t>
      </w:r>
      <w:r>
        <w:rPr>
          <w:rFonts w:hint="eastAsia"/>
        </w:rPr>
        <w:t xml:space="preserve">1000ms( </w:t>
      </w:r>
      <w:r>
        <w:rPr>
          <w:rFonts w:hint="eastAsia"/>
        </w:rPr>
        <w:t>后续由于将该参数改为</w:t>
      </w:r>
      <w:r>
        <w:rPr>
          <w:rFonts w:hint="eastAsia"/>
        </w:rPr>
        <w:t>1ms ),PLC</w:t>
      </w:r>
      <w:r>
        <w:rPr>
          <w:rFonts w:hint="eastAsia"/>
        </w:rPr>
        <w:t>周期为</w:t>
      </w:r>
      <w:r>
        <w:rPr>
          <w:rFonts w:hint="eastAsia"/>
        </w:rPr>
        <w:t>10ms</w:t>
      </w:r>
      <w:r>
        <w:rPr>
          <w:rFonts w:hint="eastAsia"/>
        </w:rPr>
        <w:t>，因此</w:t>
      </w:r>
      <w:r>
        <w:rPr>
          <w:rFonts w:hint="eastAsia"/>
        </w:rPr>
        <w:t>PLC</w:t>
      </w:r>
      <w:r>
        <w:rPr>
          <w:rFonts w:hint="eastAsia"/>
        </w:rPr>
        <w:t>程序无法读到这个时间，因此</w:t>
      </w:r>
      <w:r>
        <w:rPr>
          <w:rFonts w:hint="eastAsia"/>
        </w:rPr>
        <w:t>In-Target</w:t>
      </w:r>
      <w:r>
        <w:rPr>
          <w:rFonts w:hint="eastAsia"/>
        </w:rPr>
        <w:t>未置位。</w:t>
      </w:r>
    </w:p>
    <w:p w14:paraId="61F2988C" w14:textId="77777777" w:rsidR="00DB6F3E" w:rsidRDefault="00DB6F3E" w:rsidP="00DB6F3E">
      <w:r>
        <w:rPr>
          <w:rFonts w:hint="eastAsia"/>
        </w:rPr>
        <w:t>将</w:t>
      </w:r>
      <w:r>
        <w:rPr>
          <w:rFonts w:hint="eastAsia"/>
        </w:rPr>
        <w:t>In-Target TimeOut</w:t>
      </w:r>
      <w:r>
        <w:rPr>
          <w:rFonts w:hint="eastAsia"/>
        </w:rPr>
        <w:t>参数设为</w:t>
      </w:r>
      <w:r>
        <w:rPr>
          <w:rFonts w:hint="eastAsia"/>
        </w:rPr>
        <w:t>10ms</w:t>
      </w:r>
      <w:r>
        <w:rPr>
          <w:rFonts w:hint="eastAsia"/>
        </w:rPr>
        <w:t>后，因此</w:t>
      </w:r>
      <w:r>
        <w:rPr>
          <w:rFonts w:hint="eastAsia"/>
        </w:rPr>
        <w:t>PLC</w:t>
      </w:r>
      <w:r>
        <w:rPr>
          <w:rFonts w:hint="eastAsia"/>
        </w:rPr>
        <w:t>程序能读到这个时间，因此</w:t>
      </w:r>
    </w:p>
    <w:p w14:paraId="3190CF07" w14:textId="46A9BED3" w:rsidR="00C10DE0" w:rsidRDefault="00DB6F3E" w:rsidP="00DB6F3E">
      <w:r>
        <w:rPr>
          <w:rFonts w:hint="eastAsia"/>
        </w:rPr>
        <w:t>In-Target</w:t>
      </w:r>
      <w:r>
        <w:rPr>
          <w:rFonts w:hint="eastAsia"/>
        </w:rPr>
        <w:t>置位成功。</w:t>
      </w:r>
    </w:p>
    <w:p w14:paraId="172EF285" w14:textId="3A46743A" w:rsidR="00C10DE0" w:rsidRDefault="00DB6F3E" w:rsidP="00C10DE0">
      <w:pPr>
        <w:ind w:firstLineChars="0" w:firstLine="0"/>
      </w:pPr>
      <w:r>
        <w:rPr>
          <w:rFonts w:hint="eastAsia"/>
          <w:noProof/>
        </w:rPr>
        <w:drawing>
          <wp:inline distT="0" distB="0" distL="0" distR="0" wp14:anchorId="3BE5A94A" wp14:editId="749C5C03">
            <wp:extent cx="5709285" cy="723265"/>
            <wp:effectExtent l="0" t="0" r="5715" b="635"/>
            <wp:docPr id="975933162" name="图片 13" descr="文本, 信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933162" name="图片 13" descr="文本, 信件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2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AB9DE" w14:textId="026569BF" w:rsidR="00C10DE0" w:rsidRDefault="00DB6F3E" w:rsidP="00C10DE0">
      <w:pPr>
        <w:ind w:firstLineChars="0" w:firstLine="0"/>
      </w:pPr>
      <w:r w:rsidRPr="00DB6F3E">
        <w:rPr>
          <w:noProof/>
        </w:rPr>
        <w:drawing>
          <wp:inline distT="0" distB="0" distL="0" distR="0" wp14:anchorId="70593197" wp14:editId="0D35B3DC">
            <wp:extent cx="5319423" cy="839567"/>
            <wp:effectExtent l="0" t="0" r="0" b="0"/>
            <wp:docPr id="1770152897" name="图片 14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152897" name="图片 14" descr="文本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454" cy="84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66374" w14:textId="56225EA9" w:rsidR="00C10DE0" w:rsidRDefault="00C10DE0" w:rsidP="00C10DE0">
      <w:pPr>
        <w:ind w:firstLineChars="0" w:firstLine="0"/>
      </w:pPr>
    </w:p>
    <w:p w14:paraId="788C00B4" w14:textId="631585B3" w:rsidR="00C10DE0" w:rsidRDefault="00C10DE0" w:rsidP="00C10DE0"/>
    <w:p w14:paraId="2E040416" w14:textId="77777777" w:rsidR="00C10DE0" w:rsidRDefault="00C10DE0" w:rsidP="00C10DE0">
      <w:pPr>
        <w:ind w:firstLineChars="0" w:firstLine="0"/>
      </w:pPr>
    </w:p>
    <w:p w14:paraId="6CB27FB2" w14:textId="7885DBDB" w:rsidR="00FE32D5" w:rsidRPr="00C10DE0" w:rsidRDefault="008E13EC" w:rsidP="00C10DE0">
      <w:pPr>
        <w:ind w:firstLineChars="0" w:firstLine="0"/>
      </w:pPr>
      <w:r>
        <w:br w:type="page"/>
      </w:r>
      <w:bookmarkEnd w:id="0"/>
    </w:p>
    <w:p w14:paraId="16D9BA97" w14:textId="77777777" w:rsidR="00C06603" w:rsidRDefault="00C06603" w:rsidP="00FE32D5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</w:p>
    <w:p w14:paraId="39D7EE20" w14:textId="77777777" w:rsidR="00FE32D5" w:rsidRPr="00B70FA9" w:rsidRDefault="00FE32D5" w:rsidP="00FE32D5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上海（</w:t>
      </w:r>
      <w:r w:rsidRPr="00B70FA9">
        <w:rPr>
          <w:rFonts w:ascii="宋体" w:eastAsia="宋体" w:cs="宋体"/>
          <w:b/>
          <w:color w:val="FF0000"/>
          <w:sz w:val="21"/>
          <w:szCs w:val="21"/>
        </w:rPr>
        <w:t xml:space="preserve"> 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中国</w:t>
      </w:r>
      <w:r>
        <w:rPr>
          <w:rFonts w:ascii="宋体" w:eastAsia="宋体" w:cs="宋体" w:hint="eastAsia"/>
          <w:b/>
          <w:color w:val="FF0000"/>
          <w:sz w:val="21"/>
          <w:szCs w:val="21"/>
        </w:rPr>
        <w:t>区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总部）</w:t>
      </w:r>
    </w:p>
    <w:p w14:paraId="2BD70F1A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DC2BF7">
        <w:rPr>
          <w:rFonts w:ascii="宋体" w:eastAsia="宋体" w:cs="宋体" w:hint="eastAsia"/>
          <w:color w:val="000000"/>
          <w:sz w:val="21"/>
          <w:szCs w:val="21"/>
        </w:rPr>
        <w:t>中国上海市静安区汶水路 299 弄</w:t>
      </w:r>
      <w:r>
        <w:rPr>
          <w:rFonts w:ascii="宋体" w:eastAsia="宋体" w:cs="宋体" w:hint="eastAsia"/>
          <w:color w:val="000000"/>
          <w:sz w:val="21"/>
          <w:szCs w:val="21"/>
        </w:rPr>
        <w:t xml:space="preserve"> 9</w:t>
      </w:r>
      <w:r w:rsidRPr="00DC2BF7">
        <w:rPr>
          <w:rFonts w:ascii="宋体" w:eastAsia="宋体" w:cs="宋体" w:hint="eastAsia"/>
          <w:color w:val="000000"/>
          <w:sz w:val="21"/>
          <w:szCs w:val="21"/>
        </w:rPr>
        <w:t>号（市北智汇园）</w:t>
      </w:r>
    </w:p>
    <w:p w14:paraId="746B2B3D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Pr="007A2EB4">
        <w:t xml:space="preserve"> </w:t>
      </w:r>
      <w:r w:rsidRPr="007A2EB4">
        <w:rPr>
          <w:rFonts w:ascii="宋体" w:eastAsia="宋体" w:cs="宋体"/>
          <w:color w:val="000000"/>
          <w:sz w:val="21"/>
          <w:szCs w:val="21"/>
        </w:rPr>
        <w:t>021-66312666</w:t>
      </w:r>
      <w:r w:rsidRPr="007A2EB4"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4E66B859" w14:textId="77777777" w:rsidR="00FE32D5" w:rsidRDefault="00FE32D5" w:rsidP="00FE32D5"/>
    <w:p w14:paraId="55BB0B78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北京分公司</w:t>
      </w:r>
    </w:p>
    <w:p w14:paraId="03B3CBF8" w14:textId="77777777" w:rsidR="00FE32D5" w:rsidRDefault="00FE32D5" w:rsidP="009313E7">
      <w:pPr>
        <w:pStyle w:val="CM27"/>
        <w:rPr>
          <w:rFonts w:ascii="宋体" w:eastAsia="宋体" w:cs="宋体"/>
          <w:color w:val="000000"/>
          <w:sz w:val="21"/>
          <w:szCs w:val="21"/>
        </w:rPr>
      </w:pPr>
      <w:r w:rsidRPr="009313E7">
        <w:rPr>
          <w:rFonts w:ascii="宋体" w:eastAsia="宋体" w:cs="宋体"/>
          <w:color w:val="000000"/>
          <w:sz w:val="21"/>
          <w:szCs w:val="21"/>
        </w:rPr>
        <w:t>北京市西城区新街口北大街 3 号新街高和大厦 407 室</w:t>
      </w:r>
    </w:p>
    <w:p w14:paraId="23A4A69D" w14:textId="77777777" w:rsidR="00FE32D5" w:rsidRDefault="00FE32D5" w:rsidP="00FE32D5">
      <w:pPr>
        <w:pStyle w:val="CM27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010-</w:t>
      </w:r>
      <w:r w:rsidRPr="000A4A70">
        <w:rPr>
          <w:rFonts w:ascii="宋体" w:eastAsia="宋体" w:cs="宋体"/>
          <w:color w:val="000000"/>
          <w:sz w:val="21"/>
          <w:szCs w:val="21"/>
        </w:rPr>
        <w:t>82200036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 w:rsidR="008269C3"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="00B20B65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 w:val="21"/>
          <w:szCs w:val="21"/>
        </w:rPr>
        <w:t>beijing@beckhoff.com.cn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7E988D61" w14:textId="77777777" w:rsidR="00FE32D5" w:rsidRDefault="00FE32D5" w:rsidP="00FE32D5"/>
    <w:p w14:paraId="3D74B2DB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广州分公司</w:t>
      </w:r>
    </w:p>
    <w:p w14:paraId="40FE55B3" w14:textId="77777777" w:rsidR="00FE32D5" w:rsidRDefault="00365F81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 w:rsidRPr="00365F81">
        <w:rPr>
          <w:rFonts w:ascii="宋体" w:eastAsia="宋体" w:cs="宋体" w:hint="eastAsia"/>
          <w:color w:val="000000"/>
          <w:sz w:val="21"/>
          <w:szCs w:val="21"/>
        </w:rPr>
        <w:t>广州市天河区珠江新城珠江东路32号利通广场1303室</w:t>
      </w:r>
    </w:p>
    <w:p w14:paraId="782A7B35" w14:textId="77777777" w:rsidR="00FE32D5" w:rsidRDefault="00FE32D5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020-38010300/1/2</w:t>
      </w:r>
      <w:r>
        <w:rPr>
          <w:rFonts w:ascii="宋体" w:eastAsia="宋体" w:cs="宋体"/>
          <w:color w:val="000000"/>
          <w:sz w:val="21"/>
          <w:szCs w:val="21"/>
        </w:rPr>
        <w:t xml:space="preserve"> </w:t>
      </w:r>
      <w:r>
        <w:rPr>
          <w:rFonts w:ascii="宋体" w:eastAsia="宋体" w:cs="宋体"/>
          <w:color w:val="000000"/>
          <w:sz w:val="21"/>
          <w:szCs w:val="21"/>
        </w:rPr>
        <w:tab/>
      </w:r>
      <w:r w:rsidR="008269C3"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="00B20B65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 w:val="21"/>
          <w:szCs w:val="21"/>
        </w:rPr>
        <w:t>guangzhou@beckhoff.com.cn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10C58F87" w14:textId="77777777" w:rsidR="00FE32D5" w:rsidRDefault="00FE32D5" w:rsidP="00FE32D5"/>
    <w:p w14:paraId="061FD77B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成都分公司</w:t>
      </w:r>
    </w:p>
    <w:p w14:paraId="0E9A4E52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7A2EB4">
        <w:rPr>
          <w:rFonts w:ascii="宋体" w:eastAsia="宋体" w:cs="宋体" w:hint="eastAsia"/>
          <w:color w:val="000000"/>
          <w:sz w:val="21"/>
          <w:szCs w:val="21"/>
        </w:rPr>
        <w:t>成都市锦江区东御街18号 百扬大厦</w:t>
      </w:r>
      <w:r w:rsidR="009313E7">
        <w:rPr>
          <w:rFonts w:ascii="宋体" w:eastAsia="宋体" w:cs="宋体" w:hint="eastAsia"/>
          <w:color w:val="000000"/>
          <w:sz w:val="21"/>
          <w:szCs w:val="21"/>
        </w:rPr>
        <w:t>2305</w:t>
      </w:r>
      <w:r w:rsidR="009313E7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9313E7">
        <w:rPr>
          <w:rFonts w:ascii="宋体" w:eastAsia="宋体" w:cs="宋体" w:hint="eastAsia"/>
          <w:color w:val="000000"/>
          <w:sz w:val="21"/>
          <w:szCs w:val="21"/>
        </w:rPr>
        <w:t>室</w:t>
      </w:r>
    </w:p>
    <w:p w14:paraId="50BB61F3" w14:textId="77777777" w:rsidR="00FE32D5" w:rsidRPr="003F3878" w:rsidRDefault="00FE32D5" w:rsidP="009313E7">
      <w:pPr>
        <w:pStyle w:val="CM55"/>
        <w:ind w:right="1362"/>
      </w:pPr>
      <w:r>
        <w:rPr>
          <w:rFonts w:ascii="宋体" w:eastAsia="宋体" w:cs="宋体" w:hint="eastAsia"/>
          <w:color w:val="000000"/>
          <w:szCs w:val="21"/>
        </w:rPr>
        <w:t>电话</w:t>
      </w:r>
      <w:r>
        <w:rPr>
          <w:rFonts w:ascii="宋体" w:eastAsia="宋体" w:cs="宋体"/>
          <w:color w:val="000000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Cs w:val="21"/>
        </w:rPr>
        <w:t>028-86202581</w:t>
      </w:r>
      <w:r w:rsidR="00B20B65">
        <w:rPr>
          <w:rFonts w:ascii="宋体" w:eastAsia="宋体" w:cs="宋体"/>
          <w:color w:val="000000"/>
          <w:szCs w:val="21"/>
        </w:rPr>
        <w:t xml:space="preserve"> </w:t>
      </w:r>
      <w:r w:rsidR="00B20B65">
        <w:rPr>
          <w:rFonts w:ascii="宋体" w:eastAsia="宋体" w:cs="宋体"/>
          <w:color w:val="000000"/>
          <w:szCs w:val="21"/>
        </w:rPr>
        <w:tab/>
      </w:r>
      <w:r w:rsidR="008269C3">
        <w:rPr>
          <w:rFonts w:ascii="宋体" w:eastAsia="宋体" w:cs="宋体" w:hint="eastAsia"/>
          <w:color w:val="000000"/>
          <w:szCs w:val="21"/>
        </w:rPr>
        <w:t>邮箱</w:t>
      </w:r>
      <w:r>
        <w:rPr>
          <w:rFonts w:ascii="宋体" w:eastAsia="宋体" w:cs="宋体"/>
          <w:color w:val="000000"/>
          <w:szCs w:val="21"/>
        </w:rPr>
        <w:t>:</w:t>
      </w:r>
      <w:r w:rsidR="00B20B65">
        <w:rPr>
          <w:rFonts w:ascii="宋体" w:eastAsia="宋体" w:cs="宋体"/>
          <w:color w:val="000000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Cs w:val="21"/>
        </w:rPr>
        <w:t>chengdu@beckhoff.com.cn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/>
          <w:color w:val="000000"/>
          <w:szCs w:val="21"/>
        </w:rPr>
        <w:tab/>
      </w:r>
    </w:p>
    <w:p w14:paraId="3FA99007" w14:textId="77777777" w:rsidR="00FE32D5" w:rsidRDefault="00FE32D5" w:rsidP="00FE32D5"/>
    <w:p w14:paraId="670733D5" w14:textId="77777777" w:rsidR="00FE32D5" w:rsidRDefault="00FE32D5" w:rsidP="00FE32D5"/>
    <w:p w14:paraId="1A5C63AC" w14:textId="77777777" w:rsidR="00FE32D5" w:rsidRDefault="00FE32D5" w:rsidP="00FE32D5"/>
    <w:p w14:paraId="65688989" w14:textId="77777777" w:rsidR="00FE32D5" w:rsidRDefault="00FE32D5" w:rsidP="00FE32D5"/>
    <w:p w14:paraId="7671349E" w14:textId="77777777" w:rsidR="00FE32D5" w:rsidRDefault="00FE32D5" w:rsidP="00B20B65">
      <w:pPr>
        <w:ind w:firstLineChars="0" w:firstLine="0"/>
      </w:pPr>
    </w:p>
    <w:p w14:paraId="6FFC8828" w14:textId="77777777" w:rsidR="00FE32D5" w:rsidRDefault="00FE32D5" w:rsidP="00FE32D5"/>
    <w:p w14:paraId="460062FD" w14:textId="77777777" w:rsidR="00FE32D5" w:rsidRDefault="00FE32D5" w:rsidP="00FE32D5"/>
    <w:p w14:paraId="17E25283" w14:textId="77777777" w:rsidR="00FE32D5" w:rsidRDefault="00FE32D5" w:rsidP="00FE32D5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6"/>
        <w:gridCol w:w="4941"/>
      </w:tblGrid>
      <w:tr w:rsidR="00FE32D5" w:rsidRPr="002D34F2" w14:paraId="586256A3" w14:textId="77777777" w:rsidTr="00B20B65">
        <w:trPr>
          <w:trHeight w:val="701"/>
        </w:trPr>
        <w:tc>
          <w:tcPr>
            <w:tcW w:w="4046" w:type="dxa"/>
            <w:vMerge w:val="restart"/>
          </w:tcPr>
          <w:p w14:paraId="608433D2" w14:textId="77777777" w:rsidR="00FE32D5" w:rsidRDefault="002D34F2" w:rsidP="0073271C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62754905" wp14:editId="487F2852">
                  <wp:simplePos x="0" y="0"/>
                  <wp:positionH relativeFrom="column">
                    <wp:posOffset>62128</wp:posOffset>
                  </wp:positionH>
                  <wp:positionV relativeFrom="page">
                    <wp:posOffset>78410</wp:posOffset>
                  </wp:positionV>
                  <wp:extent cx="1741017" cy="1741017"/>
                  <wp:effectExtent l="0" t="0" r="0" b="0"/>
                  <wp:wrapNone/>
                  <wp:docPr id="234" name="图片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201425.jpg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017" cy="1741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AC4DD06" w14:textId="77777777" w:rsidR="00FE32D5" w:rsidRDefault="00FE32D5" w:rsidP="0073271C">
            <w:pPr>
              <w:jc w:val="center"/>
            </w:pPr>
          </w:p>
          <w:p w14:paraId="7D6011EF" w14:textId="77777777" w:rsidR="00FE32D5" w:rsidRDefault="00FE32D5" w:rsidP="0073271C">
            <w:pPr>
              <w:jc w:val="center"/>
            </w:pPr>
          </w:p>
          <w:p w14:paraId="699CE719" w14:textId="77777777" w:rsidR="00FE32D5" w:rsidRDefault="00FE32D5" w:rsidP="0073271C">
            <w:pPr>
              <w:jc w:val="center"/>
            </w:pPr>
          </w:p>
          <w:p w14:paraId="435A8BDD" w14:textId="77777777" w:rsidR="00FE32D5" w:rsidRDefault="00FE32D5" w:rsidP="0073271C">
            <w:pPr>
              <w:jc w:val="center"/>
            </w:pPr>
          </w:p>
          <w:p w14:paraId="03B478B4" w14:textId="77777777" w:rsidR="00FE32D5" w:rsidRDefault="00FE32D5" w:rsidP="0073271C">
            <w:pPr>
              <w:jc w:val="center"/>
            </w:pPr>
          </w:p>
          <w:p w14:paraId="3D873595" w14:textId="77777777" w:rsidR="00FE32D5" w:rsidRDefault="00FE32D5" w:rsidP="0073271C">
            <w:pPr>
              <w:jc w:val="center"/>
            </w:pPr>
          </w:p>
          <w:p w14:paraId="071F64B5" w14:textId="77777777" w:rsidR="00FE32D5" w:rsidRDefault="00FE32D5" w:rsidP="0073271C">
            <w:pPr>
              <w:jc w:val="center"/>
            </w:pPr>
          </w:p>
          <w:p w14:paraId="5A67237B" w14:textId="77777777" w:rsidR="00FE32D5" w:rsidRDefault="00FE32D5" w:rsidP="0073271C">
            <w:pPr>
              <w:jc w:val="center"/>
            </w:pPr>
          </w:p>
          <w:p w14:paraId="41C91A92" w14:textId="77777777" w:rsidR="00FE32D5" w:rsidRDefault="00FE32D5" w:rsidP="00B20B65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请用微信扫描二维码</w:t>
            </w:r>
          </w:p>
          <w:p w14:paraId="5B0D3AAA" w14:textId="77777777" w:rsidR="00FE32D5" w:rsidRPr="000A4A70" w:rsidRDefault="00FE32D5" w:rsidP="00B20B65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通过公众号与技术支持交流</w:t>
            </w:r>
          </w:p>
          <w:p w14:paraId="25906D9E" w14:textId="77777777" w:rsidR="00FE32D5" w:rsidRDefault="00FE32D5" w:rsidP="0073271C"/>
        </w:tc>
        <w:tc>
          <w:tcPr>
            <w:tcW w:w="4941" w:type="dxa"/>
          </w:tcPr>
          <w:p w14:paraId="30CA026B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倍福官方网站：</w:t>
            </w:r>
          </w:p>
          <w:p w14:paraId="50CB894E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https://www.beckhoff.com.cn</w:t>
            </w:r>
          </w:p>
          <w:p w14:paraId="2B5F4549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在线帮助系统：</w:t>
            </w:r>
          </w:p>
          <w:p w14:paraId="00F1D418" w14:textId="77777777" w:rsidR="00FE32D5" w:rsidRPr="002D34F2" w:rsidRDefault="002D34F2" w:rsidP="002D34F2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https://infosys.beckhoff.com/index_en.htm</w:t>
            </w:r>
          </w:p>
        </w:tc>
      </w:tr>
      <w:tr w:rsidR="00B20B65" w:rsidRPr="00B243F8" w14:paraId="6237546B" w14:textId="77777777" w:rsidTr="00B20B65">
        <w:trPr>
          <w:trHeight w:val="697"/>
        </w:trPr>
        <w:tc>
          <w:tcPr>
            <w:tcW w:w="4046" w:type="dxa"/>
            <w:vMerge/>
          </w:tcPr>
          <w:p w14:paraId="4FA294B7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2B300C32" w14:textId="77777777" w:rsidR="00B20B65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虚拟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学院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：</w:t>
            </w:r>
          </w:p>
          <w:p w14:paraId="6D509A3A" w14:textId="77777777" w:rsidR="00B20B65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http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s</w:t>
            </w: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://tr.beckhoff.com.cn/</w:t>
            </w:r>
          </w:p>
          <w:p w14:paraId="48398886" w14:textId="77777777" w:rsidR="00B20B65" w:rsidRPr="0077020B" w:rsidRDefault="00B20B65" w:rsidP="00B20B65">
            <w:pPr>
              <w:ind w:firstLineChars="0" w:firstLine="0"/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</w:p>
        </w:tc>
      </w:tr>
      <w:tr w:rsidR="00B20B65" w:rsidRPr="0077020B" w14:paraId="35A6D71D" w14:textId="77777777" w:rsidTr="00B20B65">
        <w:trPr>
          <w:trHeight w:val="697"/>
        </w:trPr>
        <w:tc>
          <w:tcPr>
            <w:tcW w:w="4046" w:type="dxa"/>
            <w:vMerge/>
          </w:tcPr>
          <w:p w14:paraId="7FAE819B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64AF175C" w14:textId="77777777" w:rsidR="00B20B65" w:rsidRDefault="00B20B65" w:rsidP="0073271C">
            <w:r>
              <w:rPr>
                <w:rFonts w:hint="eastAsia"/>
              </w:rPr>
              <w:t>招贤</w:t>
            </w:r>
            <w:r>
              <w:t>纳</w:t>
            </w:r>
            <w:r>
              <w:rPr>
                <w:rFonts w:hint="eastAsia"/>
              </w:rPr>
              <w:t>士</w:t>
            </w:r>
            <w:r>
              <w:t>：</w:t>
            </w:r>
            <w:r w:rsidRPr="0077020B">
              <w:t>job@beckhoff.com.cn</w:t>
            </w:r>
          </w:p>
          <w:p w14:paraId="2C200E99" w14:textId="77777777" w:rsidR="00B20B65" w:rsidRDefault="00B20B65" w:rsidP="0073271C">
            <w:r>
              <w:rPr>
                <w:rFonts w:hint="eastAsia"/>
              </w:rPr>
              <w:t>技术</w:t>
            </w:r>
            <w:r>
              <w:t>支持：</w:t>
            </w:r>
            <w:r w:rsidRPr="0077020B">
              <w:t>support@beckhoff.com.cn</w:t>
            </w:r>
          </w:p>
          <w:p w14:paraId="64DCC5D1" w14:textId="77777777" w:rsidR="00B20B65" w:rsidRDefault="00B20B65" w:rsidP="0073271C">
            <w:r>
              <w:rPr>
                <w:rFonts w:hint="eastAsia"/>
              </w:rPr>
              <w:t>产品</w:t>
            </w:r>
            <w:r>
              <w:t>维修：</w:t>
            </w:r>
            <w:r w:rsidRPr="0077020B">
              <w:t>service@beckhoff.com.cn</w:t>
            </w:r>
          </w:p>
          <w:p w14:paraId="049DD2A6" w14:textId="77777777" w:rsidR="00B20B65" w:rsidRPr="0077020B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方案</w:t>
            </w:r>
            <w:r>
              <w:t>咨询：</w:t>
            </w:r>
            <w:r w:rsidRPr="0077020B">
              <w:t>sales@beckhoff.com.cn</w:t>
            </w:r>
          </w:p>
        </w:tc>
      </w:tr>
      <w:tr w:rsidR="00B20B65" w:rsidRPr="00B243F8" w14:paraId="4603EE76" w14:textId="77777777" w:rsidTr="00B20B65">
        <w:trPr>
          <w:trHeight w:val="2818"/>
        </w:trPr>
        <w:tc>
          <w:tcPr>
            <w:tcW w:w="4046" w:type="dxa"/>
            <w:vMerge/>
          </w:tcPr>
          <w:p w14:paraId="5C973ED6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315286A3" w14:textId="77777777" w:rsidR="00B20B65" w:rsidRDefault="00B20B65" w:rsidP="0073271C"/>
        </w:tc>
      </w:tr>
    </w:tbl>
    <w:p w14:paraId="1FDFF724" w14:textId="77777777" w:rsidR="00BD58FA" w:rsidRPr="00BD58FA" w:rsidRDefault="00BD58FA" w:rsidP="00B20B65">
      <w:pPr>
        <w:pStyle w:val="22"/>
        <w:ind w:firstLineChars="0" w:firstLine="0"/>
      </w:pPr>
    </w:p>
    <w:sectPr w:rsidR="00BD58FA" w:rsidRPr="00BD58FA" w:rsidSect="00825B49">
      <w:headerReference w:type="default" r:id="rId36"/>
      <w:pgSz w:w="11906" w:h="16838" w:code="9"/>
      <w:pgMar w:top="1247" w:right="1469" w:bottom="1091" w:left="1440" w:header="851" w:footer="54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8D44C" w14:textId="77777777" w:rsidR="004A6C75" w:rsidRDefault="004A6C75" w:rsidP="00206B56">
      <w:r>
        <w:separator/>
      </w:r>
    </w:p>
  </w:endnote>
  <w:endnote w:type="continuationSeparator" w:id="0">
    <w:p w14:paraId="1DD3183C" w14:textId="77777777" w:rsidR="004A6C75" w:rsidRDefault="004A6C75" w:rsidP="0020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D7CE4" w14:textId="77777777" w:rsidR="006D69BF" w:rsidRDefault="006D69BF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E7EE5" w14:textId="77777777" w:rsidR="00B30B6D" w:rsidRDefault="00B30B6D" w:rsidP="006E2498">
    <w:pPr>
      <w:pStyle w:val="a5"/>
      <w:ind w:firstLineChars="0" w:firstLine="0"/>
      <w:jc w:val="center"/>
      <w:rPr>
        <w:rStyle w:val="a7"/>
        <w:sz w:val="15"/>
        <w:szCs w:val="15"/>
      </w:rPr>
    </w:pPr>
  </w:p>
  <w:p w14:paraId="5216D0BC" w14:textId="77777777" w:rsidR="00B30B6D" w:rsidRPr="00FD79CD" w:rsidRDefault="00B30B6D" w:rsidP="009A0513">
    <w:pPr>
      <w:pStyle w:val="a5"/>
      <w:ind w:firstLineChars="0" w:firstLine="0"/>
      <w:jc w:val="center"/>
      <w:rPr>
        <w:rStyle w:val="a7"/>
        <w:sz w:val="15"/>
        <w:szCs w:val="15"/>
      </w:rPr>
    </w:pPr>
    <w:r w:rsidRPr="00FD79CD">
      <w:rPr>
        <w:rStyle w:val="a7"/>
        <w:rFonts w:hint="eastAsia"/>
        <w:sz w:val="15"/>
        <w:szCs w:val="15"/>
      </w:rPr>
      <w:t>第</w:t>
    </w:r>
    <w:r w:rsidRPr="00FD79CD">
      <w:rPr>
        <w:rStyle w:val="a7"/>
        <w:sz w:val="15"/>
        <w:szCs w:val="15"/>
      </w:rPr>
      <w:fldChar w:fldCharType="begin"/>
    </w:r>
    <w:r w:rsidRPr="00FD79CD">
      <w:rPr>
        <w:rStyle w:val="a7"/>
        <w:sz w:val="15"/>
        <w:szCs w:val="15"/>
      </w:rPr>
      <w:instrText xml:space="preserve"> PAGE </w:instrText>
    </w:r>
    <w:r w:rsidRPr="00FD79CD">
      <w:rPr>
        <w:rStyle w:val="a7"/>
        <w:sz w:val="15"/>
        <w:szCs w:val="15"/>
      </w:rPr>
      <w:fldChar w:fldCharType="separate"/>
    </w:r>
    <w:r w:rsidR="009313E7">
      <w:rPr>
        <w:rStyle w:val="a7"/>
        <w:noProof/>
        <w:sz w:val="15"/>
        <w:szCs w:val="15"/>
      </w:rPr>
      <w:t>6</w:t>
    </w:r>
    <w:r w:rsidRPr="00FD79CD">
      <w:rPr>
        <w:rStyle w:val="a7"/>
        <w:sz w:val="15"/>
        <w:szCs w:val="15"/>
      </w:rPr>
      <w:fldChar w:fldCharType="end"/>
    </w:r>
    <w:r w:rsidRPr="00FD79CD">
      <w:rPr>
        <w:rStyle w:val="a7"/>
        <w:rFonts w:hint="eastAsia"/>
        <w:sz w:val="15"/>
        <w:szCs w:val="15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EB632" w14:textId="77777777" w:rsidR="006D69BF" w:rsidRDefault="006D69BF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862FD" w14:textId="77777777" w:rsidR="004A6C75" w:rsidRDefault="004A6C75" w:rsidP="00206B56">
      <w:r>
        <w:separator/>
      </w:r>
    </w:p>
  </w:footnote>
  <w:footnote w:type="continuationSeparator" w:id="0">
    <w:p w14:paraId="54825B23" w14:textId="77777777" w:rsidR="004A6C75" w:rsidRDefault="004A6C75" w:rsidP="00206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E1609" w14:textId="77777777" w:rsidR="006D69BF" w:rsidRDefault="006D69BF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C7390" w14:textId="77777777" w:rsidR="006D69BF" w:rsidRDefault="006D69BF" w:rsidP="00D67D01">
    <w:pPr>
      <w:pStyle w:val="a3"/>
      <w:ind w:firstLine="360"/>
      <w:jc w:val="left"/>
    </w:pPr>
    <w:r>
      <w:rPr>
        <w:noProof/>
      </w:rPr>
      <w:drawing>
        <wp:inline distT="0" distB="0" distL="0" distR="0" wp14:anchorId="6CB984AE" wp14:editId="2423E579">
          <wp:extent cx="1121134" cy="337809"/>
          <wp:effectExtent l="0" t="0" r="3175" b="5715"/>
          <wp:docPr id="1543174620" name="图片 154317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66D48" w14:textId="77777777" w:rsidR="006D69BF" w:rsidRDefault="006D69BF">
    <w:pPr>
      <w:pStyle w:val="a3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F8F75" w14:textId="77777777" w:rsidR="000441E3" w:rsidRPr="003A5AA8" w:rsidRDefault="000441E3" w:rsidP="00D67D01">
    <w:pPr>
      <w:pStyle w:val="a3"/>
      <w:ind w:firstLineChars="0" w:firstLine="0"/>
      <w:jc w:val="left"/>
    </w:pPr>
    <w:r>
      <w:rPr>
        <w:noProof/>
      </w:rPr>
      <w:drawing>
        <wp:inline distT="0" distB="0" distL="0" distR="0" wp14:anchorId="102719EB" wp14:editId="471A005F">
          <wp:extent cx="1121134" cy="337809"/>
          <wp:effectExtent l="0" t="0" r="3175" b="571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26610"/>
    <w:multiLevelType w:val="hybridMultilevel"/>
    <w:tmpl w:val="5E2895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D4B0CC4"/>
    <w:multiLevelType w:val="hybridMultilevel"/>
    <w:tmpl w:val="FC8E63B2"/>
    <w:lvl w:ilvl="0" w:tplc="441EA4BA">
      <w:start w:val="1"/>
      <w:numFmt w:val="decimal"/>
      <w:pStyle w:val="2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D713788"/>
    <w:multiLevelType w:val="hybridMultilevel"/>
    <w:tmpl w:val="EFDA0766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 w15:restartNumberingAfterBreak="0">
    <w:nsid w:val="238965B4"/>
    <w:multiLevelType w:val="hybridMultilevel"/>
    <w:tmpl w:val="8D8833C0"/>
    <w:lvl w:ilvl="0" w:tplc="CC3817CA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09342E4"/>
    <w:multiLevelType w:val="hybridMultilevel"/>
    <w:tmpl w:val="C674CDA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360340DF"/>
    <w:multiLevelType w:val="multilevel"/>
    <w:tmpl w:val="E410F878"/>
    <w:lvl w:ilvl="0">
      <w:start w:val="1"/>
      <w:numFmt w:val="decimal"/>
      <w:pStyle w:val="10"/>
      <w:lvlText w:val="%1.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38140D2C"/>
    <w:multiLevelType w:val="hybridMultilevel"/>
    <w:tmpl w:val="BADC03DE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499233E6"/>
    <w:multiLevelType w:val="hybridMultilevel"/>
    <w:tmpl w:val="C9AC679A"/>
    <w:lvl w:ilvl="0" w:tplc="839C9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E2F322C"/>
    <w:multiLevelType w:val="hybridMultilevel"/>
    <w:tmpl w:val="2B0603C0"/>
    <w:lvl w:ilvl="0" w:tplc="5588A0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77351019"/>
    <w:multiLevelType w:val="hybridMultilevel"/>
    <w:tmpl w:val="6A4661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994525877">
    <w:abstractNumId w:val="5"/>
  </w:num>
  <w:num w:numId="2" w16cid:durableId="1374772409">
    <w:abstractNumId w:val="3"/>
  </w:num>
  <w:num w:numId="3" w16cid:durableId="1765875739">
    <w:abstractNumId w:val="1"/>
  </w:num>
  <w:num w:numId="4" w16cid:durableId="1877308285">
    <w:abstractNumId w:val="2"/>
  </w:num>
  <w:num w:numId="5" w16cid:durableId="1947733267">
    <w:abstractNumId w:val="6"/>
  </w:num>
  <w:num w:numId="6" w16cid:durableId="361713892">
    <w:abstractNumId w:val="5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7" w16cid:durableId="131220171">
    <w:abstractNumId w:val="9"/>
  </w:num>
  <w:num w:numId="8" w16cid:durableId="1990667051">
    <w:abstractNumId w:val="0"/>
  </w:num>
  <w:num w:numId="9" w16cid:durableId="1400439356">
    <w:abstractNumId w:val="4"/>
  </w:num>
  <w:num w:numId="10" w16cid:durableId="899825234">
    <w:abstractNumId w:val="7"/>
  </w:num>
  <w:num w:numId="11" w16cid:durableId="66073273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DE0"/>
    <w:rsid w:val="00003A18"/>
    <w:rsid w:val="0000477A"/>
    <w:rsid w:val="00014576"/>
    <w:rsid w:val="00020A12"/>
    <w:rsid w:val="0002173A"/>
    <w:rsid w:val="000441E3"/>
    <w:rsid w:val="0006294A"/>
    <w:rsid w:val="0006425C"/>
    <w:rsid w:val="00067D51"/>
    <w:rsid w:val="0007723D"/>
    <w:rsid w:val="0009031C"/>
    <w:rsid w:val="000908FE"/>
    <w:rsid w:val="00092E2C"/>
    <w:rsid w:val="000A32C5"/>
    <w:rsid w:val="000B35F1"/>
    <w:rsid w:val="000F086F"/>
    <w:rsid w:val="000F5D5D"/>
    <w:rsid w:val="001127C6"/>
    <w:rsid w:val="0013107E"/>
    <w:rsid w:val="001340CF"/>
    <w:rsid w:val="00183517"/>
    <w:rsid w:val="00185F3B"/>
    <w:rsid w:val="001A2F18"/>
    <w:rsid w:val="001A3C30"/>
    <w:rsid w:val="001B4CD4"/>
    <w:rsid w:val="001B6F6D"/>
    <w:rsid w:val="001E2852"/>
    <w:rsid w:val="00206B56"/>
    <w:rsid w:val="00213114"/>
    <w:rsid w:val="00216745"/>
    <w:rsid w:val="00250044"/>
    <w:rsid w:val="002539E8"/>
    <w:rsid w:val="00267E71"/>
    <w:rsid w:val="002B6BEF"/>
    <w:rsid w:val="002C3CB9"/>
    <w:rsid w:val="002D34F2"/>
    <w:rsid w:val="002E7B66"/>
    <w:rsid w:val="002F21C4"/>
    <w:rsid w:val="002F7A0D"/>
    <w:rsid w:val="003138DD"/>
    <w:rsid w:val="003515F9"/>
    <w:rsid w:val="00354E17"/>
    <w:rsid w:val="00365F81"/>
    <w:rsid w:val="00370F11"/>
    <w:rsid w:val="00374CB2"/>
    <w:rsid w:val="003A1D97"/>
    <w:rsid w:val="003A5AA8"/>
    <w:rsid w:val="003B0084"/>
    <w:rsid w:val="003B1E06"/>
    <w:rsid w:val="003B215B"/>
    <w:rsid w:val="003B5300"/>
    <w:rsid w:val="003C2C0E"/>
    <w:rsid w:val="003C5002"/>
    <w:rsid w:val="003C50E5"/>
    <w:rsid w:val="003F7CD5"/>
    <w:rsid w:val="004069A1"/>
    <w:rsid w:val="00406BA6"/>
    <w:rsid w:val="00411BA3"/>
    <w:rsid w:val="00414654"/>
    <w:rsid w:val="0041687E"/>
    <w:rsid w:val="00417348"/>
    <w:rsid w:val="00452634"/>
    <w:rsid w:val="004537CE"/>
    <w:rsid w:val="00475141"/>
    <w:rsid w:val="00475CF1"/>
    <w:rsid w:val="00485020"/>
    <w:rsid w:val="00497696"/>
    <w:rsid w:val="004A6071"/>
    <w:rsid w:val="004A6C75"/>
    <w:rsid w:val="004C3117"/>
    <w:rsid w:val="004C7EAB"/>
    <w:rsid w:val="004D73E3"/>
    <w:rsid w:val="004F2514"/>
    <w:rsid w:val="004F4008"/>
    <w:rsid w:val="0052495C"/>
    <w:rsid w:val="00526473"/>
    <w:rsid w:val="005303FA"/>
    <w:rsid w:val="00533DAC"/>
    <w:rsid w:val="00583806"/>
    <w:rsid w:val="00584D0C"/>
    <w:rsid w:val="00587B3A"/>
    <w:rsid w:val="00597816"/>
    <w:rsid w:val="005A159D"/>
    <w:rsid w:val="005A5C80"/>
    <w:rsid w:val="005C02A6"/>
    <w:rsid w:val="005C12E2"/>
    <w:rsid w:val="005D5E13"/>
    <w:rsid w:val="005E0AD8"/>
    <w:rsid w:val="00600CC2"/>
    <w:rsid w:val="00623397"/>
    <w:rsid w:val="00624502"/>
    <w:rsid w:val="00633A70"/>
    <w:rsid w:val="00641029"/>
    <w:rsid w:val="0065024F"/>
    <w:rsid w:val="00650D29"/>
    <w:rsid w:val="00656263"/>
    <w:rsid w:val="00667C3E"/>
    <w:rsid w:val="00670875"/>
    <w:rsid w:val="006731A7"/>
    <w:rsid w:val="006818F9"/>
    <w:rsid w:val="00696258"/>
    <w:rsid w:val="006C0DA1"/>
    <w:rsid w:val="006D69BF"/>
    <w:rsid w:val="006D7BAB"/>
    <w:rsid w:val="006E09C0"/>
    <w:rsid w:val="006E2498"/>
    <w:rsid w:val="006F6CDC"/>
    <w:rsid w:val="00702445"/>
    <w:rsid w:val="007063B4"/>
    <w:rsid w:val="007220F8"/>
    <w:rsid w:val="00730924"/>
    <w:rsid w:val="00733147"/>
    <w:rsid w:val="00747CBF"/>
    <w:rsid w:val="00761384"/>
    <w:rsid w:val="00780DE7"/>
    <w:rsid w:val="007910FA"/>
    <w:rsid w:val="007B2CBD"/>
    <w:rsid w:val="00801343"/>
    <w:rsid w:val="00823B38"/>
    <w:rsid w:val="00825B49"/>
    <w:rsid w:val="008269C3"/>
    <w:rsid w:val="00837FA0"/>
    <w:rsid w:val="00841C03"/>
    <w:rsid w:val="008506DB"/>
    <w:rsid w:val="00864EBE"/>
    <w:rsid w:val="0087591B"/>
    <w:rsid w:val="00891267"/>
    <w:rsid w:val="00893748"/>
    <w:rsid w:val="008B7F53"/>
    <w:rsid w:val="008E0588"/>
    <w:rsid w:val="008E13EC"/>
    <w:rsid w:val="008F0C58"/>
    <w:rsid w:val="009074B1"/>
    <w:rsid w:val="0092547B"/>
    <w:rsid w:val="009313E7"/>
    <w:rsid w:val="009469ED"/>
    <w:rsid w:val="00947554"/>
    <w:rsid w:val="00950F47"/>
    <w:rsid w:val="009830A3"/>
    <w:rsid w:val="00983F3C"/>
    <w:rsid w:val="00993C03"/>
    <w:rsid w:val="009A0513"/>
    <w:rsid w:val="009A405B"/>
    <w:rsid w:val="009B4509"/>
    <w:rsid w:val="009C1D6B"/>
    <w:rsid w:val="009C2330"/>
    <w:rsid w:val="009D7097"/>
    <w:rsid w:val="00A00267"/>
    <w:rsid w:val="00A02CCD"/>
    <w:rsid w:val="00A10FC3"/>
    <w:rsid w:val="00A146C3"/>
    <w:rsid w:val="00A20E1F"/>
    <w:rsid w:val="00A25285"/>
    <w:rsid w:val="00A30665"/>
    <w:rsid w:val="00A33A94"/>
    <w:rsid w:val="00A47C10"/>
    <w:rsid w:val="00A61394"/>
    <w:rsid w:val="00A61B69"/>
    <w:rsid w:val="00A65662"/>
    <w:rsid w:val="00A67582"/>
    <w:rsid w:val="00A77550"/>
    <w:rsid w:val="00A81725"/>
    <w:rsid w:val="00A900B1"/>
    <w:rsid w:val="00AA4CF3"/>
    <w:rsid w:val="00AB06DF"/>
    <w:rsid w:val="00AB7C60"/>
    <w:rsid w:val="00AC5685"/>
    <w:rsid w:val="00AD169A"/>
    <w:rsid w:val="00AD5281"/>
    <w:rsid w:val="00AD54EA"/>
    <w:rsid w:val="00AD5CA5"/>
    <w:rsid w:val="00AE0BAE"/>
    <w:rsid w:val="00AE7CEE"/>
    <w:rsid w:val="00AE7F7A"/>
    <w:rsid w:val="00AF2AA8"/>
    <w:rsid w:val="00AF5D50"/>
    <w:rsid w:val="00AF6D96"/>
    <w:rsid w:val="00B14016"/>
    <w:rsid w:val="00B20B65"/>
    <w:rsid w:val="00B30B6D"/>
    <w:rsid w:val="00B4302C"/>
    <w:rsid w:val="00B50D5F"/>
    <w:rsid w:val="00B60F63"/>
    <w:rsid w:val="00B736CD"/>
    <w:rsid w:val="00B81E1F"/>
    <w:rsid w:val="00B85726"/>
    <w:rsid w:val="00B873AB"/>
    <w:rsid w:val="00B97F5F"/>
    <w:rsid w:val="00BB23E2"/>
    <w:rsid w:val="00BB37F8"/>
    <w:rsid w:val="00BD5709"/>
    <w:rsid w:val="00BD58FA"/>
    <w:rsid w:val="00BD5DEB"/>
    <w:rsid w:val="00BD635E"/>
    <w:rsid w:val="00BE5F8D"/>
    <w:rsid w:val="00BE7DEF"/>
    <w:rsid w:val="00BF0DFE"/>
    <w:rsid w:val="00BF1A5D"/>
    <w:rsid w:val="00BF37DC"/>
    <w:rsid w:val="00C035AF"/>
    <w:rsid w:val="00C03F0F"/>
    <w:rsid w:val="00C06603"/>
    <w:rsid w:val="00C10DE0"/>
    <w:rsid w:val="00C1182A"/>
    <w:rsid w:val="00C12C14"/>
    <w:rsid w:val="00C2123D"/>
    <w:rsid w:val="00C215B3"/>
    <w:rsid w:val="00C2558A"/>
    <w:rsid w:val="00C44159"/>
    <w:rsid w:val="00C528E8"/>
    <w:rsid w:val="00C85566"/>
    <w:rsid w:val="00C905D6"/>
    <w:rsid w:val="00C96D52"/>
    <w:rsid w:val="00CA34FF"/>
    <w:rsid w:val="00CA7911"/>
    <w:rsid w:val="00CE33B6"/>
    <w:rsid w:val="00CF3B8F"/>
    <w:rsid w:val="00D118FF"/>
    <w:rsid w:val="00D166B6"/>
    <w:rsid w:val="00D32A47"/>
    <w:rsid w:val="00D43268"/>
    <w:rsid w:val="00D67D01"/>
    <w:rsid w:val="00DA0482"/>
    <w:rsid w:val="00DA30FC"/>
    <w:rsid w:val="00DB6F3E"/>
    <w:rsid w:val="00DC5BFD"/>
    <w:rsid w:val="00DC7C38"/>
    <w:rsid w:val="00DD46B2"/>
    <w:rsid w:val="00DE0F6F"/>
    <w:rsid w:val="00DF3985"/>
    <w:rsid w:val="00E148A0"/>
    <w:rsid w:val="00E22B97"/>
    <w:rsid w:val="00E453B7"/>
    <w:rsid w:val="00E5259D"/>
    <w:rsid w:val="00E67F2C"/>
    <w:rsid w:val="00E71514"/>
    <w:rsid w:val="00E71F2F"/>
    <w:rsid w:val="00E73F48"/>
    <w:rsid w:val="00E767FF"/>
    <w:rsid w:val="00E773EB"/>
    <w:rsid w:val="00E91C02"/>
    <w:rsid w:val="00E96FD6"/>
    <w:rsid w:val="00EA4701"/>
    <w:rsid w:val="00EB0CEC"/>
    <w:rsid w:val="00EE4A9E"/>
    <w:rsid w:val="00F02B2B"/>
    <w:rsid w:val="00F03EED"/>
    <w:rsid w:val="00F12662"/>
    <w:rsid w:val="00F35128"/>
    <w:rsid w:val="00F4019C"/>
    <w:rsid w:val="00F45E95"/>
    <w:rsid w:val="00F52746"/>
    <w:rsid w:val="00F81969"/>
    <w:rsid w:val="00F97B4A"/>
    <w:rsid w:val="00FA0D41"/>
    <w:rsid w:val="00FC61ED"/>
    <w:rsid w:val="00FD5AF7"/>
    <w:rsid w:val="00FE32D5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DE11D"/>
  <w15:docId w15:val="{CBA3FAE7-969A-48DE-AFE5-7FABC779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B56"/>
    <w:pPr>
      <w:widowControl w:val="0"/>
      <w:ind w:firstLineChars="200" w:firstLine="420"/>
      <w:jc w:val="both"/>
    </w:pPr>
    <w:rPr>
      <w:rFonts w:ascii="Times New Roman" w:hAnsi="Times New Roman" w:cs="Times New Roman"/>
      <w:szCs w:val="24"/>
    </w:rPr>
  </w:style>
  <w:style w:type="paragraph" w:styleId="10">
    <w:name w:val="heading 1"/>
    <w:basedOn w:val="a"/>
    <w:next w:val="a"/>
    <w:link w:val="11"/>
    <w:qFormat/>
    <w:rsid w:val="00BD58FA"/>
    <w:pPr>
      <w:keepNext/>
      <w:widowControl/>
      <w:numPr>
        <w:numId w:val="1"/>
      </w:numPr>
      <w:ind w:left="0" w:firstLineChars="0" w:firstLine="0"/>
      <w:jc w:val="left"/>
      <w:outlineLvl w:val="0"/>
    </w:pPr>
    <w:rPr>
      <w:b/>
      <w:bCs/>
      <w:kern w:val="0"/>
      <w:sz w:val="28"/>
    </w:rPr>
  </w:style>
  <w:style w:type="paragraph" w:styleId="20">
    <w:name w:val="heading 2"/>
    <w:basedOn w:val="a"/>
    <w:next w:val="a"/>
    <w:link w:val="21"/>
    <w:unhideWhenUsed/>
    <w:qFormat/>
    <w:rsid w:val="00BD58FA"/>
    <w:pPr>
      <w:keepNext/>
      <w:keepLines/>
      <w:numPr>
        <w:ilvl w:val="1"/>
        <w:numId w:val="6"/>
      </w:numPr>
      <w:spacing w:beforeLines="30" w:before="93"/>
      <w:ind w:leftChars="25" w:left="53" w:firstLineChars="0" w:firstLine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D58FA"/>
    <w:pPr>
      <w:keepNext/>
      <w:keepLines/>
      <w:numPr>
        <w:ilvl w:val="2"/>
        <w:numId w:val="1"/>
      </w:numPr>
      <w:spacing w:beforeLines="50" w:before="156" w:line="360" w:lineRule="auto"/>
      <w:ind w:left="142" w:firstLineChars="0" w:firstLine="0"/>
      <w:outlineLvl w:val="2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E058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aliases w:val="Footer"/>
    <w:basedOn w:val="a"/>
    <w:link w:val="a6"/>
    <w:rsid w:val="008E0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aliases w:val="Footer 字符"/>
    <w:basedOn w:val="a0"/>
    <w:link w:val="a5"/>
    <w:rsid w:val="008E0588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8E0588"/>
  </w:style>
  <w:style w:type="character" w:styleId="a8">
    <w:name w:val="Hyperlink"/>
    <w:basedOn w:val="a0"/>
    <w:uiPriority w:val="99"/>
    <w:rsid w:val="008E058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E058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E0588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5303FA"/>
  </w:style>
  <w:style w:type="character" w:customStyle="1" w:styleId="11">
    <w:name w:val="标题 1 字符"/>
    <w:basedOn w:val="a0"/>
    <w:link w:val="10"/>
    <w:rsid w:val="00BD58FA"/>
    <w:rPr>
      <w:rFonts w:ascii="Times New Roman" w:hAnsi="Times New Roman" w:cs="Times New Roman"/>
      <w:b/>
      <w:bCs/>
      <w:kern w:val="0"/>
      <w:sz w:val="28"/>
      <w:szCs w:val="24"/>
    </w:rPr>
  </w:style>
  <w:style w:type="paragraph" w:customStyle="1" w:styleId="22">
    <w:name w:val="样式2"/>
    <w:basedOn w:val="a"/>
    <w:link w:val="2Char"/>
    <w:qFormat/>
    <w:rsid w:val="0052495C"/>
    <w:rPr>
      <w:rFonts w:asciiTheme="minorHAnsi" w:hAnsiTheme="minorHAnsi" w:cstheme="minorBidi"/>
    </w:rPr>
  </w:style>
  <w:style w:type="character" w:customStyle="1" w:styleId="2Char">
    <w:name w:val="样式2 Char"/>
    <w:basedOn w:val="a0"/>
    <w:link w:val="22"/>
    <w:rsid w:val="0052495C"/>
    <w:rPr>
      <w:szCs w:val="24"/>
    </w:rPr>
  </w:style>
  <w:style w:type="paragraph" w:styleId="ad">
    <w:name w:val="Normal (Web)"/>
    <w:basedOn w:val="a"/>
    <w:uiPriority w:val="99"/>
    <w:rsid w:val="005C02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TOC">
    <w:name w:val="TOC Heading"/>
    <w:basedOn w:val="10"/>
    <w:next w:val="a"/>
    <w:uiPriority w:val="39"/>
    <w:unhideWhenUsed/>
    <w:qFormat/>
    <w:rsid w:val="005C02A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TOC1">
    <w:name w:val="toc 1"/>
    <w:basedOn w:val="a"/>
    <w:next w:val="a"/>
    <w:autoRedefine/>
    <w:uiPriority w:val="39"/>
    <w:unhideWhenUsed/>
    <w:rsid w:val="005C02A6"/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A47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53B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21">
    <w:name w:val="标题 2 字符"/>
    <w:basedOn w:val="a0"/>
    <w:link w:val="20"/>
    <w:rsid w:val="00BD58FA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BD58FA"/>
    <w:rPr>
      <w:rFonts w:ascii="Times New Roman" w:hAnsi="Times New Roman" w:cs="Times New Roman"/>
      <w:b/>
      <w:bCs/>
      <w:sz w:val="24"/>
      <w:szCs w:val="28"/>
    </w:rPr>
  </w:style>
  <w:style w:type="character" w:customStyle="1" w:styleId="ac">
    <w:name w:val="列表段落 字符"/>
    <w:basedOn w:val="a0"/>
    <w:link w:val="ab"/>
    <w:uiPriority w:val="34"/>
    <w:rsid w:val="00AF5D50"/>
    <w:rPr>
      <w:rFonts w:ascii="Times New Roman" w:eastAsia="宋体" w:hAnsi="Times New Roman" w:cs="Times New Roman"/>
      <w:szCs w:val="24"/>
    </w:rPr>
  </w:style>
  <w:style w:type="paragraph" w:customStyle="1" w:styleId="1">
    <w:name w:val="测试1"/>
    <w:basedOn w:val="ab"/>
    <w:link w:val="1Char"/>
    <w:rsid w:val="00AF5D50"/>
    <w:pPr>
      <w:numPr>
        <w:numId w:val="2"/>
      </w:numPr>
      <w:ind w:firstLineChars="0" w:firstLine="0"/>
    </w:pPr>
  </w:style>
  <w:style w:type="character" w:customStyle="1" w:styleId="1Char">
    <w:name w:val="测试1 Char"/>
    <w:basedOn w:val="ac"/>
    <w:link w:val="1"/>
    <w:rsid w:val="00AF5D50"/>
    <w:rPr>
      <w:rFonts w:ascii="Times New Roman" w:eastAsia="宋体" w:hAnsi="Times New Roman" w:cs="Times New Roman"/>
      <w:szCs w:val="24"/>
    </w:rPr>
  </w:style>
  <w:style w:type="paragraph" w:customStyle="1" w:styleId="2">
    <w:name w:val="测试2"/>
    <w:basedOn w:val="ab"/>
    <w:link w:val="2Char0"/>
    <w:rsid w:val="00AF5D50"/>
    <w:pPr>
      <w:numPr>
        <w:numId w:val="3"/>
      </w:numPr>
      <w:ind w:firstLineChars="0" w:firstLine="0"/>
    </w:pPr>
  </w:style>
  <w:style w:type="character" w:customStyle="1" w:styleId="2Char0">
    <w:name w:val="测试2 Char"/>
    <w:basedOn w:val="ac"/>
    <w:link w:val="2"/>
    <w:rsid w:val="00AF5D50"/>
    <w:rPr>
      <w:rFonts w:ascii="Times New Roman" w:eastAsia="宋体" w:hAnsi="Times New Roman" w:cs="Times New Roman"/>
      <w:szCs w:val="24"/>
    </w:rPr>
  </w:style>
  <w:style w:type="paragraph" w:styleId="af">
    <w:name w:val="No Spacing"/>
    <w:uiPriority w:val="1"/>
    <w:qFormat/>
    <w:rsid w:val="00D32A47"/>
    <w:pPr>
      <w:widowControl w:val="0"/>
      <w:jc w:val="both"/>
    </w:pPr>
    <w:rPr>
      <w:szCs w:val="24"/>
    </w:rPr>
  </w:style>
  <w:style w:type="paragraph" w:styleId="af0">
    <w:name w:val="Title"/>
    <w:basedOn w:val="a"/>
    <w:next w:val="a"/>
    <w:link w:val="af1"/>
    <w:uiPriority w:val="10"/>
    <w:qFormat/>
    <w:rsid w:val="00206B56"/>
    <w:pPr>
      <w:spacing w:before="240" w:after="60"/>
      <w:ind w:firstLine="562"/>
      <w:jc w:val="center"/>
      <w:outlineLvl w:val="0"/>
    </w:pPr>
    <w:rPr>
      <w:rFonts w:eastAsia="宋体"/>
      <w:b/>
      <w:bCs/>
      <w:sz w:val="28"/>
      <w:szCs w:val="21"/>
    </w:rPr>
  </w:style>
  <w:style w:type="character" w:customStyle="1" w:styleId="af1">
    <w:name w:val="标题 字符"/>
    <w:basedOn w:val="a0"/>
    <w:link w:val="af0"/>
    <w:uiPriority w:val="10"/>
    <w:rsid w:val="00206B56"/>
    <w:rPr>
      <w:rFonts w:ascii="Times New Roman" w:eastAsia="宋体" w:hAnsi="Times New Roman" w:cs="Times New Roman"/>
      <w:b/>
      <w:bCs/>
      <w:sz w:val="28"/>
      <w:szCs w:val="21"/>
    </w:rPr>
  </w:style>
  <w:style w:type="paragraph" w:styleId="TOC2">
    <w:name w:val="toc 2"/>
    <w:basedOn w:val="a"/>
    <w:next w:val="a"/>
    <w:autoRedefine/>
    <w:uiPriority w:val="39"/>
    <w:unhideWhenUsed/>
    <w:rsid w:val="008E13EC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8E13EC"/>
    <w:pPr>
      <w:ind w:leftChars="400" w:left="840"/>
    </w:pPr>
  </w:style>
  <w:style w:type="character" w:styleId="af2">
    <w:name w:val="Strong"/>
    <w:basedOn w:val="a0"/>
    <w:uiPriority w:val="22"/>
    <w:qFormat/>
    <w:rsid w:val="00BD5709"/>
  </w:style>
  <w:style w:type="paragraph" w:customStyle="1" w:styleId="CM27">
    <w:name w:val="CM27"/>
    <w:basedOn w:val="Default"/>
    <w:next w:val="Default"/>
    <w:uiPriority w:val="99"/>
    <w:rsid w:val="00FE32D5"/>
    <w:pPr>
      <w:spacing w:line="311" w:lineRule="atLeast"/>
    </w:pPr>
    <w:rPr>
      <w:color w:val="auto"/>
    </w:rPr>
  </w:style>
  <w:style w:type="paragraph" w:customStyle="1" w:styleId="CM55">
    <w:name w:val="CM55"/>
    <w:basedOn w:val="Default"/>
    <w:next w:val="Default"/>
    <w:uiPriority w:val="99"/>
    <w:rsid w:val="00FE32D5"/>
    <w:pPr>
      <w:spacing w:line="313" w:lineRule="atLeast"/>
    </w:pPr>
    <w:rPr>
      <w:color w:val="auto"/>
    </w:rPr>
  </w:style>
  <w:style w:type="paragraph" w:customStyle="1" w:styleId="CM46">
    <w:name w:val="CM46"/>
    <w:basedOn w:val="Default"/>
    <w:next w:val="Default"/>
    <w:uiPriority w:val="99"/>
    <w:rsid w:val="00FE32D5"/>
    <w:pPr>
      <w:spacing w:line="308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0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03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950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62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33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677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518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016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407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373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358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234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37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2567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847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439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911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053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825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76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9376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25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792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87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67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41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19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45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88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908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19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69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81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257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07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image" Target="media/image3.jpeg"/><Relationship Id="rId26" Type="http://schemas.openxmlformats.org/officeDocument/2006/relationships/image" Target="media/image11.png"/><Relationship Id="rId21" Type="http://schemas.openxmlformats.org/officeDocument/2006/relationships/image" Target="media/image6.png"/><Relationship Id="rId34" Type="http://schemas.openxmlformats.org/officeDocument/2006/relationships/image" Target="media/image19.png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5" Type="http://schemas.openxmlformats.org/officeDocument/2006/relationships/image" Target="media/image10.png"/><Relationship Id="rId33" Type="http://schemas.openxmlformats.org/officeDocument/2006/relationships/image" Target="media/image18.png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image" Target="media/image5.png"/><Relationship Id="rId29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image" Target="media/image9.png"/><Relationship Id="rId32" Type="http://schemas.openxmlformats.org/officeDocument/2006/relationships/image" Target="media/image17.png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image" Target="media/image8.png"/><Relationship Id="rId28" Type="http://schemas.openxmlformats.org/officeDocument/2006/relationships/image" Target="media/image13.png"/><Relationship Id="rId36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31" Type="http://schemas.openxmlformats.org/officeDocument/2006/relationships/image" Target="media/image1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image" Target="media/image7.png"/><Relationship Id="rId27" Type="http://schemas.openxmlformats.org/officeDocument/2006/relationships/image" Target="media/image12.png"/><Relationship Id="rId30" Type="http://schemas.openxmlformats.org/officeDocument/2006/relationships/image" Target="media/image15.png"/><Relationship Id="rId35" Type="http://schemas.openxmlformats.org/officeDocument/2006/relationships/image" Target="media/image20.jp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09_&#24037;&#20316;&#24635;&#32467;\&#25216;&#26415;&#37096;&#23395;&#24230;&#25253;\2023&#24180;&#31532;&#22235;&#23395;&#24230;\Beckhoff&#25216;&#26415;&#25991;&#26723;&#27169;&#26495;V5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6a30f0-5ed8-4cb0-b64f-25f52daafef0">
      <Terms xmlns="http://schemas.microsoft.com/office/infopath/2007/PartnerControls"/>
    </lcf76f155ced4ddcb4097134ff3c332f>
    <TaxCatchAll xmlns="63864b45-0557-4b52-8997-8c485a5655c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EF038708131AA84985262189E57758C6" ma:contentTypeVersion="15" ma:contentTypeDescription="新建文档。" ma:contentTypeScope="" ma:versionID="1a570f8061864ee5372f053b04273774">
  <xsd:schema xmlns:xsd="http://www.w3.org/2001/XMLSchema" xmlns:xs="http://www.w3.org/2001/XMLSchema" xmlns:p="http://schemas.microsoft.com/office/2006/metadata/properties" xmlns:ns2="726a30f0-5ed8-4cb0-b64f-25f52daafef0" xmlns:ns3="63864b45-0557-4b52-8997-8c485a5655ca" targetNamespace="http://schemas.microsoft.com/office/2006/metadata/properties" ma:root="true" ma:fieldsID="1d194ebe8b400859086599f80bdf6ff2" ns2:_="" ns3:_="">
    <xsd:import namespace="726a30f0-5ed8-4cb0-b64f-25f52daafef0"/>
    <xsd:import namespace="63864b45-0557-4b52-8997-8c485a5655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a30f0-5ed8-4cb0-b64f-25f52daafe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图像标记" ma:readOnly="false" ma:fieldId="{5cf76f15-5ced-4ddc-b409-7134ff3c332f}" ma:taxonomyMulti="true" ma:sspId="73d50ce3-5cc2-4a5a-9430-b625d6ec44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4b45-0557-4b52-8997-8c485a565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ed1116f-c264-407c-a5b8-8b40c85e84bd}" ma:internalName="TaxCatchAll" ma:showField="CatchAllData" ma:web="63864b45-0557-4b52-8997-8c485a5655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123541-BEDD-4A6B-BDE6-0439DF0A76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EA72F3-2705-41E0-BF1D-2E38C407DA50}">
  <ds:schemaRefs>
    <ds:schemaRef ds:uri="http://schemas.microsoft.com/office/2006/metadata/properties"/>
    <ds:schemaRef ds:uri="http://schemas.microsoft.com/office/infopath/2007/PartnerControls"/>
    <ds:schemaRef ds:uri="726a30f0-5ed8-4cb0-b64f-25f52daafef0"/>
    <ds:schemaRef ds:uri="63864b45-0557-4b52-8997-8c485a5655ca"/>
  </ds:schemaRefs>
</ds:datastoreItem>
</file>

<file path=customXml/itemProps3.xml><?xml version="1.0" encoding="utf-8"?>
<ds:datastoreItem xmlns:ds="http://schemas.openxmlformats.org/officeDocument/2006/customXml" ds:itemID="{DDC13141-5354-4EC4-9AF0-D66900F292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6a30f0-5ed8-4cb0-b64f-25f52daafef0"/>
    <ds:schemaRef ds:uri="63864b45-0557-4b52-8997-8c485a565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12667C-BAAB-4DCD-9DFF-556DBB471B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Beckhoff技术文档模板V5.dotx</Template>
  <TotalTime>314</TotalTime>
  <Pages>8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Yehao Yao 姚烨豪</dc:creator>
  <cp:lastModifiedBy>Jibin Wang 汪继彬</cp:lastModifiedBy>
  <cp:revision>5</cp:revision>
  <dcterms:created xsi:type="dcterms:W3CDTF">2023-12-26T07:18:00Z</dcterms:created>
  <dcterms:modified xsi:type="dcterms:W3CDTF">2024-01-11T01:42:00Z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0x010100A29FE69F3656CE4F8A3E8BC0CCBBE7DA</vt:lpwstr>
  </property>
  <property fmtid="{D5CDD505-2E9C-101B-9397-08002B2CF9AE}" pid="3" name="_dlc_DocIdItemGuid">
    <vt:lpwstr>9939ff26-9c31-4da0-bd8f-c5b0e83fd0ec</vt:lpwstr>
  </property>
</Properties>
</file>