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FE52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21E43375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6D662" wp14:editId="3A0B256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1CA96" w14:textId="77938B51" w:rsidR="00A61B69" w:rsidRPr="00D67D01" w:rsidRDefault="004C4A97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4C4A97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 CNC实现对.NC</w:t>
                            </w:r>
                            <w:r w:rsidR="007906C3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代码</w:t>
                            </w:r>
                            <w:r w:rsidRPr="004C4A97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文件的加密与解密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6D66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6AA1CA96" w14:textId="77938B51" w:rsidR="00A61B69" w:rsidRPr="00D67D01" w:rsidRDefault="004C4A97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4C4A97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 CNC实现对.NC</w:t>
                      </w:r>
                      <w:r w:rsidR="007906C3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代码</w:t>
                      </w:r>
                      <w:r w:rsidRPr="004C4A97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文件的加密与解密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14E0BF95" w14:textId="77777777" w:rsidTr="006D69BF">
        <w:trPr>
          <w:trHeight w:val="1272"/>
        </w:trPr>
        <w:tc>
          <w:tcPr>
            <w:tcW w:w="5524" w:type="dxa"/>
          </w:tcPr>
          <w:p w14:paraId="4A96D4AA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17696157" w14:textId="5C8EC21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7004B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金建功</w:t>
            </w:r>
          </w:p>
          <w:p w14:paraId="40C80971" w14:textId="3435D18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7004B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应用工程师（金属加工）</w:t>
            </w:r>
          </w:p>
          <w:p w14:paraId="551F0ECA" w14:textId="087DE4D0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7004B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j.jin</w:t>
            </w:r>
            <w:r w:rsidR="00A42BD2"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238733F3" w14:textId="7F146D1D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A42BD2"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</w:t>
            </w:r>
            <w:r w:rsidR="00A42BD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7004B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="00A42BD2"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A42BD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  <w:r w:rsidR="007004B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="00A42BD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-</w:t>
            </w:r>
            <w:r w:rsidR="007004B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3</w:t>
            </w:r>
            <w:r w:rsidR="00A42BD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</w:p>
        </w:tc>
      </w:tr>
      <w:tr w:rsidR="006D69BF" w14:paraId="331263F6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1109BFF3" w14:textId="7F0413F8" w:rsidR="00452634" w:rsidRPr="007004B8" w:rsidRDefault="00452634" w:rsidP="007004B8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</w:t>
            </w:r>
          </w:p>
          <w:p w14:paraId="0DC39AA8" w14:textId="760E4B41" w:rsidR="00A42BD2" w:rsidRDefault="007906C3" w:rsidP="00D67D01">
            <w:pPr>
              <w:jc w:val="left"/>
            </w:pPr>
            <w:r>
              <w:rPr>
                <w:rFonts w:hint="eastAsia"/>
              </w:rPr>
              <w:t>.NC</w:t>
            </w:r>
            <w:r>
              <w:rPr>
                <w:rFonts w:hint="eastAsia"/>
              </w:rPr>
              <w:t>代码文件</w:t>
            </w:r>
            <w:r w:rsidR="007004B8">
              <w:rPr>
                <w:rFonts w:hint="eastAsia"/>
              </w:rPr>
              <w:t>作为</w:t>
            </w:r>
            <w:r w:rsidR="002B4A38">
              <w:rPr>
                <w:rFonts w:hint="eastAsia"/>
              </w:rPr>
              <w:t>客户工艺的</w:t>
            </w:r>
            <w:proofErr w:type="gramStart"/>
            <w:r w:rsidR="007004B8">
              <w:rPr>
                <w:rFonts w:hint="eastAsia"/>
              </w:rPr>
              <w:t>的</w:t>
            </w:r>
            <w:proofErr w:type="gramEnd"/>
            <w:r w:rsidR="007004B8">
              <w:rPr>
                <w:rFonts w:hint="eastAsia"/>
              </w:rPr>
              <w:t>核心内容，对其进行加密是非常有必要的工作。</w:t>
            </w:r>
            <w:r w:rsidR="007004B8">
              <w:rPr>
                <w:rFonts w:hint="eastAsia"/>
              </w:rPr>
              <w:t>BECKHOFF</w:t>
            </w:r>
            <w:r w:rsidR="007004B8">
              <w:rPr>
                <w:rFonts w:hint="eastAsia"/>
              </w:rPr>
              <w:t>的</w:t>
            </w:r>
            <w:r w:rsidR="007004B8">
              <w:rPr>
                <w:rFonts w:hint="eastAsia"/>
              </w:rPr>
              <w:t>CNC</w:t>
            </w:r>
            <w:r w:rsidR="007004B8">
              <w:rPr>
                <w:rFonts w:hint="eastAsia"/>
              </w:rPr>
              <w:t>在</w:t>
            </w:r>
            <w:r>
              <w:rPr>
                <w:rFonts w:hint="eastAsia"/>
              </w:rPr>
              <w:t>.</w:t>
            </w:r>
            <w:r w:rsidR="007004B8">
              <w:rPr>
                <w:rFonts w:hint="eastAsia"/>
              </w:rPr>
              <w:t>NC</w:t>
            </w:r>
            <w:r>
              <w:rPr>
                <w:rFonts w:hint="eastAsia"/>
              </w:rPr>
              <w:t>文件</w:t>
            </w:r>
            <w:r w:rsidR="007004B8">
              <w:rPr>
                <w:rFonts w:hint="eastAsia"/>
              </w:rPr>
              <w:t>加密方面，提供了官方免费的加密软件，可以将</w:t>
            </w:r>
            <w:r>
              <w:rPr>
                <w:rFonts w:hint="eastAsia"/>
              </w:rPr>
              <w:t>.</w:t>
            </w:r>
            <w:r w:rsidR="007004B8">
              <w:rPr>
                <w:rFonts w:hint="eastAsia"/>
              </w:rPr>
              <w:t>NC</w:t>
            </w:r>
            <w:r w:rsidR="007004B8">
              <w:rPr>
                <w:rFonts w:hint="eastAsia"/>
              </w:rPr>
              <w:t>代码文件转换成加密格式的文件，打开加密后的文件，显示的内容为乱码。这样的操作可以有效的保护</w:t>
            </w:r>
            <w:r>
              <w:rPr>
                <w:rFonts w:hint="eastAsia"/>
              </w:rPr>
              <w:t>.</w:t>
            </w:r>
            <w:r w:rsidR="007004B8">
              <w:rPr>
                <w:rFonts w:hint="eastAsia"/>
              </w:rPr>
              <w:t>NC</w:t>
            </w:r>
            <w:r w:rsidR="007004B8">
              <w:rPr>
                <w:rFonts w:hint="eastAsia"/>
              </w:rPr>
              <w:t>代码</w:t>
            </w:r>
            <w:r>
              <w:rPr>
                <w:rFonts w:hint="eastAsia"/>
              </w:rPr>
              <w:t>文件</w:t>
            </w:r>
            <w:r w:rsidR="007004B8">
              <w:rPr>
                <w:rFonts w:hint="eastAsia"/>
              </w:rPr>
              <w:t>，保护客户的核心机密。</w:t>
            </w:r>
          </w:p>
          <w:p w14:paraId="7B4F7A43" w14:textId="2E24DD14" w:rsidR="00D36EE9" w:rsidRPr="00D67D01" w:rsidRDefault="00D36EE9" w:rsidP="00D67D01">
            <w:pPr>
              <w:jc w:val="left"/>
            </w:pPr>
          </w:p>
        </w:tc>
      </w:tr>
      <w:tr w:rsidR="00452634" w14:paraId="75C3ECF1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6391A583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5F99442A" w14:textId="77777777" w:rsidTr="00452634">
              <w:tc>
                <w:tcPr>
                  <w:tcW w:w="887" w:type="dxa"/>
                </w:tcPr>
                <w:p w14:paraId="658787ED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1B767A2C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2B39B31E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68FAEB35" w14:textId="77777777" w:rsidTr="00452634">
              <w:tc>
                <w:tcPr>
                  <w:tcW w:w="887" w:type="dxa"/>
                </w:tcPr>
                <w:p w14:paraId="15D8D6ED" w14:textId="2F4C1D87" w:rsidR="00452634" w:rsidRDefault="00FC1921" w:rsidP="004C4A9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BA0981" w14:textId="3EDFD375" w:rsidR="00452634" w:rsidRDefault="00FC1921" w:rsidP="004C4A97">
                  <w:pPr>
                    <w:framePr w:hSpace="180" w:wrap="around" w:vAnchor="text" w:hAnchor="margin" w:y="82"/>
                    <w:ind w:firstLineChars="0" w:firstLine="0"/>
                  </w:pPr>
                  <w:r w:rsidRPr="00FC1921">
                    <w:t>TF5200_encryption_of_ncprogr_en</w:t>
                  </w:r>
                  <w:r w:rsidRPr="00FC1921">
                    <w:rPr>
                      <w:rFonts w:hint="eastAsia"/>
                    </w:rPr>
                    <w:t>.pdf</w:t>
                  </w:r>
                </w:p>
              </w:tc>
              <w:tc>
                <w:tcPr>
                  <w:tcW w:w="2987" w:type="dxa"/>
                </w:tcPr>
                <w:p w14:paraId="0E0B77AD" w14:textId="1B2B1740" w:rsidR="00452634" w:rsidRDefault="004C4A97" w:rsidP="004C4A97">
                  <w:pPr>
                    <w:framePr w:hSpace="180" w:wrap="around" w:vAnchor="text" w:hAnchor="margin" w:y="82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英文手册</w:t>
                  </w:r>
                </w:p>
              </w:tc>
            </w:tr>
            <w:tr w:rsidR="00452634" w14:paraId="1C74FC8F" w14:textId="77777777" w:rsidTr="00452634">
              <w:tc>
                <w:tcPr>
                  <w:tcW w:w="887" w:type="dxa"/>
                </w:tcPr>
                <w:p w14:paraId="7D1E3567" w14:textId="2BC001DA" w:rsidR="00452634" w:rsidRDefault="00FC1921" w:rsidP="004C4A9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0AF3B8DE" w14:textId="7A1F8A62" w:rsidR="00452634" w:rsidRDefault="00FC1921" w:rsidP="004C4A9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ISG Crypter.exe</w:t>
                  </w:r>
                </w:p>
              </w:tc>
              <w:tc>
                <w:tcPr>
                  <w:tcW w:w="2987" w:type="dxa"/>
                </w:tcPr>
                <w:p w14:paraId="4307C748" w14:textId="571A06B3" w:rsidR="00452634" w:rsidRDefault="00FC1921" w:rsidP="004C4A9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加密软件</w:t>
                  </w:r>
                </w:p>
              </w:tc>
            </w:tr>
            <w:tr w:rsidR="00452634" w14:paraId="5F0C4BAB" w14:textId="77777777" w:rsidTr="00452634">
              <w:tc>
                <w:tcPr>
                  <w:tcW w:w="887" w:type="dxa"/>
                </w:tcPr>
                <w:p w14:paraId="4F09C6E6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520544C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44ED349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E9773F2" w14:textId="77777777" w:rsidTr="00452634">
              <w:tc>
                <w:tcPr>
                  <w:tcW w:w="887" w:type="dxa"/>
                </w:tcPr>
                <w:p w14:paraId="75BFC924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9946B1A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DDDBC8F" w14:textId="77777777" w:rsidR="00452634" w:rsidRDefault="00452634" w:rsidP="004C4A9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347D506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6D7558B0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7865C85E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77C206A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3C4C7CA" w14:textId="1B60E2B0" w:rsidR="00452634" w:rsidRPr="00206B56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318425" w14:textId="3648A14D" w:rsidR="00452634" w:rsidRPr="00206B56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771B6" w14:textId="2410DF06" w:rsidR="00452634" w:rsidRPr="00A42BD2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</w:tr>
            <w:tr w:rsidR="00452634" w:rsidRPr="00206B56" w14:paraId="4A4A1A3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986A6C2" w14:textId="77777777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B85C2E" w14:textId="539AFF95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4B54CA4" w14:textId="2D0FD63F" w:rsidR="00452634" w:rsidRPr="009D7097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C7EB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7DC0294" w14:textId="7C4BE904" w:rsidR="00452634" w:rsidRPr="00206B56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5B9864" w14:textId="07374241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F2301C" w14:textId="6DF57E91" w:rsidR="00452634" w:rsidRPr="009D7097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0BEB61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E05CC1A" w14:textId="77777777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F74064A" w14:textId="344228A8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1224708" w14:textId="7E058166" w:rsidR="00452634" w:rsidRPr="009D7097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0C9CC64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351AA2E" w14:textId="0191FB46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FA5431" w14:textId="52116D11" w:rsidR="00452634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147CBF76" w14:textId="58615497" w:rsidR="00452634" w:rsidRPr="009D7097" w:rsidRDefault="00452634" w:rsidP="004C4A9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28B2C67C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E683080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49D84961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983E861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2476986C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74C23023" w14:textId="77777777" w:rsidR="006E09C0" w:rsidRDefault="006E09C0" w:rsidP="006E09C0"/>
          <w:p w14:paraId="58BDA4CD" w14:textId="77777777" w:rsidR="00D67D01" w:rsidRPr="006E09C0" w:rsidRDefault="00D67D01" w:rsidP="006E09C0"/>
        </w:tc>
      </w:tr>
      <w:tr w:rsidR="00452634" w14:paraId="0EC7E3D9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7E198B24" w14:textId="77777777" w:rsidR="00452634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6AEEF773" w14:textId="5F4857A1" w:rsidR="00D36EE9" w:rsidRPr="00D67D01" w:rsidRDefault="00D36EE9" w:rsidP="00A61B69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《</w:t>
            </w:r>
            <w:r w:rsidRPr="00D36EE9">
              <w:rPr>
                <w:b/>
              </w:rPr>
              <w:t>TF5200_encryption_of_ncprogr_en</w:t>
            </w:r>
            <w:r>
              <w:rPr>
                <w:rFonts w:hint="eastAsia"/>
                <w:b/>
              </w:rPr>
              <w:t>》</w:t>
            </w:r>
          </w:p>
          <w:p w14:paraId="34FBF2F8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40A4D68E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E43DA01" w14:textId="77777777" w:rsidR="000441E3" w:rsidRDefault="000441E3" w:rsidP="004C4A97">
      <w:pPr>
        <w:ind w:firstLineChars="0" w:firstLine="0"/>
        <w:rPr>
          <w:rFonts w:hint="eastAsia"/>
          <w:b/>
          <w:sz w:val="28"/>
        </w:rPr>
        <w:sectPr w:rsidR="000441E3" w:rsidSect="002163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2777637" w14:textId="77777777" w:rsidR="00EB455E" w:rsidRPr="00D67D01" w:rsidRDefault="00EB455E" w:rsidP="00EB455E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BFF1776" w14:textId="77777777" w:rsidR="00EB455E" w:rsidRPr="006E09C0" w:rsidRDefault="00EB455E" w:rsidP="00EB455E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3433F0E5" w14:textId="77777777" w:rsidR="00EB455E" w:rsidRDefault="00EB455E" w:rsidP="00EB455E"/>
    <w:p w14:paraId="60D8E2FD" w14:textId="743C4DD8" w:rsidR="00266DD2" w:rsidRDefault="00EB455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7177499" w:history="1">
        <w:r w:rsidR="00266DD2"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66DD2">
          <w:rPr>
            <w:noProof/>
            <w:sz w:val="22"/>
            <w:szCs w:val="24"/>
            <w14:ligatures w14:val="standardContextual"/>
          </w:rPr>
          <w:tab/>
        </w:r>
        <w:r w:rsidR="00266DD2" w:rsidRPr="00AC55AD">
          <w:rPr>
            <w:rStyle w:val="a8"/>
            <w:noProof/>
          </w:rPr>
          <w:t>软硬件版本</w:t>
        </w:r>
        <w:r w:rsidR="00266DD2">
          <w:rPr>
            <w:noProof/>
            <w:webHidden/>
          </w:rPr>
          <w:tab/>
        </w:r>
        <w:r w:rsidR="00266DD2">
          <w:rPr>
            <w:noProof/>
            <w:webHidden/>
          </w:rPr>
          <w:fldChar w:fldCharType="begin"/>
        </w:r>
        <w:r w:rsidR="00266DD2">
          <w:rPr>
            <w:noProof/>
            <w:webHidden/>
          </w:rPr>
          <w:instrText xml:space="preserve"> PAGEREF _Toc167177499 \h </w:instrText>
        </w:r>
        <w:r w:rsidR="00266DD2">
          <w:rPr>
            <w:noProof/>
            <w:webHidden/>
          </w:rPr>
        </w:r>
        <w:r w:rsidR="00266DD2">
          <w:rPr>
            <w:noProof/>
            <w:webHidden/>
          </w:rPr>
          <w:fldChar w:fldCharType="separate"/>
        </w:r>
        <w:r w:rsidR="00266DD2">
          <w:rPr>
            <w:noProof/>
            <w:webHidden/>
          </w:rPr>
          <w:t>3</w:t>
        </w:r>
        <w:r w:rsidR="00266DD2">
          <w:rPr>
            <w:noProof/>
            <w:webHidden/>
          </w:rPr>
          <w:fldChar w:fldCharType="end"/>
        </w:r>
      </w:hyperlink>
    </w:p>
    <w:p w14:paraId="7B88FAD1" w14:textId="040E1FD6" w:rsidR="00266DD2" w:rsidRDefault="00266DD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0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倍福</w:t>
        </w:r>
        <w:r w:rsidRPr="00AC55AD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0B2E3E" w14:textId="6C775D78" w:rsidR="00266DD2" w:rsidRDefault="00266DD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1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F9E65A" w14:textId="0DCFDF1F" w:rsidR="00266DD2" w:rsidRDefault="00266DD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2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06DEC3" w14:textId="7C1C8A9D" w:rsidR="00266DD2" w:rsidRDefault="00266DD2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7177503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AC55AD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9CD767" w14:textId="76157441" w:rsidR="00266DD2" w:rsidRDefault="00266DD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4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软件安装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0047EE" w14:textId="24A3F5E1" w:rsidR="00266DD2" w:rsidRDefault="00266DD2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7177505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AC55AD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D47A89" w14:textId="1AC025EC" w:rsidR="00266DD2" w:rsidRDefault="00266DD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6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NC</w:t>
        </w:r>
        <w:r w:rsidRPr="00AC55AD">
          <w:rPr>
            <w:rStyle w:val="a8"/>
            <w:noProof/>
          </w:rPr>
          <w:t>代码加密和解密的必要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6DA407" w14:textId="68EFF657" w:rsidR="00266DD2" w:rsidRDefault="00266DD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7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ISG Crypter</w:t>
        </w:r>
        <w:r w:rsidRPr="00AC55AD">
          <w:rPr>
            <w:rStyle w:val="a8"/>
            <w:noProof/>
          </w:rPr>
          <w:t>使用说明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3A543E" w14:textId="2D1ABFAB" w:rsidR="00266DD2" w:rsidRDefault="00266DD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8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加密例程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BEB519" w14:textId="4B17E24A" w:rsidR="00266DD2" w:rsidRDefault="00266DD2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09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CNC</w:t>
        </w:r>
        <w:r w:rsidRPr="00AC55AD">
          <w:rPr>
            <w:rStyle w:val="a8"/>
            <w:noProof/>
          </w:rPr>
          <w:t>运行加密</w:t>
        </w:r>
        <w:r w:rsidRPr="00AC55AD">
          <w:rPr>
            <w:rStyle w:val="a8"/>
            <w:noProof/>
          </w:rPr>
          <w:t>.NC</w:t>
        </w:r>
        <w:r w:rsidRPr="00AC55AD">
          <w:rPr>
            <w:rStyle w:val="a8"/>
            <w:noProof/>
          </w:rPr>
          <w:t>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367379" w14:textId="7EBCB390" w:rsidR="00266DD2" w:rsidRDefault="00266DD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10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CNC</w:t>
        </w:r>
        <w:r w:rsidRPr="00AC55AD">
          <w:rPr>
            <w:rStyle w:val="a8"/>
            <w:noProof/>
          </w:rPr>
          <w:t>通道中设置参数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F8B84F" w14:textId="396C6E19" w:rsidR="00266DD2" w:rsidRDefault="00266DD2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77511" w:history="1">
        <w:r w:rsidRPr="00AC55A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AC55AD">
          <w:rPr>
            <w:rStyle w:val="a8"/>
            <w:noProof/>
          </w:rPr>
          <w:t>PLC</w:t>
        </w:r>
        <w:r w:rsidRPr="00AC55AD">
          <w:rPr>
            <w:rStyle w:val="a8"/>
            <w:noProof/>
          </w:rPr>
          <w:t>程序中写入密码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_Toc167177511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7BBD96" w14:textId="2EC36FE3" w:rsidR="00EB455E" w:rsidRDefault="00EB455E" w:rsidP="00EB455E">
      <w:r>
        <w:fldChar w:fldCharType="end"/>
      </w:r>
    </w:p>
    <w:p w14:paraId="200DA772" w14:textId="77777777" w:rsidR="00EB455E" w:rsidRDefault="00EB455E" w:rsidP="00B30B6D"/>
    <w:p w14:paraId="3BF83DDE" w14:textId="77777777" w:rsidR="00EB455E" w:rsidRDefault="00EB455E" w:rsidP="00B30B6D"/>
    <w:p w14:paraId="70A85D0F" w14:textId="46DD89B2" w:rsidR="00B30B6D" w:rsidRDefault="008E13EC" w:rsidP="00B30B6D">
      <w:r>
        <w:br w:type="page"/>
      </w:r>
    </w:p>
    <w:p w14:paraId="060703C9" w14:textId="77777777" w:rsidR="008E13EC" w:rsidRDefault="008E13EC" w:rsidP="00BD58FA">
      <w:pPr>
        <w:pStyle w:val="10"/>
      </w:pPr>
      <w:bookmarkStart w:id="1" w:name="_Toc167177499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5628E8E5" w14:textId="77777777" w:rsidR="00206B56" w:rsidRDefault="00206B56" w:rsidP="00BD58FA">
      <w:pPr>
        <w:pStyle w:val="20"/>
      </w:pPr>
      <w:bookmarkStart w:id="2" w:name="_Toc167177500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7A7B7FD7" w14:textId="77777777" w:rsidR="00206B56" w:rsidRPr="00747CBF" w:rsidRDefault="00747CBF" w:rsidP="00BD58FA">
      <w:pPr>
        <w:pStyle w:val="3"/>
      </w:pPr>
      <w:bookmarkStart w:id="3" w:name="_Toc167177501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6EE45576" w14:textId="77777777" w:rsidR="006F6CDC" w:rsidRDefault="006F6CDC" w:rsidP="006F6CDC">
      <w:r w:rsidRPr="00206B56">
        <w:t>TwinCAT</w:t>
      </w:r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48AF8189" w14:textId="704DF9F1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</w:p>
    <w:p w14:paraId="10092D61" w14:textId="77777777" w:rsidR="006F6CDC" w:rsidRPr="00206B56" w:rsidRDefault="006F6CDC" w:rsidP="006F6CDC"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4B1E9617" w14:textId="55C15551" w:rsidR="00206B56" w:rsidRPr="006F6CDC" w:rsidRDefault="005F269A" w:rsidP="00206B56">
      <w:r>
        <w:rPr>
          <w:rFonts w:hint="eastAsia"/>
        </w:rPr>
        <w:t>本文以</w:t>
      </w:r>
      <w:r w:rsidR="00D36EE9">
        <w:rPr>
          <w:rFonts w:hint="eastAsia"/>
        </w:rPr>
        <w:t>笔记本模拟运行</w:t>
      </w:r>
    </w:p>
    <w:p w14:paraId="6F70BE81" w14:textId="77777777" w:rsidR="00206B56" w:rsidRDefault="00747CBF" w:rsidP="00BD58FA">
      <w:pPr>
        <w:pStyle w:val="3"/>
      </w:pPr>
      <w:bookmarkStart w:id="4" w:name="_Toc167177502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53494603" w14:textId="50B3BD2F" w:rsidR="00206B56" w:rsidRDefault="006F6CDC" w:rsidP="00206B56">
      <w:pPr>
        <w:pStyle w:val="ab"/>
      </w:pPr>
      <w:r w:rsidRPr="006F6CDC">
        <w:rPr>
          <w:rFonts w:hint="eastAsia"/>
        </w:rPr>
        <w:t>笔记本和控制器都是基于</w:t>
      </w:r>
      <w:r w:rsidRPr="006F6CDC">
        <w:rPr>
          <w:rFonts w:hint="eastAsia"/>
        </w:rPr>
        <w:t>TwinCAT 3.1 Build 4024.</w:t>
      </w:r>
      <w:r w:rsidR="005F269A">
        <w:t>32</w:t>
      </w:r>
      <w:r w:rsidRPr="006F6CDC">
        <w:rPr>
          <w:rFonts w:hint="eastAsia"/>
        </w:rPr>
        <w:t>版本</w:t>
      </w:r>
    </w:p>
    <w:p w14:paraId="2FBC6BDB" w14:textId="2BC96288" w:rsidR="00D36EE9" w:rsidRDefault="00D36EE9" w:rsidP="00206B56">
      <w:pPr>
        <w:pStyle w:val="ab"/>
      </w:pPr>
      <w:r>
        <w:rPr>
          <w:rFonts w:hint="eastAsia"/>
        </w:rPr>
        <w:t>TF1275 TwinCAT CNC Export 3.1.3079.39</w:t>
      </w:r>
      <w:r>
        <w:rPr>
          <w:rFonts w:hint="eastAsia"/>
        </w:rPr>
        <w:t>版本</w:t>
      </w:r>
      <w:r>
        <w:rPr>
          <w:rFonts w:hint="eastAsia"/>
        </w:rPr>
        <w:t xml:space="preserve"> </w:t>
      </w:r>
    </w:p>
    <w:p w14:paraId="44137EC6" w14:textId="5CA8CEEC" w:rsidR="005D5E13" w:rsidRPr="00D36EE9" w:rsidRDefault="00D36EE9" w:rsidP="00206B56">
      <w:pPr>
        <w:pStyle w:val="ab"/>
      </w:pPr>
      <w:r>
        <w:rPr>
          <w:rFonts w:hint="eastAsia"/>
        </w:rPr>
        <w:t>ISG Crypter</w:t>
      </w:r>
      <w:r w:rsidR="003D0A7E">
        <w:rPr>
          <w:rFonts w:hint="eastAsia"/>
        </w:rPr>
        <w:t>.exe</w:t>
      </w:r>
    </w:p>
    <w:p w14:paraId="37ACC3D9" w14:textId="7C28D0E8" w:rsidR="003D0A7E" w:rsidRDefault="00837FA0" w:rsidP="003D0A7E">
      <w:pPr>
        <w:pStyle w:val="10"/>
      </w:pPr>
      <w:bookmarkStart w:id="5" w:name="_Toc167177503"/>
      <w:r>
        <w:rPr>
          <w:rFonts w:hint="eastAsia"/>
        </w:rPr>
        <w:t>准备工作</w:t>
      </w:r>
      <w:bookmarkEnd w:id="5"/>
    </w:p>
    <w:p w14:paraId="2BEA44FE" w14:textId="321294AE" w:rsidR="003D0A7E" w:rsidRDefault="003D0A7E" w:rsidP="003D0A7E">
      <w:pPr>
        <w:pStyle w:val="20"/>
      </w:pPr>
      <w:bookmarkStart w:id="6" w:name="_Toc167177504"/>
      <w:r>
        <w:rPr>
          <w:rFonts w:hint="eastAsia"/>
        </w:rPr>
        <w:t>软件安装</w:t>
      </w:r>
      <w:bookmarkEnd w:id="6"/>
    </w:p>
    <w:p w14:paraId="61915AC1" w14:textId="5B72D643" w:rsidR="003D0A7E" w:rsidRPr="003D0A7E" w:rsidRDefault="00781592" w:rsidP="003D0A7E">
      <w:r>
        <w:rPr>
          <w:rFonts w:hint="eastAsia"/>
        </w:rPr>
        <w:t>从附件中找到</w:t>
      </w:r>
      <w:r>
        <w:rPr>
          <w:rFonts w:hint="eastAsia"/>
        </w:rPr>
        <w:t xml:space="preserve">ISG </w:t>
      </w:r>
      <w:proofErr w:type="spellStart"/>
      <w:r>
        <w:rPr>
          <w:rFonts w:hint="eastAsia"/>
        </w:rPr>
        <w:t>Crypter</w:t>
      </w:r>
      <w:proofErr w:type="spellEnd"/>
      <w:r>
        <w:rPr>
          <w:rFonts w:hint="eastAsia"/>
        </w:rPr>
        <w:t>软件</w:t>
      </w:r>
      <w:proofErr w:type="gramStart"/>
      <w:r>
        <w:rPr>
          <w:rFonts w:hint="eastAsia"/>
        </w:rPr>
        <w:t>安装包并安装</w:t>
      </w:r>
      <w:proofErr w:type="gramEnd"/>
      <w:r>
        <w:rPr>
          <w:rFonts w:hint="eastAsia"/>
        </w:rPr>
        <w:t>。</w:t>
      </w:r>
    </w:p>
    <w:p w14:paraId="4465B63B" w14:textId="77777777" w:rsidR="00C2123D" w:rsidRDefault="005C12E2" w:rsidP="00BD58FA">
      <w:pPr>
        <w:pStyle w:val="10"/>
      </w:pPr>
      <w:bookmarkStart w:id="7" w:name="_Toc167177505"/>
      <w:r>
        <w:rPr>
          <w:rFonts w:hint="eastAsia"/>
        </w:rPr>
        <w:t>操作</w:t>
      </w:r>
      <w:r>
        <w:t>步骤</w:t>
      </w:r>
      <w:bookmarkEnd w:id="7"/>
    </w:p>
    <w:p w14:paraId="15486FCA" w14:textId="5F260C66" w:rsidR="00EB55AD" w:rsidRDefault="00EB55AD" w:rsidP="00EB55AD">
      <w:pPr>
        <w:pStyle w:val="20"/>
      </w:pPr>
      <w:bookmarkStart w:id="8" w:name="_Toc167177506"/>
      <w:r>
        <w:rPr>
          <w:rFonts w:hint="eastAsia"/>
        </w:rPr>
        <w:t>NC</w:t>
      </w:r>
      <w:r>
        <w:rPr>
          <w:rFonts w:hint="eastAsia"/>
        </w:rPr>
        <w:t>代码加密</w:t>
      </w:r>
      <w:r w:rsidR="001D745D">
        <w:rPr>
          <w:rFonts w:hint="eastAsia"/>
        </w:rPr>
        <w:t>和解密的必要</w:t>
      </w:r>
      <w:bookmarkEnd w:id="8"/>
    </w:p>
    <w:p w14:paraId="078BB26B" w14:textId="1ECDB063" w:rsidR="00EB55AD" w:rsidRPr="00EB55AD" w:rsidRDefault="001D745D" w:rsidP="00EB55AD">
      <w:r>
        <w:rPr>
          <w:rFonts w:hint="eastAsia"/>
        </w:rPr>
        <w:t>一般</w:t>
      </w:r>
      <w:r>
        <w:rPr>
          <w:rFonts w:hint="eastAsia"/>
        </w:rPr>
        <w:t>CNC</w:t>
      </w:r>
      <w:r>
        <w:rPr>
          <w:rFonts w:hint="eastAsia"/>
        </w:rPr>
        <w:t>项目会有一些子程序</w:t>
      </w:r>
      <w:r>
        <w:rPr>
          <w:rFonts w:hint="eastAsia"/>
        </w:rPr>
        <w:t>NC</w:t>
      </w:r>
      <w:r>
        <w:rPr>
          <w:rFonts w:hint="eastAsia"/>
        </w:rPr>
        <w:t>文件，并且需要放在工控机内，这些文件会涉及到</w:t>
      </w:r>
      <w:r>
        <w:rPr>
          <w:rFonts w:hint="eastAsia"/>
        </w:rPr>
        <w:t>OEM</w:t>
      </w:r>
      <w:r>
        <w:rPr>
          <w:rFonts w:hint="eastAsia"/>
        </w:rPr>
        <w:t>厂家的核心机密，为此</w:t>
      </w:r>
      <w:r>
        <w:rPr>
          <w:rFonts w:hint="eastAsia"/>
        </w:rPr>
        <w:t>BECKHOFF</w:t>
      </w:r>
      <w:r>
        <w:rPr>
          <w:rFonts w:hint="eastAsia"/>
        </w:rPr>
        <w:t>提供了官方的加密软件</w:t>
      </w:r>
      <w:r>
        <w:rPr>
          <w:rFonts w:hint="eastAsia"/>
        </w:rPr>
        <w:t xml:space="preserve">ISG </w:t>
      </w:r>
      <w:proofErr w:type="spellStart"/>
      <w:r>
        <w:rPr>
          <w:rFonts w:hint="eastAsia"/>
        </w:rPr>
        <w:t>Crypter</w:t>
      </w:r>
      <w:proofErr w:type="spellEnd"/>
      <w:r>
        <w:rPr>
          <w:rFonts w:hint="eastAsia"/>
        </w:rPr>
        <w:t>。加密后文件打开会显示为乱码，可以有效的保护</w:t>
      </w:r>
      <w:r>
        <w:rPr>
          <w:rFonts w:hint="eastAsia"/>
        </w:rPr>
        <w:t>OEM</w:t>
      </w:r>
      <w:r>
        <w:rPr>
          <w:rFonts w:hint="eastAsia"/>
        </w:rPr>
        <w:t>厂家的知识产权。</w:t>
      </w:r>
    </w:p>
    <w:p w14:paraId="0D0CC456" w14:textId="6F4B9727" w:rsidR="00C2123D" w:rsidRDefault="00781592" w:rsidP="00BD58FA">
      <w:pPr>
        <w:pStyle w:val="20"/>
      </w:pPr>
      <w:bookmarkStart w:id="9" w:name="_Toc167177507"/>
      <w:r>
        <w:rPr>
          <w:rFonts w:hint="eastAsia"/>
        </w:rPr>
        <w:t xml:space="preserve">ISG </w:t>
      </w:r>
      <w:proofErr w:type="spellStart"/>
      <w:r>
        <w:rPr>
          <w:rFonts w:hint="eastAsia"/>
        </w:rPr>
        <w:t>Crypter</w:t>
      </w:r>
      <w:proofErr w:type="spellEnd"/>
      <w:r>
        <w:rPr>
          <w:rFonts w:hint="eastAsia"/>
        </w:rPr>
        <w:t>使用</w:t>
      </w:r>
      <w:r w:rsidR="001B6F4F">
        <w:rPr>
          <w:rFonts w:hint="eastAsia"/>
        </w:rPr>
        <w:t>说明</w:t>
      </w:r>
      <w:bookmarkEnd w:id="9"/>
    </w:p>
    <w:p w14:paraId="516DC21D" w14:textId="3184371A" w:rsidR="0046697A" w:rsidRDefault="00477EBE" w:rsidP="00EE1E80">
      <w:pPr>
        <w:ind w:firstLineChars="0" w:firstLine="0"/>
      </w:pPr>
      <w:r>
        <w:rPr>
          <w:noProof/>
        </w:rPr>
        <w:drawing>
          <wp:inline distT="0" distB="0" distL="0" distR="0" wp14:anchorId="3842B9FC" wp14:editId="144DED7B">
            <wp:extent cx="5713095" cy="2895600"/>
            <wp:effectExtent l="0" t="0" r="1905" b="0"/>
            <wp:docPr id="1816443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4370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57"/>
      </w:tblGrid>
      <w:tr w:rsidR="00F1219E" w14:paraId="16A9D074" w14:textId="77777777" w:rsidTr="00F1219E">
        <w:tc>
          <w:tcPr>
            <w:tcW w:w="846" w:type="dxa"/>
          </w:tcPr>
          <w:p w14:paraId="2FBC9FD8" w14:textId="21D771BE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984" w:type="dxa"/>
          </w:tcPr>
          <w:p w14:paraId="724CE9D9" w14:textId="40E3465F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含义</w:t>
            </w:r>
          </w:p>
        </w:tc>
        <w:tc>
          <w:tcPr>
            <w:tcW w:w="6157" w:type="dxa"/>
          </w:tcPr>
          <w:p w14:paraId="0BB41582" w14:textId="61335333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F1219E" w14:paraId="6650B657" w14:textId="77777777" w:rsidTr="00F1219E">
        <w:tc>
          <w:tcPr>
            <w:tcW w:w="846" w:type="dxa"/>
          </w:tcPr>
          <w:p w14:paraId="0BAEBCC6" w14:textId="6A0F8F83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14:paraId="498CA81C" w14:textId="7736EB1D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密码</w:t>
            </w:r>
          </w:p>
        </w:tc>
        <w:tc>
          <w:tcPr>
            <w:tcW w:w="6157" w:type="dxa"/>
          </w:tcPr>
          <w:p w14:paraId="341A0C25" w14:textId="20626582" w:rsidR="00F1219E" w:rsidRDefault="00F1219E" w:rsidP="00F1219E">
            <w:pPr>
              <w:widowControl/>
              <w:ind w:firstLineChars="0" w:firstLine="0"/>
              <w:jc w:val="left"/>
            </w:pP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加密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/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解密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NC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程序的密码。密码长度为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1 ~ 56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个字符。但是，建议不要超过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8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个字符。密码不存储在加密程序中</w:t>
            </w:r>
            <w:r>
              <w:rPr>
                <w:rFonts w:ascii="Segoe UI" w:eastAsia="宋体" w:hAnsi="Segoe UI" w:cs="Segoe UI" w:hint="eastAsia"/>
                <w:color w:val="2A2B2E"/>
                <w:kern w:val="0"/>
                <w:szCs w:val="21"/>
                <w:shd w:val="clear" w:color="auto" w:fill="FFFFFF"/>
              </w:rPr>
              <w:t>。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在解密过程中无效的密码不会导致中断，但程序无法正确</w:t>
            </w:r>
            <w:r>
              <w:rPr>
                <w:rFonts w:ascii="Segoe UI" w:eastAsia="宋体" w:hAnsi="Segoe UI" w:cs="Segoe UI" w:hint="eastAsia"/>
                <w:color w:val="2A2B2E"/>
                <w:kern w:val="0"/>
                <w:szCs w:val="21"/>
                <w:shd w:val="clear" w:color="auto" w:fill="FFFFFF"/>
              </w:rPr>
              <w:t>解</w:t>
            </w:r>
            <w:r w:rsidRPr="00F1219E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密，也无法读取。</w:t>
            </w:r>
          </w:p>
        </w:tc>
      </w:tr>
      <w:tr w:rsidR="00F1219E" w14:paraId="6B4B3E9B" w14:textId="77777777" w:rsidTr="00F1219E">
        <w:tc>
          <w:tcPr>
            <w:tcW w:w="846" w:type="dxa"/>
          </w:tcPr>
          <w:p w14:paraId="41700BB6" w14:textId="72018F18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027E125F" w14:textId="673E6C61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输出目录</w:t>
            </w:r>
          </w:p>
        </w:tc>
        <w:tc>
          <w:tcPr>
            <w:tcW w:w="6157" w:type="dxa"/>
          </w:tcPr>
          <w:p w14:paraId="39938467" w14:textId="6874759C" w:rsidR="00F1219E" w:rsidRDefault="00F1219E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除了默认目录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(=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源文件的目录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)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，您可以选择一个不同的文件夹。如果使用与源文件不同的目录，</w:t>
            </w:r>
            <w:proofErr w:type="gramStart"/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请勾选下面</w:t>
            </w:r>
            <w:proofErr w:type="gramEnd"/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的框。如果选中，所有解密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加密的文件都保存在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此目录里</w:t>
            </w:r>
          </w:p>
        </w:tc>
      </w:tr>
      <w:tr w:rsidR="00F1219E" w14:paraId="51C09C5D" w14:textId="77777777" w:rsidTr="00F1219E">
        <w:tc>
          <w:tcPr>
            <w:tcW w:w="846" w:type="dxa"/>
          </w:tcPr>
          <w:p w14:paraId="40ADB353" w14:textId="40DB8B3F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14:paraId="62C54A19" w14:textId="773887B3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加密的文件</w:t>
            </w:r>
          </w:p>
        </w:tc>
        <w:tc>
          <w:tcPr>
            <w:tcW w:w="6157" w:type="dxa"/>
          </w:tcPr>
          <w:p w14:paraId="45B87DD8" w14:textId="18138724" w:rsidR="00F1219E" w:rsidRDefault="00F1219E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加密文件的文件扩展名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。</w:t>
            </w:r>
            <w:proofErr w:type="spellStart"/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Ecy</w:t>
            </w:r>
            <w:proofErr w:type="spellEnd"/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是默认值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，可以修改，建议使用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enc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。文件扩展名也是用于解密的文件过滤器。具有此扩展名的文件在</w:t>
            </w:r>
            <w:r w:rsidR="00477EBE"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启动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时自动检测为加密和解密。</w:t>
            </w:r>
          </w:p>
        </w:tc>
      </w:tr>
      <w:tr w:rsidR="00F1219E" w14:paraId="636742D7" w14:textId="77777777" w:rsidTr="00F1219E">
        <w:tc>
          <w:tcPr>
            <w:tcW w:w="846" w:type="dxa"/>
          </w:tcPr>
          <w:p w14:paraId="653B6DE8" w14:textId="4179CFB8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14:paraId="33F43A1E" w14:textId="7D25058B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文件</w:t>
            </w:r>
            <w:r w:rsidR="00A9079C">
              <w:rPr>
                <w:rFonts w:hint="eastAsia"/>
              </w:rPr>
              <w:t>扩展名过滤</w:t>
            </w:r>
          </w:p>
        </w:tc>
        <w:tc>
          <w:tcPr>
            <w:tcW w:w="6157" w:type="dxa"/>
          </w:tcPr>
          <w:p w14:paraId="3B666CC3" w14:textId="04B8DF66" w:rsidR="00F1219E" w:rsidRDefault="00477EBE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具有此扩展名的文件在启动时自动检测为</w:t>
            </w:r>
            <w:r w:rsidR="007906C3"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NC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文件并加密。</w:t>
            </w:r>
          </w:p>
        </w:tc>
      </w:tr>
      <w:tr w:rsidR="00F1219E" w14:paraId="3DCEA074" w14:textId="77777777" w:rsidTr="00F1219E">
        <w:tc>
          <w:tcPr>
            <w:tcW w:w="846" w:type="dxa"/>
          </w:tcPr>
          <w:p w14:paraId="0B7C0F52" w14:textId="7922ABE5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14:paraId="31646EC4" w14:textId="3D40F40D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添加一个文件</w:t>
            </w:r>
          </w:p>
        </w:tc>
        <w:tc>
          <w:tcPr>
            <w:tcW w:w="6157" w:type="dxa"/>
          </w:tcPr>
          <w:p w14:paraId="74FA34F5" w14:textId="69D70455" w:rsidR="00F1219E" w:rsidRDefault="00477EBE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将一个或多个文件添加到要处理的列表中。</w:t>
            </w:r>
          </w:p>
        </w:tc>
      </w:tr>
      <w:tr w:rsidR="00F1219E" w14:paraId="02DA8C01" w14:textId="77777777" w:rsidTr="00F1219E">
        <w:tc>
          <w:tcPr>
            <w:tcW w:w="846" w:type="dxa"/>
          </w:tcPr>
          <w:p w14:paraId="3AEE48F3" w14:textId="4229592B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</w:tcPr>
          <w:p w14:paraId="62715EB4" w14:textId="08963966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删除标记</w:t>
            </w:r>
          </w:p>
        </w:tc>
        <w:tc>
          <w:tcPr>
            <w:tcW w:w="6157" w:type="dxa"/>
          </w:tcPr>
          <w:p w14:paraId="324B03B9" w14:textId="59D78977" w:rsidR="00F1219E" w:rsidRDefault="00477EBE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标记的列表项将从程序中删除。</w:t>
            </w:r>
          </w:p>
        </w:tc>
      </w:tr>
      <w:tr w:rsidR="00F1219E" w14:paraId="784513D2" w14:textId="77777777" w:rsidTr="00F1219E">
        <w:tc>
          <w:tcPr>
            <w:tcW w:w="846" w:type="dxa"/>
          </w:tcPr>
          <w:p w14:paraId="1539B3E5" w14:textId="474E8C87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</w:tcPr>
          <w:p w14:paraId="61B70E24" w14:textId="7B13DB3F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打开日志目录</w:t>
            </w:r>
          </w:p>
        </w:tc>
        <w:tc>
          <w:tcPr>
            <w:tcW w:w="6157" w:type="dxa"/>
          </w:tcPr>
          <w:p w14:paraId="46A66387" w14:textId="13B6AEDC" w:rsidR="00F1219E" w:rsidRDefault="00A9079C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打开包含日志文件的目录。日志文件在加密或解密时以所选语言生成。</w:t>
            </w:r>
          </w:p>
        </w:tc>
      </w:tr>
      <w:tr w:rsidR="00F1219E" w14:paraId="74541D51" w14:textId="77777777" w:rsidTr="00F1219E">
        <w:tc>
          <w:tcPr>
            <w:tcW w:w="846" w:type="dxa"/>
          </w:tcPr>
          <w:p w14:paraId="0D166111" w14:textId="2B7202F1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</w:tcPr>
          <w:p w14:paraId="2E9693BB" w14:textId="43CEED6F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启动</w:t>
            </w:r>
          </w:p>
        </w:tc>
        <w:tc>
          <w:tcPr>
            <w:tcW w:w="6157" w:type="dxa"/>
          </w:tcPr>
          <w:p w14:paraId="61AE3C81" w14:textId="6096BFE1" w:rsidR="00F1219E" w:rsidRDefault="00A9079C" w:rsidP="0046697A">
            <w:pPr>
              <w:ind w:firstLineChars="0" w:firstLine="0"/>
            </w:pP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启动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加密或解密的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操作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。无论元素是否在列表中标记，都会处理列表中的所有条目。首先从列表中删除不需要处理的文件。</w:t>
            </w:r>
          </w:p>
        </w:tc>
      </w:tr>
      <w:tr w:rsidR="00F1219E" w14:paraId="69871420" w14:textId="77777777" w:rsidTr="00F1219E">
        <w:tc>
          <w:tcPr>
            <w:tcW w:w="846" w:type="dxa"/>
          </w:tcPr>
          <w:p w14:paraId="59F5A150" w14:textId="4FE7A09B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</w:tcPr>
          <w:p w14:paraId="3F3A61B0" w14:textId="2924E0EA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添加一个文件夹</w:t>
            </w:r>
          </w:p>
        </w:tc>
        <w:tc>
          <w:tcPr>
            <w:tcW w:w="6157" w:type="dxa"/>
          </w:tcPr>
          <w:p w14:paraId="3DC27ECB" w14:textId="169482F4" w:rsidR="00F1219E" w:rsidRDefault="00A9079C" w:rsidP="0046697A">
            <w:pPr>
              <w:ind w:firstLineChars="0" w:firstLine="0"/>
            </w:pP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把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整个文件夹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中，扩展名与（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4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）相同的文件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添加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到列表中，以待处理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。</w:t>
            </w:r>
          </w:p>
        </w:tc>
      </w:tr>
      <w:tr w:rsidR="00F1219E" w14:paraId="5EA0E618" w14:textId="77777777" w:rsidTr="00F1219E">
        <w:tc>
          <w:tcPr>
            <w:tcW w:w="846" w:type="dxa"/>
          </w:tcPr>
          <w:p w14:paraId="7E1BFC6B" w14:textId="70B500E1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</w:tcPr>
          <w:p w14:paraId="12AF8B30" w14:textId="21608757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删除列表</w:t>
            </w:r>
          </w:p>
        </w:tc>
        <w:tc>
          <w:tcPr>
            <w:tcW w:w="6157" w:type="dxa"/>
          </w:tcPr>
          <w:p w14:paraId="737B5CB8" w14:textId="43962896" w:rsidR="00F1219E" w:rsidRDefault="00445068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从加密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解密列表中删除所有条目。</w:t>
            </w:r>
          </w:p>
        </w:tc>
      </w:tr>
      <w:tr w:rsidR="00F1219E" w14:paraId="1742D607" w14:textId="77777777" w:rsidTr="00F1219E">
        <w:tc>
          <w:tcPr>
            <w:tcW w:w="846" w:type="dxa"/>
          </w:tcPr>
          <w:p w14:paraId="5DA80C3F" w14:textId="069EEAB0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</w:tcPr>
          <w:p w14:paraId="12EAAB73" w14:textId="7837306D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源文件</w:t>
            </w:r>
          </w:p>
        </w:tc>
        <w:tc>
          <w:tcPr>
            <w:tcW w:w="6157" w:type="dxa"/>
          </w:tcPr>
          <w:p w14:paraId="4FC01718" w14:textId="04E28830" w:rsidR="00F1219E" w:rsidRDefault="00445068" w:rsidP="0046697A">
            <w:pPr>
              <w:ind w:firstLineChars="0" w:firstLine="0"/>
            </w:pP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显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示对哪些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源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文件进行加密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解密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。</w:t>
            </w:r>
          </w:p>
        </w:tc>
      </w:tr>
      <w:tr w:rsidR="00F1219E" w14:paraId="4CF779E2" w14:textId="77777777" w:rsidTr="00F1219E">
        <w:tc>
          <w:tcPr>
            <w:tcW w:w="846" w:type="dxa"/>
          </w:tcPr>
          <w:p w14:paraId="7A198A01" w14:textId="60635848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</w:tcPr>
          <w:p w14:paraId="40D042CC" w14:textId="3F1C9354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目标文件</w:t>
            </w:r>
          </w:p>
        </w:tc>
        <w:tc>
          <w:tcPr>
            <w:tcW w:w="6157" w:type="dxa"/>
          </w:tcPr>
          <w:p w14:paraId="109F5E75" w14:textId="3B4FF122" w:rsidR="00F1219E" w:rsidRDefault="00445068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加密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解密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后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的目标文件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。</w:t>
            </w:r>
          </w:p>
        </w:tc>
      </w:tr>
      <w:tr w:rsidR="00F1219E" w14:paraId="0603A854" w14:textId="77777777" w:rsidTr="00F1219E">
        <w:tc>
          <w:tcPr>
            <w:tcW w:w="846" w:type="dxa"/>
          </w:tcPr>
          <w:p w14:paraId="4D0BA29A" w14:textId="2634F1CE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</w:tcPr>
          <w:p w14:paraId="5269BD12" w14:textId="464CDA5A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状态</w:t>
            </w:r>
          </w:p>
        </w:tc>
        <w:tc>
          <w:tcPr>
            <w:tcW w:w="6157" w:type="dxa"/>
          </w:tcPr>
          <w:p w14:paraId="3D872E2F" w14:textId="0118C33D" w:rsidR="00F1219E" w:rsidRDefault="00445068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加密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解密文件的当前状态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。</w:t>
            </w:r>
          </w:p>
        </w:tc>
      </w:tr>
      <w:tr w:rsidR="00F1219E" w14:paraId="615084DC" w14:textId="77777777" w:rsidTr="00F1219E">
        <w:tc>
          <w:tcPr>
            <w:tcW w:w="846" w:type="dxa"/>
          </w:tcPr>
          <w:p w14:paraId="555D5D88" w14:textId="720D5DF2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</w:tcPr>
          <w:p w14:paraId="79D9FB07" w14:textId="0D618A90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链接</w:t>
            </w:r>
          </w:p>
        </w:tc>
        <w:tc>
          <w:tcPr>
            <w:tcW w:w="6157" w:type="dxa"/>
          </w:tcPr>
          <w:p w14:paraId="3A802677" w14:textId="55BF4D83" w:rsidR="00F1219E" w:rsidRDefault="00445068" w:rsidP="0046697A">
            <w:pPr>
              <w:ind w:firstLineChars="0" w:firstLine="0"/>
            </w:pP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点击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链接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可以跳转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到输出文件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的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文件夹</w:t>
            </w:r>
            <w:r>
              <w:rPr>
                <w:rFonts w:ascii="Segoe UI" w:hAnsi="Segoe UI" w:cs="Segoe UI" w:hint="eastAsia"/>
                <w:color w:val="2A2B2E"/>
                <w:szCs w:val="21"/>
                <w:shd w:val="clear" w:color="auto" w:fill="FFFFFF"/>
              </w:rPr>
              <w:t>。</w:t>
            </w:r>
          </w:p>
        </w:tc>
      </w:tr>
      <w:tr w:rsidR="00F1219E" w14:paraId="01F426C6" w14:textId="77777777" w:rsidTr="00F1219E">
        <w:tc>
          <w:tcPr>
            <w:tcW w:w="846" w:type="dxa"/>
          </w:tcPr>
          <w:p w14:paraId="6905DFC2" w14:textId="6BAC20F0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</w:tcPr>
          <w:p w14:paraId="21660EA3" w14:textId="7A4230B4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已标记的文件</w:t>
            </w:r>
          </w:p>
        </w:tc>
        <w:tc>
          <w:tcPr>
            <w:tcW w:w="6157" w:type="dxa"/>
          </w:tcPr>
          <w:p w14:paraId="634C520A" w14:textId="44027720" w:rsidR="00F1219E" w:rsidRDefault="00477EBE" w:rsidP="0046697A">
            <w:pPr>
              <w:ind w:firstLineChars="0" w:firstLine="0"/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标记元素数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/</w:t>
            </w: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元素总数</w:t>
            </w:r>
          </w:p>
        </w:tc>
      </w:tr>
      <w:tr w:rsidR="00F1219E" w14:paraId="1DA27005" w14:textId="77777777" w:rsidTr="00F1219E">
        <w:tc>
          <w:tcPr>
            <w:tcW w:w="846" w:type="dxa"/>
          </w:tcPr>
          <w:p w14:paraId="0E8024F1" w14:textId="3CED5951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984" w:type="dxa"/>
          </w:tcPr>
          <w:p w14:paraId="6515EF11" w14:textId="706CB83E" w:rsidR="00F1219E" w:rsidRDefault="00477EBE" w:rsidP="00477EBE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ISG </w:t>
            </w:r>
            <w:proofErr w:type="spellStart"/>
            <w:r>
              <w:rPr>
                <w:sz w:val="20"/>
                <w:szCs w:val="20"/>
              </w:rPr>
              <w:t>Crypter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版本</w:t>
            </w:r>
          </w:p>
        </w:tc>
        <w:tc>
          <w:tcPr>
            <w:tcW w:w="6157" w:type="dxa"/>
          </w:tcPr>
          <w:p w14:paraId="158154E4" w14:textId="4C6338AC" w:rsidR="00F1219E" w:rsidRDefault="00445068" w:rsidP="0046697A">
            <w:pPr>
              <w:ind w:firstLineChars="0" w:firstLine="0"/>
            </w:pPr>
            <w:r>
              <w:rPr>
                <w:rFonts w:hint="eastAsia"/>
              </w:rPr>
              <w:t>程序版本</w:t>
            </w:r>
          </w:p>
        </w:tc>
      </w:tr>
      <w:tr w:rsidR="00F1219E" w14:paraId="252DE6E8" w14:textId="77777777" w:rsidTr="00F1219E">
        <w:tc>
          <w:tcPr>
            <w:tcW w:w="846" w:type="dxa"/>
          </w:tcPr>
          <w:p w14:paraId="7BB02456" w14:textId="1F83FAFE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</w:tcPr>
          <w:p w14:paraId="2F6F041C" w14:textId="5375FCB6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DLL</w:t>
            </w:r>
            <w:r>
              <w:rPr>
                <w:rFonts w:hint="eastAsia"/>
              </w:rPr>
              <w:t>版本</w:t>
            </w:r>
          </w:p>
        </w:tc>
        <w:tc>
          <w:tcPr>
            <w:tcW w:w="6157" w:type="dxa"/>
          </w:tcPr>
          <w:p w14:paraId="50FD6C3B" w14:textId="0C2DF7CA" w:rsidR="00F1219E" w:rsidRDefault="00445068" w:rsidP="0046697A">
            <w:pPr>
              <w:ind w:firstLineChars="0" w:firstLine="0"/>
            </w:pPr>
            <w:r>
              <w:rPr>
                <w:rFonts w:hint="eastAsia"/>
              </w:rPr>
              <w:t>DLL</w:t>
            </w:r>
            <w:r>
              <w:rPr>
                <w:rFonts w:hint="eastAsia"/>
              </w:rPr>
              <w:t>版本</w:t>
            </w:r>
          </w:p>
        </w:tc>
      </w:tr>
      <w:tr w:rsidR="00F1219E" w14:paraId="1DA2AC7C" w14:textId="77777777" w:rsidTr="00F1219E">
        <w:tc>
          <w:tcPr>
            <w:tcW w:w="846" w:type="dxa"/>
          </w:tcPr>
          <w:p w14:paraId="6D001318" w14:textId="3A7B6FE3" w:rsidR="00F1219E" w:rsidRDefault="00F1219E" w:rsidP="0046697A">
            <w:pPr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</w:tcPr>
          <w:p w14:paraId="36E95E21" w14:textId="427C2061" w:rsidR="00F1219E" w:rsidRDefault="00477EBE" w:rsidP="0046697A">
            <w:pPr>
              <w:ind w:firstLineChars="0" w:firstLine="0"/>
            </w:pPr>
            <w:r>
              <w:rPr>
                <w:rFonts w:hint="eastAsia"/>
              </w:rPr>
              <w:t>语言</w:t>
            </w:r>
          </w:p>
        </w:tc>
        <w:tc>
          <w:tcPr>
            <w:tcW w:w="6157" w:type="dxa"/>
          </w:tcPr>
          <w:p w14:paraId="31CCECBC" w14:textId="1746DC3D" w:rsidR="00F1219E" w:rsidRDefault="00445068" w:rsidP="00445068">
            <w:pPr>
              <w:widowControl/>
              <w:ind w:firstLineChars="0" w:firstLine="0"/>
              <w:jc w:val="left"/>
            </w:pPr>
            <w:r>
              <w:rPr>
                <w:rFonts w:hint="eastAsia"/>
              </w:rPr>
              <w:t>语文设置，支持：德语、英语、俄语、</w:t>
            </w:r>
            <w:r w:rsidRPr="00445068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意大利语</w:t>
            </w:r>
            <w:r>
              <w:rPr>
                <w:rFonts w:ascii="Segoe UI" w:eastAsia="宋体" w:hAnsi="Segoe UI" w:cs="Segoe UI" w:hint="eastAsia"/>
                <w:color w:val="2A2B2E"/>
                <w:kern w:val="0"/>
                <w:szCs w:val="21"/>
                <w:shd w:val="clear" w:color="auto" w:fill="FFFFFF"/>
              </w:rPr>
              <w:t>、</w:t>
            </w:r>
            <w:r w:rsidRPr="00445068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西班牙语</w:t>
            </w:r>
            <w:r>
              <w:rPr>
                <w:rFonts w:ascii="Segoe UI" w:eastAsia="宋体" w:hAnsi="Segoe UI" w:cs="Segoe UI" w:hint="eastAsia"/>
                <w:color w:val="2A2B2E"/>
                <w:kern w:val="0"/>
                <w:szCs w:val="21"/>
                <w:shd w:val="clear" w:color="auto" w:fill="FFFFFF"/>
              </w:rPr>
              <w:t>、</w:t>
            </w:r>
            <w:r w:rsidRPr="00445068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法语</w:t>
            </w:r>
            <w:r>
              <w:rPr>
                <w:rFonts w:ascii="Segoe UI" w:eastAsia="宋体" w:hAnsi="Segoe UI" w:cs="Segoe UI" w:hint="eastAsia"/>
                <w:color w:val="2A2B2E"/>
                <w:kern w:val="0"/>
                <w:szCs w:val="21"/>
                <w:shd w:val="clear" w:color="auto" w:fill="FFFFFF"/>
              </w:rPr>
              <w:t>、</w:t>
            </w:r>
            <w:r w:rsidRPr="00445068">
              <w:rPr>
                <w:rFonts w:ascii="Segoe UI" w:eastAsia="宋体" w:hAnsi="Segoe UI" w:cs="Segoe UI"/>
                <w:color w:val="2A2B2E"/>
                <w:kern w:val="0"/>
                <w:szCs w:val="21"/>
                <w:shd w:val="clear" w:color="auto" w:fill="FFFFFF"/>
              </w:rPr>
              <w:t>日语</w:t>
            </w:r>
            <w:r>
              <w:rPr>
                <w:rFonts w:ascii="Segoe UI" w:eastAsia="宋体" w:hAnsi="Segoe UI" w:cs="Segoe UI" w:hint="eastAsia"/>
                <w:color w:val="2A2B2E"/>
                <w:kern w:val="0"/>
                <w:szCs w:val="21"/>
                <w:shd w:val="clear" w:color="auto" w:fill="FFFFFF"/>
              </w:rPr>
              <w:t>、汉语</w:t>
            </w:r>
          </w:p>
        </w:tc>
      </w:tr>
      <w:tr w:rsidR="00477EBE" w14:paraId="1DAF382B" w14:textId="77777777" w:rsidTr="00F1219E">
        <w:tc>
          <w:tcPr>
            <w:tcW w:w="846" w:type="dxa"/>
          </w:tcPr>
          <w:p w14:paraId="6BD47C73" w14:textId="403C4267" w:rsidR="00477EBE" w:rsidRDefault="00477EBE" w:rsidP="0046697A">
            <w:pPr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</w:tcPr>
          <w:p w14:paraId="51B73B51" w14:textId="2488A6FA" w:rsidR="00477EBE" w:rsidRDefault="00477EBE" w:rsidP="0046697A">
            <w:pPr>
              <w:ind w:firstLineChars="0" w:firstLine="0"/>
            </w:pPr>
            <w:r>
              <w:rPr>
                <w:rFonts w:hint="eastAsia"/>
              </w:rPr>
              <w:t>加密、</w:t>
            </w:r>
            <w:r w:rsidR="00A9079C">
              <w:rPr>
                <w:rFonts w:hint="eastAsia"/>
              </w:rPr>
              <w:t>解密</w:t>
            </w:r>
          </w:p>
        </w:tc>
        <w:tc>
          <w:tcPr>
            <w:tcW w:w="6157" w:type="dxa"/>
          </w:tcPr>
          <w:p w14:paraId="7D6B6FDC" w14:textId="18A32495" w:rsidR="00477EBE" w:rsidRDefault="00A9079C" w:rsidP="0046697A">
            <w:pPr>
              <w:ind w:firstLineChars="0" w:firstLine="0"/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</w:rPr>
              <w:t>Encrypt</w:t>
            </w:r>
            <w:r>
              <w:rPr>
                <w:rFonts w:hint="eastAsia"/>
              </w:rPr>
              <w:t>是加密操作，选择</w:t>
            </w:r>
            <w:proofErr w:type="spellStart"/>
            <w:r>
              <w:rPr>
                <w:rFonts w:hint="eastAsia"/>
              </w:rPr>
              <w:t>Dercrypt</w:t>
            </w:r>
            <w:proofErr w:type="spellEnd"/>
            <w:r>
              <w:rPr>
                <w:rFonts w:hint="eastAsia"/>
              </w:rPr>
              <w:t>是解密操作。</w:t>
            </w:r>
          </w:p>
        </w:tc>
      </w:tr>
    </w:tbl>
    <w:p w14:paraId="2C275A6B" w14:textId="77777777" w:rsidR="00781592" w:rsidRDefault="00781592" w:rsidP="0046697A"/>
    <w:p w14:paraId="639999E8" w14:textId="77777777" w:rsidR="002D0579" w:rsidRPr="0046697A" w:rsidRDefault="002D0579" w:rsidP="0046697A"/>
    <w:p w14:paraId="3DD4D4FC" w14:textId="7F874145" w:rsidR="00C2123D" w:rsidRDefault="005939D4" w:rsidP="00BD58FA">
      <w:pPr>
        <w:pStyle w:val="20"/>
      </w:pPr>
      <w:bookmarkStart w:id="10" w:name="_Toc167177508"/>
      <w:r>
        <w:rPr>
          <w:rFonts w:hint="eastAsia"/>
        </w:rPr>
        <w:lastRenderedPageBreak/>
        <w:t>加密例程</w:t>
      </w:r>
      <w:bookmarkEnd w:id="10"/>
    </w:p>
    <w:p w14:paraId="08E4E84F" w14:textId="22608A44" w:rsidR="00CE174E" w:rsidRDefault="005939D4" w:rsidP="004C4A97">
      <w:pPr>
        <w:ind w:firstLineChars="0" w:firstLine="0"/>
      </w:pPr>
      <w:r>
        <w:rPr>
          <w:noProof/>
        </w:rPr>
        <w:drawing>
          <wp:inline distT="0" distB="0" distL="0" distR="0" wp14:anchorId="6CA5196F" wp14:editId="6C0544AB">
            <wp:extent cx="5713095" cy="2835910"/>
            <wp:effectExtent l="0" t="0" r="1905" b="2540"/>
            <wp:docPr id="118817979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79797" name="图片 1" descr="图形用户界面, 应用程序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CE2E" w14:textId="239BED60" w:rsidR="005939D4" w:rsidRDefault="005939D4" w:rsidP="002D0579">
      <w:r>
        <w:rPr>
          <w:rFonts w:hint="eastAsia"/>
        </w:rPr>
        <w:t>加密前：</w:t>
      </w:r>
    </w:p>
    <w:p w14:paraId="6144CE3A" w14:textId="6AA1B8EF" w:rsidR="005939D4" w:rsidRDefault="005939D4" w:rsidP="004C4A97">
      <w:pPr>
        <w:ind w:firstLineChars="0" w:firstLine="0"/>
      </w:pPr>
      <w:r>
        <w:rPr>
          <w:noProof/>
        </w:rPr>
        <w:drawing>
          <wp:inline distT="0" distB="0" distL="0" distR="0" wp14:anchorId="5940A07C" wp14:editId="7E9A4281">
            <wp:extent cx="5713095" cy="1812290"/>
            <wp:effectExtent l="0" t="0" r="1905" b="0"/>
            <wp:docPr id="20434804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8041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B49E" w14:textId="30053AD4" w:rsidR="005939D4" w:rsidRDefault="005939D4" w:rsidP="002D0579">
      <w:r>
        <w:rPr>
          <w:rFonts w:hint="eastAsia"/>
        </w:rPr>
        <w:t>加密后：</w:t>
      </w:r>
    </w:p>
    <w:p w14:paraId="6E9B808C" w14:textId="60ADFF9D" w:rsidR="005939D4" w:rsidRDefault="005939D4" w:rsidP="004C4A97">
      <w:pPr>
        <w:ind w:firstLineChars="0" w:firstLine="0"/>
      </w:pPr>
      <w:r>
        <w:rPr>
          <w:noProof/>
        </w:rPr>
        <w:drawing>
          <wp:inline distT="0" distB="0" distL="0" distR="0" wp14:anchorId="0E341BB4" wp14:editId="0BA17811">
            <wp:extent cx="5713095" cy="1405890"/>
            <wp:effectExtent l="0" t="0" r="1905" b="3810"/>
            <wp:docPr id="43882643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26433" name="图片 1" descr="图形用户界面, 文本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2DAB" w14:textId="1C156FEA" w:rsidR="00CE174E" w:rsidRDefault="00CE174E" w:rsidP="00CE174E">
      <w:pPr>
        <w:ind w:firstLineChars="0" w:firstLine="0"/>
        <w:rPr>
          <w:rFonts w:hint="eastAsia"/>
        </w:rPr>
      </w:pPr>
    </w:p>
    <w:p w14:paraId="28FB94CD" w14:textId="1D69F3C0" w:rsidR="00C2123D" w:rsidRDefault="005939D4" w:rsidP="00BD58FA">
      <w:pPr>
        <w:pStyle w:val="20"/>
      </w:pPr>
      <w:bookmarkStart w:id="11" w:name="_Toc167177509"/>
      <w:r>
        <w:rPr>
          <w:rFonts w:hint="eastAsia"/>
        </w:rPr>
        <w:t>CNC</w:t>
      </w:r>
      <w:r>
        <w:rPr>
          <w:rFonts w:hint="eastAsia"/>
        </w:rPr>
        <w:t>运行加密</w:t>
      </w:r>
      <w:r w:rsidR="007906C3">
        <w:rPr>
          <w:rFonts w:hint="eastAsia"/>
        </w:rPr>
        <w:t>.</w:t>
      </w:r>
      <w:r>
        <w:rPr>
          <w:rFonts w:hint="eastAsia"/>
        </w:rPr>
        <w:t>NC</w:t>
      </w:r>
      <w:r>
        <w:rPr>
          <w:rFonts w:hint="eastAsia"/>
        </w:rPr>
        <w:t>文件</w:t>
      </w:r>
      <w:bookmarkEnd w:id="11"/>
    </w:p>
    <w:p w14:paraId="3BE34654" w14:textId="186BC512" w:rsidR="005939D4" w:rsidRPr="00747CBF" w:rsidRDefault="005939D4" w:rsidP="005939D4">
      <w:pPr>
        <w:pStyle w:val="3"/>
      </w:pPr>
      <w:bookmarkStart w:id="12" w:name="_Toc167177510"/>
      <w:r>
        <w:rPr>
          <w:rFonts w:hint="eastAsia"/>
        </w:rPr>
        <w:t>CNC</w:t>
      </w:r>
      <w:r>
        <w:rPr>
          <w:rFonts w:hint="eastAsia"/>
        </w:rPr>
        <w:t>通道中设置参数</w:t>
      </w:r>
      <w:bookmarkEnd w:id="12"/>
    </w:p>
    <w:p w14:paraId="7C6BCD00" w14:textId="7799D406" w:rsidR="00FF1304" w:rsidRDefault="00FF1304" w:rsidP="005939D4">
      <w:pPr>
        <w:ind w:left="420" w:firstLineChars="0" w:firstLine="0"/>
      </w:pPr>
    </w:p>
    <w:p w14:paraId="74AB1AD9" w14:textId="426D5221" w:rsidR="00BE5570" w:rsidRDefault="005939D4" w:rsidP="004C4A97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04948B30" wp14:editId="339C3EDC">
            <wp:extent cx="5713095" cy="4610100"/>
            <wp:effectExtent l="0" t="0" r="1905" b="0"/>
            <wp:docPr id="1099486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8649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D009" w14:textId="0C009170" w:rsidR="000C6007" w:rsidRPr="000C6007" w:rsidRDefault="000C6007" w:rsidP="004C4A97">
      <w:pPr>
        <w:pStyle w:val="Default"/>
        <w:spacing w:beforeLines="50" w:before="156" w:afterLines="50" w:after="156"/>
        <w:ind w:firstLine="420"/>
        <w:jc w:val="both"/>
        <w:rPr>
          <w:sz w:val="20"/>
          <w:szCs w:val="20"/>
        </w:rPr>
      </w:pPr>
      <w:r>
        <w:rPr>
          <w:rFonts w:hint="eastAsia"/>
        </w:rPr>
        <w:t>首先在通道参数中设置</w:t>
      </w:r>
      <w:r w:rsidRPr="000C6007">
        <w:t>P-CHAN-00283</w:t>
      </w:r>
      <w:r>
        <w:rPr>
          <w:rFonts w:hint="eastAsia"/>
        </w:rPr>
        <w:t>参数，如下图</w:t>
      </w:r>
      <w:r w:rsidRPr="000C6007">
        <w:t xml:space="preserve"> </w:t>
      </w:r>
      <w:r>
        <w:rPr>
          <w:rFonts w:hint="eastAsia"/>
        </w:rPr>
        <w:t>：</w:t>
      </w:r>
    </w:p>
    <w:p w14:paraId="43C7BCBF" w14:textId="48678842" w:rsidR="000C6007" w:rsidRDefault="000C6007" w:rsidP="004C4A97">
      <w:pPr>
        <w:pStyle w:val="Default"/>
        <w:spacing w:afterLines="50" w:after="15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6E31495" wp14:editId="2A1BC676">
            <wp:extent cx="5713095" cy="1116330"/>
            <wp:effectExtent l="0" t="0" r="1905" b="7620"/>
            <wp:docPr id="722682969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82969" name="图片 1" descr="图形用户界面, 应用程序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1907" w14:textId="435F0CF1" w:rsidR="000C6007" w:rsidRDefault="000C6007" w:rsidP="000C6007">
      <w:pPr>
        <w:pStyle w:val="Default"/>
        <w:ind w:firstLine="360"/>
        <w:jc w:val="both"/>
      </w:pPr>
      <w:r>
        <w:rPr>
          <w:rFonts w:hint="eastAsia"/>
        </w:rPr>
        <w:t>其中</w:t>
      </w:r>
      <w:bookmarkStart w:id="13" w:name="OLE_LINK1"/>
      <w:proofErr w:type="spellStart"/>
      <w:r w:rsidRPr="000C6007">
        <w:t>encryption_extension</w:t>
      </w:r>
      <w:bookmarkEnd w:id="13"/>
      <w:proofErr w:type="spellEnd"/>
      <w:r w:rsidRPr="000C6007">
        <w:t xml:space="preserve">[0] </w:t>
      </w:r>
      <w:r w:rsidR="001D745D">
        <w:rPr>
          <w:rFonts w:hint="eastAsia"/>
        </w:rPr>
        <w:t>的值</w:t>
      </w:r>
      <w:r>
        <w:rPr>
          <w:rFonts w:hint="eastAsia"/>
        </w:rPr>
        <w:t>设置成加密</w:t>
      </w:r>
      <w:r w:rsidR="007906C3">
        <w:rPr>
          <w:rFonts w:hint="eastAsia"/>
        </w:rPr>
        <w:t>.</w:t>
      </w:r>
      <w:r>
        <w:rPr>
          <w:rFonts w:hint="eastAsia"/>
        </w:rPr>
        <w:t>NC</w:t>
      </w:r>
      <w:r>
        <w:rPr>
          <w:rFonts w:hint="eastAsia"/>
        </w:rPr>
        <w:t>文件的扩展名，必</w:t>
      </w:r>
      <w:r w:rsidR="00BE5570">
        <w:rPr>
          <w:rFonts w:hint="eastAsia"/>
        </w:rPr>
        <w:t>须</w:t>
      </w:r>
      <w:r>
        <w:rPr>
          <w:rFonts w:hint="eastAsia"/>
        </w:rPr>
        <w:t>与</w:t>
      </w:r>
      <w:r>
        <w:rPr>
          <w:rFonts w:hint="eastAsia"/>
        </w:rPr>
        <w:t xml:space="preserve">ISG </w:t>
      </w:r>
      <w:proofErr w:type="spellStart"/>
      <w:r>
        <w:rPr>
          <w:rFonts w:hint="eastAsia"/>
        </w:rPr>
        <w:t>Crypter</w:t>
      </w:r>
      <w:proofErr w:type="spellEnd"/>
      <w:r>
        <w:rPr>
          <w:rFonts w:hint="eastAsia"/>
        </w:rPr>
        <w:t>(3)</w:t>
      </w:r>
      <w:r>
        <w:rPr>
          <w:rFonts w:hint="eastAsia"/>
        </w:rPr>
        <w:t>设置的一致，我们以</w:t>
      </w:r>
      <w:r>
        <w:rPr>
          <w:rFonts w:hint="eastAsia"/>
        </w:rPr>
        <w:t>enc</w:t>
      </w:r>
      <w:r>
        <w:rPr>
          <w:rFonts w:hint="eastAsia"/>
        </w:rPr>
        <w:t>为例。设置完成后激活配置。</w:t>
      </w:r>
    </w:p>
    <w:p w14:paraId="74D814EB" w14:textId="30805EEE" w:rsidR="00BE5570" w:rsidRDefault="000C6007" w:rsidP="00BE5570">
      <w:pPr>
        <w:pStyle w:val="Default"/>
        <w:ind w:firstLine="360"/>
        <w:jc w:val="both"/>
      </w:pPr>
      <w:r>
        <w:rPr>
          <w:rFonts w:hint="eastAsia"/>
        </w:rPr>
        <w:t>当</w:t>
      </w:r>
      <w:r>
        <w:rPr>
          <w:rFonts w:hint="eastAsia"/>
        </w:rPr>
        <w:t>CNC</w:t>
      </w:r>
      <w:r>
        <w:rPr>
          <w:rFonts w:hint="eastAsia"/>
        </w:rPr>
        <w:t>执行</w:t>
      </w:r>
      <w:r>
        <w:rPr>
          <w:rFonts w:hint="eastAsia"/>
        </w:rPr>
        <w:t>.enc</w:t>
      </w:r>
      <w:r>
        <w:rPr>
          <w:rFonts w:hint="eastAsia"/>
        </w:rPr>
        <w:t>文件时，会判断其是加密</w:t>
      </w:r>
      <w:r w:rsidR="007906C3">
        <w:rPr>
          <w:rFonts w:hint="eastAsia"/>
        </w:rPr>
        <w:t>.</w:t>
      </w:r>
      <w:r>
        <w:rPr>
          <w:rFonts w:hint="eastAsia"/>
        </w:rPr>
        <w:t>NC</w:t>
      </w:r>
      <w:r>
        <w:rPr>
          <w:rFonts w:hint="eastAsia"/>
        </w:rPr>
        <w:t>文件，会加载</w:t>
      </w:r>
      <w:r w:rsidR="00BE5570">
        <w:rPr>
          <w:rFonts w:hint="eastAsia"/>
        </w:rPr>
        <w:t>对应的</w:t>
      </w:r>
      <w:r w:rsidR="00BE5570" w:rsidRPr="00BE5570">
        <w:t>mc_encryption_key_0</w:t>
      </w:r>
      <w:r w:rsidR="00BE5570" w:rsidRPr="00BE5570">
        <w:rPr>
          <w:rFonts w:hint="eastAsia"/>
        </w:rPr>
        <w:t>地址中的密码</w:t>
      </w:r>
      <w:r w:rsidR="00BE5570" w:rsidRPr="00BE5570">
        <w:t xml:space="preserve"> </w:t>
      </w:r>
      <w:r w:rsidR="00BE5570">
        <w:rPr>
          <w:rFonts w:hint="eastAsia"/>
        </w:rPr>
        <w:t>。</w:t>
      </w:r>
    </w:p>
    <w:p w14:paraId="7B537A6C" w14:textId="56EC63D3" w:rsidR="00BE5570" w:rsidRDefault="00EE1E80" w:rsidP="00BE5570">
      <w:pPr>
        <w:pStyle w:val="Default"/>
        <w:ind w:firstLine="360"/>
        <w:jc w:val="both"/>
      </w:pPr>
      <w:r>
        <w:rPr>
          <w:rFonts w:hint="eastAsia"/>
        </w:rPr>
        <w:t>在轴参数中可以设置</w:t>
      </w:r>
      <w:r>
        <w:rPr>
          <w:rFonts w:hint="eastAsia"/>
        </w:rPr>
        <w:t>3</w:t>
      </w:r>
      <w:r>
        <w:rPr>
          <w:rFonts w:hint="eastAsia"/>
        </w:rPr>
        <w:t>组</w:t>
      </w:r>
      <w:r w:rsidR="00BE5570">
        <w:rPr>
          <w:rFonts w:hint="eastAsia"/>
        </w:rPr>
        <w:t>NC</w:t>
      </w:r>
      <w:r w:rsidR="00BE5570">
        <w:rPr>
          <w:rFonts w:hint="eastAsia"/>
        </w:rPr>
        <w:t>文件的扩展名，对应</w:t>
      </w:r>
      <w:proofErr w:type="spellStart"/>
      <w:r w:rsidR="00BE5570" w:rsidRPr="000C6007">
        <w:t>encryption_extension</w:t>
      </w:r>
      <w:proofErr w:type="spellEnd"/>
      <w:r w:rsidR="00BE5570">
        <w:rPr>
          <w:rFonts w:hint="eastAsia"/>
        </w:rPr>
        <w:t>[]</w:t>
      </w:r>
      <w:r w:rsidR="00BE5570">
        <w:rPr>
          <w:rFonts w:hint="eastAsia"/>
        </w:rPr>
        <w:t>的序号为</w:t>
      </w:r>
      <w:r w:rsidR="00BE5570">
        <w:rPr>
          <w:rFonts w:hint="eastAsia"/>
        </w:rPr>
        <w:t>0</w:t>
      </w:r>
      <w:r w:rsidR="00BE5570">
        <w:rPr>
          <w:rFonts w:hint="eastAsia"/>
        </w:rPr>
        <w:t>、</w:t>
      </w:r>
      <w:r w:rsidR="00BE5570">
        <w:rPr>
          <w:rFonts w:hint="eastAsia"/>
        </w:rPr>
        <w:t>1</w:t>
      </w:r>
      <w:r w:rsidR="00BE5570">
        <w:rPr>
          <w:rFonts w:hint="eastAsia"/>
        </w:rPr>
        <w:t>、</w:t>
      </w:r>
      <w:r w:rsidR="00BE5570">
        <w:rPr>
          <w:rFonts w:hint="eastAsia"/>
        </w:rPr>
        <w:t>2</w:t>
      </w:r>
      <w:r w:rsidR="00BE5570">
        <w:rPr>
          <w:rFonts w:hint="eastAsia"/>
        </w:rPr>
        <w:t>，对应的密码地址是：</w:t>
      </w:r>
      <w:r w:rsidR="00BE5570" w:rsidRPr="00BE5570">
        <w:t>mc_encryption_key_0</w:t>
      </w:r>
      <w:r w:rsidR="00BE5570">
        <w:rPr>
          <w:rFonts w:hint="eastAsia"/>
        </w:rPr>
        <w:t>、</w:t>
      </w:r>
      <w:r w:rsidR="00BE5570" w:rsidRPr="00BE5570">
        <w:t>mc_encryption_key_</w:t>
      </w:r>
      <w:r w:rsidR="00BE5570">
        <w:rPr>
          <w:rFonts w:hint="eastAsia"/>
        </w:rPr>
        <w:t>1</w:t>
      </w:r>
      <w:r w:rsidR="00BE5570">
        <w:rPr>
          <w:rFonts w:hint="eastAsia"/>
        </w:rPr>
        <w:t>、</w:t>
      </w:r>
      <w:r w:rsidR="00BE5570" w:rsidRPr="00BE5570">
        <w:t>mc_encryption_key_</w:t>
      </w:r>
      <w:r w:rsidR="00BE5570">
        <w:rPr>
          <w:rFonts w:hint="eastAsia"/>
        </w:rPr>
        <w:t>2</w:t>
      </w:r>
      <w:r>
        <w:rPr>
          <w:rFonts w:hint="eastAsia"/>
        </w:rPr>
        <w:t>。</w:t>
      </w:r>
    </w:p>
    <w:p w14:paraId="043E9F29" w14:textId="26055ADB" w:rsidR="00EE1E80" w:rsidRPr="00747CBF" w:rsidRDefault="00EE1E80" w:rsidP="00EE1E80">
      <w:pPr>
        <w:pStyle w:val="3"/>
      </w:pPr>
      <w:bookmarkStart w:id="14" w:name="_Toc167177511"/>
      <w:r>
        <w:rPr>
          <w:rFonts w:hint="eastAsia"/>
        </w:rPr>
        <w:t>PLC</w:t>
      </w:r>
      <w:r w:rsidR="00EB55AD">
        <w:rPr>
          <w:rFonts w:hint="eastAsia"/>
        </w:rPr>
        <w:t>程序中写入密码</w:t>
      </w:r>
      <w:bookmarkEnd w:id="14"/>
    </w:p>
    <w:p w14:paraId="0D30513F" w14:textId="56370AFC" w:rsidR="000C6007" w:rsidRDefault="00B063FC" w:rsidP="00B063FC">
      <w:pPr>
        <w:pStyle w:val="Default"/>
        <w:ind w:firstLine="360"/>
        <w:jc w:val="both"/>
      </w:pPr>
      <w:r w:rsidRPr="00BE5570">
        <w:t>mc_encryption_key_0</w:t>
      </w:r>
      <w:r>
        <w:rPr>
          <w:rFonts w:hint="eastAsia"/>
        </w:rPr>
        <w:t>的</w:t>
      </w:r>
      <w:r w:rsidR="00BE5570">
        <w:rPr>
          <w:rFonts w:hint="eastAsia"/>
        </w:rPr>
        <w:t>密码设置需要用到</w:t>
      </w:r>
      <w:r w:rsidR="00BE5570">
        <w:rPr>
          <w:rFonts w:hint="eastAsia"/>
        </w:rPr>
        <w:t>ADSWRITE</w:t>
      </w:r>
      <w:r w:rsidR="00BE5570">
        <w:rPr>
          <w:rFonts w:hint="eastAsia"/>
        </w:rPr>
        <w:t>功能块写入。</w:t>
      </w:r>
    </w:p>
    <w:p w14:paraId="07EB33F4" w14:textId="1D95BCEC" w:rsidR="008370F7" w:rsidRDefault="00BE5570" w:rsidP="004C4A97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47D65E8" wp14:editId="29BB234A">
            <wp:extent cx="3810000" cy="1733550"/>
            <wp:effectExtent l="0" t="0" r="0" b="0"/>
            <wp:docPr id="1928323014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23014" name="图片 1" descr="图形用户界面, 应用程序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0B3D6" w14:textId="77777777" w:rsidR="00EB55AD" w:rsidRDefault="00EB55AD" w:rsidP="008370F7">
      <w:pPr>
        <w:pStyle w:val="ab"/>
        <w:ind w:left="780" w:firstLineChars="0" w:firstLine="0"/>
      </w:pPr>
    </w:p>
    <w:p w14:paraId="01E647DC" w14:textId="28DC54CD" w:rsidR="00EB55AD" w:rsidRDefault="00EB55AD" w:rsidP="00EB55AD">
      <w:pPr>
        <w:pStyle w:val="Default"/>
        <w:ind w:firstLine="360"/>
        <w:jc w:val="both"/>
        <w:rPr>
          <w:sz w:val="20"/>
          <w:szCs w:val="20"/>
        </w:rPr>
      </w:pPr>
      <w:r>
        <w:rPr>
          <w:rFonts w:hint="eastAsia"/>
        </w:rPr>
        <w:t>下图是</w:t>
      </w:r>
      <w:r>
        <w:rPr>
          <w:sz w:val="20"/>
          <w:szCs w:val="20"/>
        </w:rPr>
        <w:t xml:space="preserve">mc_encryption_key_0 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mc_encryption_key_0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mc_encryption_key_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对应的</w:t>
      </w:r>
      <w:r>
        <w:rPr>
          <w:rFonts w:hint="eastAsia"/>
          <w:sz w:val="20"/>
          <w:szCs w:val="20"/>
        </w:rPr>
        <w:t>ADS</w:t>
      </w:r>
      <w:r>
        <w:rPr>
          <w:rFonts w:hint="eastAsia"/>
          <w:sz w:val="20"/>
          <w:szCs w:val="20"/>
        </w:rPr>
        <w:t>地址：</w:t>
      </w:r>
    </w:p>
    <w:p w14:paraId="580EAC9D" w14:textId="77777777" w:rsidR="00EB55AD" w:rsidRDefault="00EB55AD" w:rsidP="00EB55AD">
      <w:pPr>
        <w:pStyle w:val="Default"/>
        <w:ind w:firstLine="360"/>
        <w:jc w:val="both"/>
      </w:pPr>
    </w:p>
    <w:p w14:paraId="3890E864" w14:textId="77E406D0" w:rsidR="00EB55AD" w:rsidRDefault="00EB55AD" w:rsidP="004C4A97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11CB4428" wp14:editId="44CF3BED">
            <wp:extent cx="5713095" cy="2075180"/>
            <wp:effectExtent l="0" t="0" r="1905" b="1270"/>
            <wp:docPr id="124622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224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4BDD" w14:textId="08BF2D89" w:rsidR="00EB55AD" w:rsidRDefault="00EB55AD" w:rsidP="004C4A97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942A8DA" wp14:editId="5C91E0AA">
            <wp:extent cx="5713095" cy="4275455"/>
            <wp:effectExtent l="0" t="0" r="1905" b="0"/>
            <wp:docPr id="693722754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22754" name="图片 1" descr="表格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4A47" w14:textId="2A1E8D8E" w:rsidR="00BE5570" w:rsidRDefault="00BE5570" w:rsidP="004C4A97">
      <w:pPr>
        <w:pStyle w:val="ab"/>
        <w:ind w:leftChars="200" w:left="420" w:firstLineChars="0" w:firstLine="60"/>
      </w:pPr>
      <w:r>
        <w:rPr>
          <w:rFonts w:hint="eastAsia"/>
        </w:rPr>
        <w:lastRenderedPageBreak/>
        <w:t>Password</w:t>
      </w:r>
      <w:r>
        <w:rPr>
          <w:rFonts w:hint="eastAsia"/>
        </w:rPr>
        <w:t>设置正确，</w:t>
      </w:r>
      <w:r>
        <w:rPr>
          <w:rFonts w:hint="eastAsia"/>
        </w:rPr>
        <w:t>AdsWrite</w:t>
      </w:r>
      <w:r>
        <w:rPr>
          <w:rFonts w:hint="eastAsia"/>
        </w:rPr>
        <w:t>写入成功后。</w:t>
      </w:r>
      <w:r>
        <w:rPr>
          <w:rFonts w:hint="eastAsia"/>
        </w:rPr>
        <w:t>CNC</w:t>
      </w:r>
      <w:r>
        <w:rPr>
          <w:rFonts w:hint="eastAsia"/>
        </w:rPr>
        <w:t>才可以正常运行加密的</w:t>
      </w:r>
      <w:r w:rsidR="007906C3">
        <w:rPr>
          <w:rFonts w:hint="eastAsia"/>
        </w:rPr>
        <w:t>.</w:t>
      </w:r>
      <w:r>
        <w:rPr>
          <w:rFonts w:hint="eastAsia"/>
        </w:rPr>
        <w:t>NC</w:t>
      </w:r>
      <w:r>
        <w:rPr>
          <w:rFonts w:hint="eastAsia"/>
        </w:rPr>
        <w:t>代码</w:t>
      </w:r>
      <w:r w:rsidR="007906C3">
        <w:rPr>
          <w:rFonts w:hint="eastAsia"/>
        </w:rPr>
        <w:t>文件</w:t>
      </w:r>
      <w:r>
        <w:rPr>
          <w:rFonts w:hint="eastAsia"/>
        </w:rPr>
        <w:t>。</w:t>
      </w:r>
    </w:p>
    <w:p w14:paraId="424A2D60" w14:textId="63499F86" w:rsidR="00EE1E80" w:rsidRDefault="00EE1E80" w:rsidP="004C4A97">
      <w:pPr>
        <w:ind w:firstLineChars="0" w:firstLine="0"/>
      </w:pPr>
      <w:r>
        <w:rPr>
          <w:noProof/>
        </w:rPr>
        <w:drawing>
          <wp:inline distT="0" distB="0" distL="0" distR="0" wp14:anchorId="1A79D257" wp14:editId="47371A6F">
            <wp:extent cx="5713095" cy="2070735"/>
            <wp:effectExtent l="0" t="0" r="1905" b="5715"/>
            <wp:docPr id="205816104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61046" name="图片 1" descr="图形用户界面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20F8" w14:textId="6185F624" w:rsidR="00FE32D5" w:rsidRPr="004C4A97" w:rsidRDefault="00EE1E80" w:rsidP="004C4A97">
      <w:pPr>
        <w:pStyle w:val="ab"/>
        <w:ind w:leftChars="200" w:left="420" w:firstLineChars="0" w:firstLine="0"/>
      </w:pPr>
      <w:r>
        <w:rPr>
          <w:rFonts w:hint="eastAsia"/>
        </w:rPr>
        <w:t>并且不显示加密的代码内容。</w:t>
      </w:r>
      <w:bookmarkEnd w:id="0"/>
      <w:r w:rsidR="00FE32D5">
        <w:rPr>
          <w:rFonts w:ascii="宋体" w:eastAsia="宋体" w:cs="宋体"/>
          <w:b/>
          <w:color w:val="FF0000"/>
          <w:szCs w:val="21"/>
        </w:rPr>
        <w:br w:type="page"/>
      </w:r>
    </w:p>
    <w:p w14:paraId="27987C73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FEAFDA7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1511BA26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641F0C69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62BF25C" w14:textId="77777777" w:rsidR="00FE32D5" w:rsidRDefault="00FE32D5" w:rsidP="00FE32D5"/>
    <w:p w14:paraId="2EFD8193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E60A930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6D476689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7357646" w14:textId="77777777" w:rsidR="00FE32D5" w:rsidRDefault="00FE32D5" w:rsidP="00FE32D5"/>
    <w:p w14:paraId="090759D6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A0E2AA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0C862BB2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24710FA" w14:textId="77777777" w:rsidR="00FE32D5" w:rsidRDefault="00FE32D5" w:rsidP="00FE32D5"/>
    <w:p w14:paraId="4B62FAF8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42E61E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482E790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1CFA50E9" w14:textId="77777777" w:rsidR="00FE32D5" w:rsidRDefault="00FE32D5" w:rsidP="00FE32D5"/>
    <w:p w14:paraId="49FECD11" w14:textId="77777777" w:rsidR="00FE32D5" w:rsidRDefault="00FE32D5" w:rsidP="00FE32D5"/>
    <w:p w14:paraId="4F0DD785" w14:textId="77777777" w:rsidR="00FE32D5" w:rsidRDefault="00FE32D5" w:rsidP="00FE32D5"/>
    <w:p w14:paraId="6111FB0E" w14:textId="77777777" w:rsidR="00FE32D5" w:rsidRDefault="00FE32D5" w:rsidP="00FE32D5"/>
    <w:p w14:paraId="09D93DF4" w14:textId="77777777" w:rsidR="00FE32D5" w:rsidRDefault="00FE32D5" w:rsidP="00B20B65">
      <w:pPr>
        <w:ind w:firstLineChars="0" w:firstLine="0"/>
      </w:pPr>
    </w:p>
    <w:p w14:paraId="6E2A6266" w14:textId="77777777" w:rsidR="00FE32D5" w:rsidRDefault="00FE32D5" w:rsidP="00FE32D5"/>
    <w:p w14:paraId="6B0DDC10" w14:textId="77777777" w:rsidR="00FE32D5" w:rsidRDefault="00FE32D5" w:rsidP="00FE32D5"/>
    <w:p w14:paraId="0DC0392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0D947F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225CE023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C39BB09" wp14:editId="0DC9099C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0F722F" w14:textId="77777777" w:rsidR="00FE32D5" w:rsidRDefault="00FE32D5" w:rsidP="0073271C">
            <w:pPr>
              <w:jc w:val="center"/>
            </w:pPr>
          </w:p>
          <w:p w14:paraId="4B9C5C40" w14:textId="77777777" w:rsidR="00FE32D5" w:rsidRDefault="00FE32D5" w:rsidP="0073271C">
            <w:pPr>
              <w:jc w:val="center"/>
            </w:pPr>
          </w:p>
          <w:p w14:paraId="488BE1A9" w14:textId="77777777" w:rsidR="00FE32D5" w:rsidRDefault="00FE32D5" w:rsidP="0073271C">
            <w:pPr>
              <w:jc w:val="center"/>
            </w:pPr>
          </w:p>
          <w:p w14:paraId="395CE524" w14:textId="77777777" w:rsidR="00FE32D5" w:rsidRDefault="00FE32D5" w:rsidP="0073271C">
            <w:pPr>
              <w:jc w:val="center"/>
            </w:pPr>
          </w:p>
          <w:p w14:paraId="3BCF5A43" w14:textId="77777777" w:rsidR="00FE32D5" w:rsidRDefault="00FE32D5" w:rsidP="0073271C">
            <w:pPr>
              <w:jc w:val="center"/>
            </w:pPr>
          </w:p>
          <w:p w14:paraId="1CC6A16C" w14:textId="77777777" w:rsidR="00FE32D5" w:rsidRDefault="00FE32D5" w:rsidP="0073271C">
            <w:pPr>
              <w:jc w:val="center"/>
            </w:pPr>
          </w:p>
          <w:p w14:paraId="0B2B60FD" w14:textId="77777777" w:rsidR="00FE32D5" w:rsidRDefault="00FE32D5" w:rsidP="0073271C">
            <w:pPr>
              <w:jc w:val="center"/>
            </w:pPr>
          </w:p>
          <w:p w14:paraId="1A347898" w14:textId="77777777" w:rsidR="00FE32D5" w:rsidRDefault="00FE32D5" w:rsidP="0073271C">
            <w:pPr>
              <w:jc w:val="center"/>
            </w:pPr>
          </w:p>
          <w:p w14:paraId="6A0318E9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13DF9D9B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4ADF990" w14:textId="77777777" w:rsidR="00FE32D5" w:rsidRDefault="00FE32D5" w:rsidP="0073271C"/>
        </w:tc>
        <w:tc>
          <w:tcPr>
            <w:tcW w:w="4941" w:type="dxa"/>
          </w:tcPr>
          <w:p w14:paraId="214BA9E9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6EC203A4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2412AD08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B84C885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4516EBA9" w14:textId="77777777" w:rsidTr="00B20B65">
        <w:trPr>
          <w:trHeight w:val="697"/>
        </w:trPr>
        <w:tc>
          <w:tcPr>
            <w:tcW w:w="4046" w:type="dxa"/>
            <w:vMerge/>
          </w:tcPr>
          <w:p w14:paraId="1406A17C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D6DC140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569B9EB9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2B24FD52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553AFE0" w14:textId="77777777" w:rsidTr="00B20B65">
        <w:trPr>
          <w:trHeight w:val="697"/>
        </w:trPr>
        <w:tc>
          <w:tcPr>
            <w:tcW w:w="4046" w:type="dxa"/>
            <w:vMerge/>
          </w:tcPr>
          <w:p w14:paraId="1B5B8711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1595465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7B076986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66683AC7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7A3E3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B665D59" w14:textId="77777777" w:rsidTr="00B20B65">
        <w:trPr>
          <w:trHeight w:val="2818"/>
        </w:trPr>
        <w:tc>
          <w:tcPr>
            <w:tcW w:w="4046" w:type="dxa"/>
            <w:vMerge/>
          </w:tcPr>
          <w:p w14:paraId="268F195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CBE6E9" w14:textId="77777777" w:rsidR="00B20B65" w:rsidRDefault="00B20B65" w:rsidP="0073271C"/>
        </w:tc>
      </w:tr>
    </w:tbl>
    <w:p w14:paraId="0117FDF8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21637F">
      <w:headerReference w:type="default" r:id="rId28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567D" w14:textId="77777777" w:rsidR="00EC15A0" w:rsidRDefault="00EC15A0" w:rsidP="00206B56">
      <w:r>
        <w:separator/>
      </w:r>
    </w:p>
  </w:endnote>
  <w:endnote w:type="continuationSeparator" w:id="0">
    <w:p w14:paraId="7798D2C4" w14:textId="77777777" w:rsidR="00EC15A0" w:rsidRDefault="00EC15A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870A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AE2B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2ED78176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B7A0A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F603" w14:textId="77777777" w:rsidR="00EC15A0" w:rsidRDefault="00EC15A0" w:rsidP="00206B56">
      <w:r>
        <w:separator/>
      </w:r>
    </w:p>
  </w:footnote>
  <w:footnote w:type="continuationSeparator" w:id="0">
    <w:p w14:paraId="325285A3" w14:textId="77777777" w:rsidR="00EC15A0" w:rsidRDefault="00EC15A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143B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F0CE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F0F052F" wp14:editId="5E46B67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5086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8CC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59D1C2C6" wp14:editId="5F2A08D5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33268C1"/>
    <w:multiLevelType w:val="hybridMultilevel"/>
    <w:tmpl w:val="6B12F890"/>
    <w:lvl w:ilvl="0" w:tplc="1BC493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11B0F44"/>
    <w:multiLevelType w:val="hybridMultilevel"/>
    <w:tmpl w:val="1E946A40"/>
    <w:lvl w:ilvl="0" w:tplc="27E28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1F5084B"/>
    <w:multiLevelType w:val="hybridMultilevel"/>
    <w:tmpl w:val="55200D6C"/>
    <w:lvl w:ilvl="0" w:tplc="1A105B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832300">
    <w:abstractNumId w:val="5"/>
  </w:num>
  <w:num w:numId="2" w16cid:durableId="946354673">
    <w:abstractNumId w:val="3"/>
  </w:num>
  <w:num w:numId="3" w16cid:durableId="255292836">
    <w:abstractNumId w:val="1"/>
  </w:num>
  <w:num w:numId="4" w16cid:durableId="1172839146">
    <w:abstractNumId w:val="2"/>
  </w:num>
  <w:num w:numId="5" w16cid:durableId="1384283362">
    <w:abstractNumId w:val="6"/>
  </w:num>
  <w:num w:numId="6" w16cid:durableId="47390743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1134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372198246">
    <w:abstractNumId w:val="10"/>
  </w:num>
  <w:num w:numId="8" w16cid:durableId="1384519148">
    <w:abstractNumId w:val="0"/>
  </w:num>
  <w:num w:numId="9" w16cid:durableId="1120077456">
    <w:abstractNumId w:val="4"/>
  </w:num>
  <w:num w:numId="10" w16cid:durableId="1797943807">
    <w:abstractNumId w:val="9"/>
  </w:num>
  <w:num w:numId="11" w16cid:durableId="1441686985">
    <w:abstractNumId w:val="8"/>
  </w:num>
  <w:num w:numId="12" w16cid:durableId="2137947658">
    <w:abstractNumId w:val="7"/>
  </w:num>
  <w:num w:numId="13" w16cid:durableId="143020090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85966559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89971051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19554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2"/>
    <w:rsid w:val="00003A18"/>
    <w:rsid w:val="0000477A"/>
    <w:rsid w:val="00014576"/>
    <w:rsid w:val="00020A12"/>
    <w:rsid w:val="0002173A"/>
    <w:rsid w:val="000441E3"/>
    <w:rsid w:val="0006294A"/>
    <w:rsid w:val="00067D51"/>
    <w:rsid w:val="000722E7"/>
    <w:rsid w:val="0007723D"/>
    <w:rsid w:val="000908FE"/>
    <w:rsid w:val="00092E2C"/>
    <w:rsid w:val="000B1709"/>
    <w:rsid w:val="000B35F1"/>
    <w:rsid w:val="000C6007"/>
    <w:rsid w:val="000F086F"/>
    <w:rsid w:val="000F5D5D"/>
    <w:rsid w:val="0013107E"/>
    <w:rsid w:val="00172FE4"/>
    <w:rsid w:val="00183517"/>
    <w:rsid w:val="00185F3B"/>
    <w:rsid w:val="001A3C30"/>
    <w:rsid w:val="001B0758"/>
    <w:rsid w:val="001B28F8"/>
    <w:rsid w:val="001B4CD4"/>
    <w:rsid w:val="001B6F4F"/>
    <w:rsid w:val="001B6F6D"/>
    <w:rsid w:val="001D745D"/>
    <w:rsid w:val="001E2852"/>
    <w:rsid w:val="001F18A1"/>
    <w:rsid w:val="00206B56"/>
    <w:rsid w:val="00213114"/>
    <w:rsid w:val="0021637F"/>
    <w:rsid w:val="00216745"/>
    <w:rsid w:val="00250044"/>
    <w:rsid w:val="002539E8"/>
    <w:rsid w:val="00266DD2"/>
    <w:rsid w:val="00267E71"/>
    <w:rsid w:val="002B4A38"/>
    <w:rsid w:val="002B6BEF"/>
    <w:rsid w:val="002C3CB9"/>
    <w:rsid w:val="002D0579"/>
    <w:rsid w:val="002D34F2"/>
    <w:rsid w:val="002F7A0D"/>
    <w:rsid w:val="003138DD"/>
    <w:rsid w:val="003244CB"/>
    <w:rsid w:val="003515F9"/>
    <w:rsid w:val="00354E17"/>
    <w:rsid w:val="00364102"/>
    <w:rsid w:val="00365F81"/>
    <w:rsid w:val="00370F11"/>
    <w:rsid w:val="00374CB2"/>
    <w:rsid w:val="00393972"/>
    <w:rsid w:val="003A1D97"/>
    <w:rsid w:val="003A5AA8"/>
    <w:rsid w:val="003B0084"/>
    <w:rsid w:val="003B1E06"/>
    <w:rsid w:val="003B215B"/>
    <w:rsid w:val="003B5300"/>
    <w:rsid w:val="003C2C0E"/>
    <w:rsid w:val="003C5002"/>
    <w:rsid w:val="003D0A7E"/>
    <w:rsid w:val="003D6386"/>
    <w:rsid w:val="003F7CD5"/>
    <w:rsid w:val="004069A1"/>
    <w:rsid w:val="00406BA6"/>
    <w:rsid w:val="00414654"/>
    <w:rsid w:val="0041687E"/>
    <w:rsid w:val="00445068"/>
    <w:rsid w:val="00452634"/>
    <w:rsid w:val="004537CE"/>
    <w:rsid w:val="0046697A"/>
    <w:rsid w:val="00475CF1"/>
    <w:rsid w:val="00477EBE"/>
    <w:rsid w:val="00485020"/>
    <w:rsid w:val="004972C4"/>
    <w:rsid w:val="00497696"/>
    <w:rsid w:val="004A6071"/>
    <w:rsid w:val="004C4A97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39D4"/>
    <w:rsid w:val="00597816"/>
    <w:rsid w:val="005A159D"/>
    <w:rsid w:val="005A5C80"/>
    <w:rsid w:val="005C02A6"/>
    <w:rsid w:val="005C12E2"/>
    <w:rsid w:val="005D5E13"/>
    <w:rsid w:val="005E0AD8"/>
    <w:rsid w:val="005F269A"/>
    <w:rsid w:val="00600CC2"/>
    <w:rsid w:val="00614B75"/>
    <w:rsid w:val="00623397"/>
    <w:rsid w:val="00624502"/>
    <w:rsid w:val="00633A70"/>
    <w:rsid w:val="00637430"/>
    <w:rsid w:val="00656263"/>
    <w:rsid w:val="00670875"/>
    <w:rsid w:val="00696258"/>
    <w:rsid w:val="006A687A"/>
    <w:rsid w:val="006B0EA4"/>
    <w:rsid w:val="006D69BF"/>
    <w:rsid w:val="006D7BAB"/>
    <w:rsid w:val="006E09C0"/>
    <w:rsid w:val="006E2498"/>
    <w:rsid w:val="006F6CDC"/>
    <w:rsid w:val="007004B8"/>
    <w:rsid w:val="00702445"/>
    <w:rsid w:val="007220F8"/>
    <w:rsid w:val="00733147"/>
    <w:rsid w:val="00747CBF"/>
    <w:rsid w:val="00761384"/>
    <w:rsid w:val="00780DE7"/>
    <w:rsid w:val="00781592"/>
    <w:rsid w:val="007906C3"/>
    <w:rsid w:val="007910FA"/>
    <w:rsid w:val="007B2CBD"/>
    <w:rsid w:val="00801343"/>
    <w:rsid w:val="00823B38"/>
    <w:rsid w:val="00825B49"/>
    <w:rsid w:val="008269C3"/>
    <w:rsid w:val="008370F7"/>
    <w:rsid w:val="00837FA0"/>
    <w:rsid w:val="00841C03"/>
    <w:rsid w:val="008506DB"/>
    <w:rsid w:val="00864EBE"/>
    <w:rsid w:val="008829A9"/>
    <w:rsid w:val="00891267"/>
    <w:rsid w:val="00893748"/>
    <w:rsid w:val="008B459D"/>
    <w:rsid w:val="008E0588"/>
    <w:rsid w:val="008E13EC"/>
    <w:rsid w:val="009074B1"/>
    <w:rsid w:val="0092547B"/>
    <w:rsid w:val="009313E7"/>
    <w:rsid w:val="009469ED"/>
    <w:rsid w:val="00947554"/>
    <w:rsid w:val="00950F47"/>
    <w:rsid w:val="009830A3"/>
    <w:rsid w:val="00983F3C"/>
    <w:rsid w:val="00993C03"/>
    <w:rsid w:val="00995985"/>
    <w:rsid w:val="009A0513"/>
    <w:rsid w:val="009A405B"/>
    <w:rsid w:val="009B4509"/>
    <w:rsid w:val="009C2330"/>
    <w:rsid w:val="009D7097"/>
    <w:rsid w:val="00A00267"/>
    <w:rsid w:val="00A02CCD"/>
    <w:rsid w:val="00A10FC3"/>
    <w:rsid w:val="00A1787F"/>
    <w:rsid w:val="00A20E1F"/>
    <w:rsid w:val="00A25285"/>
    <w:rsid w:val="00A30665"/>
    <w:rsid w:val="00A33A94"/>
    <w:rsid w:val="00A42BD2"/>
    <w:rsid w:val="00A47C10"/>
    <w:rsid w:val="00A61394"/>
    <w:rsid w:val="00A61B69"/>
    <w:rsid w:val="00A67582"/>
    <w:rsid w:val="00A77550"/>
    <w:rsid w:val="00A81725"/>
    <w:rsid w:val="00A900B1"/>
    <w:rsid w:val="00A9079C"/>
    <w:rsid w:val="00A91D43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063FC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570"/>
    <w:rsid w:val="00BE5F8D"/>
    <w:rsid w:val="00BE7DEF"/>
    <w:rsid w:val="00BF0DFE"/>
    <w:rsid w:val="00BF1A5D"/>
    <w:rsid w:val="00BF37DC"/>
    <w:rsid w:val="00BF4213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717F0"/>
    <w:rsid w:val="00C85566"/>
    <w:rsid w:val="00C905D6"/>
    <w:rsid w:val="00C96D52"/>
    <w:rsid w:val="00CE174E"/>
    <w:rsid w:val="00CE33B6"/>
    <w:rsid w:val="00D118FF"/>
    <w:rsid w:val="00D166B6"/>
    <w:rsid w:val="00D32A47"/>
    <w:rsid w:val="00D36EE9"/>
    <w:rsid w:val="00D43268"/>
    <w:rsid w:val="00D5006A"/>
    <w:rsid w:val="00D61753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52766"/>
    <w:rsid w:val="00E71514"/>
    <w:rsid w:val="00E71F2F"/>
    <w:rsid w:val="00E73F48"/>
    <w:rsid w:val="00E767FF"/>
    <w:rsid w:val="00E773EB"/>
    <w:rsid w:val="00E91C02"/>
    <w:rsid w:val="00E92B3A"/>
    <w:rsid w:val="00E955DD"/>
    <w:rsid w:val="00E96FD6"/>
    <w:rsid w:val="00EA4701"/>
    <w:rsid w:val="00EB455E"/>
    <w:rsid w:val="00EB55AD"/>
    <w:rsid w:val="00EC15A0"/>
    <w:rsid w:val="00EE1E80"/>
    <w:rsid w:val="00EE4A9E"/>
    <w:rsid w:val="00F02B2B"/>
    <w:rsid w:val="00F1219E"/>
    <w:rsid w:val="00F12662"/>
    <w:rsid w:val="00F35128"/>
    <w:rsid w:val="00F4019C"/>
    <w:rsid w:val="00F45E95"/>
    <w:rsid w:val="00F52746"/>
    <w:rsid w:val="00F81969"/>
    <w:rsid w:val="00F97B4A"/>
    <w:rsid w:val="00FC1921"/>
    <w:rsid w:val="00FC61ED"/>
    <w:rsid w:val="00FD5AF7"/>
    <w:rsid w:val="00FE32D5"/>
    <w:rsid w:val="00FF1304"/>
    <w:rsid w:val="00FF5259"/>
    <w:rsid w:val="16231F2F"/>
    <w:rsid w:val="19303946"/>
    <w:rsid w:val="6EEFA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E0A10"/>
  <w15:docId w15:val="{4A1EA943-AC69-4667-B06E-B5607BF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43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="567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image" Target="media/image12.jp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eckHoff\6.&#25105;&#30340;&#25991;&#26723;\&#25991;&#26723;&#32534;&#20889;\&#20889;EEPROM\Beckhoff&#25216;&#26415;&#25991;&#26723;&#27169;&#26495;V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38708131AA84985262189E57758C6" ma:contentTypeVersion="15" ma:contentTypeDescription="Create a new document." ma:contentTypeScope="" ma:versionID="9867f85736d3d3eef1ce0a2274c3858f">
  <xsd:schema xmlns:xsd="http://www.w3.org/2001/XMLSchema" xmlns:xs="http://www.w3.org/2001/XMLSchema" xmlns:p="http://schemas.microsoft.com/office/2006/metadata/properties" xmlns:ns2="726a30f0-5ed8-4cb0-b64f-25f52daafef0" xmlns:ns3="63864b45-0557-4b52-8997-8c485a5655ca" targetNamespace="http://schemas.microsoft.com/office/2006/metadata/properties" ma:root="true" ma:fieldsID="1f3057bc51cc147b231b266b633d0c47" ns2:_="" ns3:_="">
    <xsd:import namespace="726a30f0-5ed8-4cb0-b64f-25f52daafef0"/>
    <xsd:import namespace="63864b45-0557-4b52-8997-8c485a56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30f0-5ed8-4cb0-b64f-25f52daaf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d50ce3-5cc2-4a5a-9430-b625d6ec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4b45-0557-4b52-8997-8c485a565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d1116f-c264-407c-a5b8-8b40c85e84bd}" ma:internalName="TaxCatchAll" ma:showField="CatchAllData" ma:web="63864b45-0557-4b52-8997-8c485a56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a30f0-5ed8-4cb0-b64f-25f52daafef0">
      <Terms xmlns="http://schemas.microsoft.com/office/infopath/2007/PartnerControls"/>
    </lcf76f155ced4ddcb4097134ff3c332f>
    <TaxCatchAll xmlns="63864b45-0557-4b52-8997-8c485a5655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61EE6-E009-4B81-8258-1159D0F86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30f0-5ed8-4cb0-b64f-25f52daafef0"/>
    <ds:schemaRef ds:uri="63864b45-0557-4b52-8997-8c485a565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726a30f0-5ed8-4cb0-b64f-25f52daafef0"/>
    <ds:schemaRef ds:uri="63864b45-0557-4b52-8997-8c485a5655ca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Beckhoff技术文档模板V5.dotx</Template>
  <TotalTime>404</TotalTime>
  <Pages>9</Pages>
  <Words>577</Words>
  <Characters>3294</Characters>
  <Application>Microsoft Office Word</Application>
  <DocSecurity>0</DocSecurity>
  <Lines>27</Lines>
  <Paragraphs>7</Paragraphs>
  <ScaleCrop>false</ScaleCrop>
  <Company>Toshiba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Jibin Wang 汪继彬</cp:lastModifiedBy>
  <cp:revision>19</cp:revision>
  <dcterms:created xsi:type="dcterms:W3CDTF">2024-04-30T02:58:00Z</dcterms:created>
  <dcterms:modified xsi:type="dcterms:W3CDTF">2024-05-21T01:51:00Z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0x010100EF038708131AA84985262189E57758C6</vt:lpwstr>
  </property>
  <property fmtid="{D5CDD505-2E9C-101B-9397-08002B2CF9AE}" pid="3" name="_dlc_DocIdItemGuid">
    <vt:lpwstr>9939ff26-9c31-4da0-bd8f-c5b0e83fd0ec</vt:lpwstr>
  </property>
  <property fmtid="{D5CDD505-2E9C-101B-9397-08002B2CF9AE}" pid="4" name="MediaServiceImageTags">
    <vt:lpwstr/>
  </property>
</Properties>
</file>