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7F5086" w:rsidRPr="00FA2DC8" w:rsidTr="00E347D3">
        <w:trPr>
          <w:cantSplit/>
          <w:trHeight w:val="495"/>
        </w:trPr>
        <w:tc>
          <w:tcPr>
            <w:tcW w:w="1064" w:type="dxa"/>
            <w:vAlign w:val="center"/>
          </w:tcPr>
          <w:p w:rsidR="007F5086" w:rsidRPr="00FA2DC8" w:rsidRDefault="007F5086" w:rsidP="00E347D3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作者</w:t>
            </w:r>
            <w:r w:rsidRPr="00FA2DC8">
              <w:rPr>
                <w:rFonts w:ascii="宋体" w:hAnsi="宋体" w:hint="eastAsia"/>
                <w:szCs w:val="21"/>
              </w:rPr>
              <w:t>：</w:t>
            </w:r>
          </w:p>
        </w:tc>
        <w:tc>
          <w:tcPr>
            <w:tcW w:w="3622" w:type="dxa"/>
            <w:vAlign w:val="center"/>
          </w:tcPr>
          <w:p w:rsidR="007F5086" w:rsidRPr="00FA2DC8" w:rsidRDefault="007F5086" w:rsidP="00E347D3">
            <w:pPr>
              <w:rPr>
                <w:rFonts w:ascii="宋体" w:hAnsi="宋体"/>
                <w:szCs w:val="21"/>
              </w:rPr>
            </w:pPr>
            <w:r>
              <w:rPr>
                <w:rFonts w:hint="eastAsia"/>
                <w:szCs w:val="21"/>
              </w:rPr>
              <w:t>邵伟栋</w:t>
            </w:r>
          </w:p>
        </w:tc>
        <w:tc>
          <w:tcPr>
            <w:tcW w:w="4675" w:type="dxa"/>
            <w:vMerge w:val="restart"/>
          </w:tcPr>
          <w:p w:rsidR="007F5086" w:rsidRPr="00FA2DC8" w:rsidRDefault="007F5086" w:rsidP="00E347D3">
            <w:pPr>
              <w:pStyle w:val="a3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noProof/>
                <w:sz w:val="21"/>
                <w:szCs w:val="21"/>
              </w:rPr>
              <w:drawing>
                <wp:inline distT="0" distB="0" distL="0" distR="0" wp14:anchorId="69237FFE" wp14:editId="11F235A7">
                  <wp:extent cx="2857500" cy="304800"/>
                  <wp:effectExtent l="19050" t="0" r="0" b="0"/>
                  <wp:docPr id="1242" name="图片 1242" descr="Logo_Beckhoff_Red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2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上海市江场三路市北工业园区</w:t>
            </w:r>
          </w:p>
          <w:p w:rsidR="007F5086" w:rsidRPr="00FA2DC8" w:rsidRDefault="007F5086" w:rsidP="00E347D3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16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3号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5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楼（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200436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）</w:t>
            </w:r>
          </w:p>
          <w:p w:rsidR="007F5086" w:rsidRPr="00FA2DC8" w:rsidRDefault="007F5086" w:rsidP="00E347D3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021-66312666</w:t>
            </w:r>
          </w:p>
          <w:p w:rsidR="007F5086" w:rsidRPr="00FA2DC8" w:rsidRDefault="007F5086" w:rsidP="00E347D3">
            <w:pPr>
              <w:pStyle w:val="a3"/>
              <w:jc w:val="right"/>
              <w:rPr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FAX: 021-66315696</w:t>
            </w:r>
          </w:p>
        </w:tc>
      </w:tr>
      <w:tr w:rsidR="007F5086" w:rsidRPr="00FA2DC8" w:rsidTr="00E347D3">
        <w:trPr>
          <w:cantSplit/>
          <w:trHeight w:val="495"/>
        </w:trPr>
        <w:tc>
          <w:tcPr>
            <w:tcW w:w="1064" w:type="dxa"/>
            <w:vAlign w:val="center"/>
          </w:tcPr>
          <w:p w:rsidR="007F5086" w:rsidRPr="00FA2DC8" w:rsidRDefault="007F5086" w:rsidP="00E347D3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日期：</w:t>
            </w:r>
          </w:p>
        </w:tc>
        <w:tc>
          <w:tcPr>
            <w:tcW w:w="3622" w:type="dxa"/>
            <w:vAlign w:val="center"/>
          </w:tcPr>
          <w:p w:rsidR="007F5086" w:rsidRPr="00FA2DC8" w:rsidRDefault="009C37B4" w:rsidP="00E347D3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2016-5-25</w:t>
            </w:r>
          </w:p>
        </w:tc>
        <w:tc>
          <w:tcPr>
            <w:tcW w:w="4675" w:type="dxa"/>
            <w:vMerge/>
          </w:tcPr>
          <w:p w:rsidR="007F5086" w:rsidRPr="00FA2DC8" w:rsidRDefault="007F5086" w:rsidP="00E347D3">
            <w:pPr>
              <w:rPr>
                <w:szCs w:val="21"/>
              </w:rPr>
            </w:pPr>
          </w:p>
        </w:tc>
      </w:tr>
      <w:tr w:rsidR="007F5086" w:rsidRPr="00FA2DC8" w:rsidTr="00E347D3">
        <w:trPr>
          <w:cantSplit/>
          <w:trHeight w:val="495"/>
        </w:trPr>
        <w:tc>
          <w:tcPr>
            <w:tcW w:w="1064" w:type="dxa"/>
            <w:vAlign w:val="center"/>
          </w:tcPr>
          <w:p w:rsidR="007F5086" w:rsidRPr="00FA2DC8" w:rsidRDefault="007F5086" w:rsidP="00E347D3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版本：</w:t>
            </w:r>
          </w:p>
        </w:tc>
        <w:tc>
          <w:tcPr>
            <w:tcW w:w="3622" w:type="dxa"/>
            <w:vAlign w:val="center"/>
          </w:tcPr>
          <w:p w:rsidR="007F5086" w:rsidRPr="00FA2DC8" w:rsidRDefault="009C37B4" w:rsidP="00E347D3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V1.1</w:t>
            </w:r>
          </w:p>
        </w:tc>
        <w:tc>
          <w:tcPr>
            <w:tcW w:w="4675" w:type="dxa"/>
            <w:vMerge/>
          </w:tcPr>
          <w:p w:rsidR="007F5086" w:rsidRPr="00FA2DC8" w:rsidRDefault="007F5086" w:rsidP="00E347D3">
            <w:pPr>
              <w:rPr>
                <w:szCs w:val="21"/>
              </w:rPr>
            </w:pPr>
          </w:p>
        </w:tc>
      </w:tr>
      <w:tr w:rsidR="007F5086" w:rsidRPr="00FA2DC8" w:rsidTr="00E347D3">
        <w:trPr>
          <w:cantSplit/>
          <w:trHeight w:val="495"/>
        </w:trPr>
        <w:tc>
          <w:tcPr>
            <w:tcW w:w="1064" w:type="dxa"/>
            <w:vAlign w:val="center"/>
          </w:tcPr>
          <w:p w:rsidR="007F5086" w:rsidRPr="00FA2DC8" w:rsidRDefault="007F5086" w:rsidP="00E347D3">
            <w:pPr>
              <w:rPr>
                <w:szCs w:val="21"/>
              </w:rPr>
            </w:pPr>
            <w:r w:rsidRPr="00FA2DC8">
              <w:rPr>
                <w:rFonts w:ascii="Arial Unicode MS" w:eastAsia="Arial Unicode MS" w:hAnsi="Arial Unicode MS" w:cs="Arial Unicode MS" w:hint="eastAsia"/>
                <w:szCs w:val="21"/>
              </w:rPr>
              <w:t>E_mail</w:t>
            </w:r>
            <w:r w:rsidRPr="00FA2DC8">
              <w:rPr>
                <w:rFonts w:hint="eastAsia"/>
                <w:szCs w:val="21"/>
              </w:rPr>
              <w:t>:</w:t>
            </w:r>
          </w:p>
        </w:tc>
        <w:tc>
          <w:tcPr>
            <w:tcW w:w="3622" w:type="dxa"/>
            <w:vAlign w:val="center"/>
          </w:tcPr>
          <w:p w:rsidR="007F5086" w:rsidRPr="00FA2DC8" w:rsidRDefault="009C37B4" w:rsidP="00E347D3">
            <w:pPr>
              <w:rPr>
                <w:rFonts w:ascii="Arial Unicode MS" w:eastAsia="Arial Unicode MS" w:hAnsi="Arial Unicode MS" w:cs="Arial Unicode MS"/>
                <w:szCs w:val="21"/>
              </w:rPr>
            </w:pPr>
            <w:r>
              <w:rPr>
                <w:rFonts w:ascii="Arial Unicode MS" w:eastAsia="Arial Unicode MS" w:hAnsi="Arial Unicode MS" w:cs="Arial Unicode MS" w:hint="eastAsia"/>
                <w:szCs w:val="21"/>
              </w:rPr>
              <w:t>w.shao@beckhoff.com.cn</w:t>
            </w:r>
          </w:p>
        </w:tc>
        <w:tc>
          <w:tcPr>
            <w:tcW w:w="4675" w:type="dxa"/>
            <w:vMerge/>
          </w:tcPr>
          <w:p w:rsidR="007F5086" w:rsidRPr="00FA2DC8" w:rsidRDefault="007F5086" w:rsidP="00E347D3">
            <w:pPr>
              <w:rPr>
                <w:szCs w:val="21"/>
              </w:rPr>
            </w:pPr>
          </w:p>
        </w:tc>
      </w:tr>
    </w:tbl>
    <w:p w:rsidR="007F5086" w:rsidRPr="00FA2DC8" w:rsidRDefault="007F5086" w:rsidP="007F5086">
      <w:pPr>
        <w:rPr>
          <w:szCs w:val="21"/>
        </w:rPr>
      </w:pPr>
    </w:p>
    <w:p w:rsidR="007F5086" w:rsidRPr="00FA2DC8" w:rsidRDefault="007F5086" w:rsidP="007F5086">
      <w:pPr>
        <w:rPr>
          <w:szCs w:val="21"/>
        </w:rPr>
      </w:pPr>
    </w:p>
    <w:p w:rsidR="007F5086" w:rsidRPr="00FA2DC8" w:rsidRDefault="007F5086" w:rsidP="007F5086">
      <w:pPr>
        <w:rPr>
          <w:szCs w:val="21"/>
        </w:rPr>
      </w:pPr>
    </w:p>
    <w:p w:rsidR="007F5086" w:rsidRPr="00FA2DC8" w:rsidRDefault="007F5086" w:rsidP="007F5086">
      <w:pPr>
        <w:rPr>
          <w:szCs w:val="21"/>
        </w:rPr>
      </w:pPr>
    </w:p>
    <w:p w:rsidR="007F5086" w:rsidRPr="00FA2DC8" w:rsidRDefault="007F5086" w:rsidP="007F5086">
      <w:pPr>
        <w:rPr>
          <w:szCs w:val="21"/>
        </w:rPr>
      </w:pPr>
    </w:p>
    <w:p w:rsidR="007F5086" w:rsidRPr="00FA2DC8" w:rsidRDefault="007F5086" w:rsidP="007F5086">
      <w:pPr>
        <w:ind w:left="5760" w:firstLine="720"/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F5086" w:rsidRPr="00A22FB5" w:rsidTr="00E347D3">
        <w:trPr>
          <w:trHeight w:val="287"/>
        </w:trPr>
        <w:tc>
          <w:tcPr>
            <w:tcW w:w="9360" w:type="dxa"/>
          </w:tcPr>
          <w:p w:rsidR="002A5A2F" w:rsidRPr="0014170B" w:rsidRDefault="002A5A2F" w:rsidP="002A5A2F">
            <w:pPr>
              <w:jc w:val="center"/>
              <w:rPr>
                <w:rFonts w:ascii="华文细黑" w:eastAsia="华文细黑" w:hAnsi="华文细黑"/>
                <w:b/>
                <w:bCs/>
                <w:sz w:val="32"/>
                <w:szCs w:val="32"/>
              </w:rPr>
            </w:pP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KL6001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 xml:space="preserve">作为modbus </w:t>
            </w: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master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与mods</w:t>
            </w: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im</w:t>
            </w:r>
            <w:r w:rsidRPr="0014170B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32通讯</w:t>
            </w:r>
          </w:p>
          <w:p w:rsidR="007F5086" w:rsidRPr="002B6BEF" w:rsidRDefault="007F5086" w:rsidP="00E347D3">
            <w:pPr>
              <w:jc w:val="center"/>
              <w:rPr>
                <w:rFonts w:asciiTheme="majorEastAsia" w:eastAsiaTheme="majorEastAsia" w:hAnsiTheme="majorEastAsia"/>
                <w:b/>
                <w:sz w:val="28"/>
                <w:szCs w:val="28"/>
              </w:rPr>
            </w:pPr>
          </w:p>
        </w:tc>
      </w:tr>
    </w:tbl>
    <w:p w:rsidR="007F5086" w:rsidRPr="00FA2DC8" w:rsidRDefault="007F5086" w:rsidP="007F5086">
      <w:pPr>
        <w:ind w:left="-720" w:right="-720"/>
        <w:jc w:val="center"/>
        <w:rPr>
          <w:rFonts w:cs="Arial"/>
          <w:szCs w:val="21"/>
        </w:rPr>
      </w:pPr>
    </w:p>
    <w:p w:rsidR="007F5086" w:rsidRPr="00FA2DC8" w:rsidRDefault="007F5086" w:rsidP="007F5086">
      <w:pPr>
        <w:pStyle w:val="1"/>
        <w:jc w:val="center"/>
        <w:rPr>
          <w:sz w:val="21"/>
          <w:szCs w:val="21"/>
          <w:lang w:eastAsia="zh-CN"/>
        </w:rPr>
      </w:pPr>
      <w:r>
        <w:rPr>
          <w:b w:val="0"/>
          <w:bCs w:val="0"/>
          <w:noProof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C95D033" wp14:editId="3A60F1E5">
                <wp:simplePos x="0" y="0"/>
                <wp:positionH relativeFrom="column">
                  <wp:posOffset>-114300</wp:posOffset>
                </wp:positionH>
                <wp:positionV relativeFrom="paragraph">
                  <wp:posOffset>132080</wp:posOffset>
                </wp:positionV>
                <wp:extent cx="5943600" cy="0"/>
                <wp:effectExtent l="9525" t="6985" r="9525" b="12065"/>
                <wp:wrapNone/>
                <wp:docPr id="5" name="直接连接符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9FFC93" id="直接连接符 5" o:spid="_x0000_s1026" style="position:absolute;left:0;text-align:lef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10.4pt" to="45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"/>
            </w:pict>
          </mc:Fallback>
        </mc:AlternateContent>
      </w:r>
    </w:p>
    <w:p w:rsidR="007F5086" w:rsidRPr="00FA2DC8" w:rsidRDefault="007F5086" w:rsidP="007F5086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F5086" w:rsidRPr="00FA2DC8" w:rsidTr="00E347D3">
        <w:trPr>
          <w:trHeight w:val="287"/>
        </w:trPr>
        <w:tc>
          <w:tcPr>
            <w:tcW w:w="9360" w:type="dxa"/>
          </w:tcPr>
          <w:p w:rsidR="007F5086" w:rsidRPr="00FA2DC8" w:rsidRDefault="007F5086" w:rsidP="00E347D3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:rsidR="007F5086" w:rsidRPr="00FA2DC8" w:rsidRDefault="007F5086" w:rsidP="007F5086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F5086" w:rsidRPr="00FA2DC8" w:rsidTr="00E347D3">
        <w:trPr>
          <w:trHeight w:val="466"/>
        </w:trPr>
        <w:tc>
          <w:tcPr>
            <w:tcW w:w="9360" w:type="dxa"/>
            <w:vAlign w:val="center"/>
          </w:tcPr>
          <w:p w:rsidR="007F5086" w:rsidRPr="00DA7139" w:rsidRDefault="007F5086" w:rsidP="00E347D3">
            <w:pPr>
              <w:rPr>
                <w:rFonts w:cs="Arial"/>
                <w:szCs w:val="21"/>
              </w:rPr>
            </w:pPr>
            <w:r w:rsidRPr="00DA7139">
              <w:rPr>
                <w:rFonts w:cs="Arial" w:hint="eastAsia"/>
                <w:szCs w:val="21"/>
              </w:rPr>
              <w:t>本例可作为</w:t>
            </w:r>
            <w:r w:rsidR="002A5A2F">
              <w:rPr>
                <w:rFonts w:cs="Arial" w:hint="eastAsia"/>
                <w:szCs w:val="21"/>
              </w:rPr>
              <w:t>K</w:t>
            </w:r>
            <w:r w:rsidRPr="00DA7139">
              <w:rPr>
                <w:rFonts w:cs="Arial" w:hint="eastAsia"/>
                <w:szCs w:val="21"/>
              </w:rPr>
              <w:t>L6001</w:t>
            </w:r>
            <w:r w:rsidRPr="00DA7139">
              <w:rPr>
                <w:rFonts w:cs="Arial" w:hint="eastAsia"/>
                <w:szCs w:val="21"/>
              </w:rPr>
              <w:t>的串口，</w:t>
            </w:r>
            <w:r w:rsidRPr="00DA7139">
              <w:rPr>
                <w:rFonts w:cs="Arial" w:hint="eastAsia"/>
                <w:szCs w:val="21"/>
              </w:rPr>
              <w:t>Modbus</w:t>
            </w:r>
            <w:r>
              <w:rPr>
                <w:rFonts w:cs="Arial" w:hint="eastAsia"/>
                <w:szCs w:val="21"/>
              </w:rPr>
              <w:t>通讯编程参考，</w:t>
            </w:r>
            <w:r w:rsidR="002A5A2F">
              <w:rPr>
                <w:rFonts w:cs="Arial" w:hint="eastAsia"/>
                <w:szCs w:val="21"/>
              </w:rPr>
              <w:t>K</w:t>
            </w:r>
            <w:r>
              <w:rPr>
                <w:rFonts w:cs="Arial" w:hint="eastAsia"/>
                <w:szCs w:val="21"/>
              </w:rPr>
              <w:t>L6001</w:t>
            </w:r>
            <w:r>
              <w:rPr>
                <w:rFonts w:cs="Arial" w:hint="eastAsia"/>
                <w:szCs w:val="21"/>
              </w:rPr>
              <w:t>作为</w:t>
            </w:r>
            <w:r>
              <w:rPr>
                <w:rFonts w:cs="Arial" w:hint="eastAsia"/>
                <w:szCs w:val="21"/>
              </w:rPr>
              <w:t>modbus master</w:t>
            </w:r>
            <w:r>
              <w:rPr>
                <w:rFonts w:cs="Arial" w:hint="eastAsia"/>
                <w:szCs w:val="21"/>
              </w:rPr>
              <w:t>的通信</w:t>
            </w:r>
          </w:p>
          <w:p w:rsidR="007F5086" w:rsidRPr="004E68A3" w:rsidRDefault="007F5086" w:rsidP="00E347D3">
            <w:pPr>
              <w:pStyle w:val="a3"/>
              <w:jc w:val="both"/>
              <w:rPr>
                <w:sz w:val="21"/>
                <w:szCs w:val="21"/>
              </w:rPr>
            </w:pPr>
          </w:p>
        </w:tc>
      </w:tr>
    </w:tbl>
    <w:p w:rsidR="007F5086" w:rsidRPr="00FA2DC8" w:rsidRDefault="007F5086" w:rsidP="007F5086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F5086" w:rsidRPr="00FA2DC8" w:rsidTr="00E347D3">
        <w:trPr>
          <w:trHeight w:val="287"/>
        </w:trPr>
        <w:tc>
          <w:tcPr>
            <w:tcW w:w="9360" w:type="dxa"/>
          </w:tcPr>
          <w:p w:rsidR="007F5086" w:rsidRPr="00FA2DC8" w:rsidRDefault="007F5086" w:rsidP="00E347D3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文档中包含的文件</w:t>
            </w:r>
          </w:p>
        </w:tc>
      </w:tr>
    </w:tbl>
    <w:p w:rsidR="007F5086" w:rsidRPr="00FA2DC8" w:rsidRDefault="007F5086" w:rsidP="007F5086">
      <w:pPr>
        <w:rPr>
          <w:szCs w:val="21"/>
        </w:rPr>
      </w:pPr>
    </w:p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0"/>
        <w:gridCol w:w="6480"/>
      </w:tblGrid>
      <w:tr w:rsidR="007F5086" w:rsidRPr="00FA2DC8" w:rsidTr="00E347D3">
        <w:tc>
          <w:tcPr>
            <w:tcW w:w="2880" w:type="dxa"/>
          </w:tcPr>
          <w:p w:rsidR="007F5086" w:rsidRPr="00FA2DC8" w:rsidRDefault="007F5086" w:rsidP="001667F4">
            <w:r w:rsidRPr="00FA2DC8">
              <w:rPr>
                <w:rFonts w:hint="eastAsia"/>
              </w:rPr>
              <w:t>文件名称</w:t>
            </w:r>
          </w:p>
        </w:tc>
        <w:tc>
          <w:tcPr>
            <w:tcW w:w="6480" w:type="dxa"/>
          </w:tcPr>
          <w:p w:rsidR="007F5086" w:rsidRPr="00FA2DC8" w:rsidRDefault="007F5086" w:rsidP="001667F4">
            <w:r w:rsidRPr="00FA2DC8">
              <w:rPr>
                <w:rFonts w:hint="eastAsia"/>
              </w:rPr>
              <w:t>文件说明</w:t>
            </w:r>
          </w:p>
        </w:tc>
      </w:tr>
      <w:tr w:rsidR="007F5086" w:rsidRPr="00FA2DC8" w:rsidTr="00E347D3">
        <w:tc>
          <w:tcPr>
            <w:tcW w:w="2880" w:type="dxa"/>
          </w:tcPr>
          <w:p w:rsidR="007F5086" w:rsidRPr="002B6BEF" w:rsidRDefault="00DC252C" w:rsidP="001667F4">
            <w:pPr>
              <w:rPr>
                <w:rFonts w:eastAsiaTheme="minorEastAsia"/>
              </w:rPr>
            </w:pPr>
            <w:r w:rsidRPr="00DC252C">
              <w:rPr>
                <w:rFonts w:eastAsiaTheme="minorEastAsia" w:hint="eastAsia"/>
                <w:sz w:val="24"/>
              </w:rPr>
              <w:t>modbus</w:t>
            </w:r>
            <w:r w:rsidRPr="00DC252C">
              <w:rPr>
                <w:rFonts w:eastAsiaTheme="minorEastAsia" w:hint="eastAsia"/>
                <w:sz w:val="24"/>
              </w:rPr>
              <w:t>测试</w:t>
            </w:r>
            <w:r w:rsidRPr="00DC252C">
              <w:rPr>
                <w:rFonts w:eastAsiaTheme="minorEastAsia" w:hint="eastAsia"/>
                <w:sz w:val="24"/>
              </w:rPr>
              <w:t>5b</w:t>
            </w:r>
            <w:r w:rsidR="007F5086">
              <w:rPr>
                <w:rFonts w:eastAsiaTheme="minorEastAsia" w:hint="eastAsia"/>
                <w:sz w:val="24"/>
              </w:rPr>
              <w:t>.pro</w:t>
            </w:r>
          </w:p>
        </w:tc>
        <w:tc>
          <w:tcPr>
            <w:tcW w:w="6480" w:type="dxa"/>
          </w:tcPr>
          <w:p w:rsidR="007F5086" w:rsidRPr="00FA2DC8" w:rsidRDefault="007F5086" w:rsidP="001667F4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plc control</w:t>
            </w:r>
            <w:r>
              <w:rPr>
                <w:rFonts w:hint="eastAsia"/>
              </w:rPr>
              <w:t>运行的程序</w:t>
            </w:r>
          </w:p>
        </w:tc>
      </w:tr>
      <w:tr w:rsidR="007F5086" w:rsidRPr="00FA2DC8" w:rsidTr="00E347D3">
        <w:tc>
          <w:tcPr>
            <w:tcW w:w="2880" w:type="dxa"/>
          </w:tcPr>
          <w:p w:rsidR="007F5086" w:rsidRPr="00FA2DC8" w:rsidRDefault="00DC252C" w:rsidP="001667F4">
            <w:r w:rsidRPr="00DC252C">
              <w:rPr>
                <w:rFonts w:eastAsiaTheme="minorEastAsia"/>
                <w:sz w:val="24"/>
              </w:rPr>
              <w:t>kl6001_5b</w:t>
            </w:r>
            <w:r w:rsidR="007F5086">
              <w:rPr>
                <w:rFonts w:eastAsiaTheme="minorEastAsia" w:hint="eastAsia"/>
                <w:sz w:val="24"/>
              </w:rPr>
              <w:t>.tsm</w:t>
            </w:r>
          </w:p>
        </w:tc>
        <w:tc>
          <w:tcPr>
            <w:tcW w:w="6480" w:type="dxa"/>
          </w:tcPr>
          <w:p w:rsidR="007F5086" w:rsidRPr="00FA2DC8" w:rsidRDefault="007F5086" w:rsidP="001667F4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system manager</w:t>
            </w:r>
            <w:r>
              <w:rPr>
                <w:rFonts w:hint="eastAsia"/>
              </w:rPr>
              <w:t>配置的文件</w:t>
            </w:r>
          </w:p>
        </w:tc>
      </w:tr>
    </w:tbl>
    <w:p w:rsidR="007F5086" w:rsidRPr="00FA2DC8" w:rsidRDefault="007F5086" w:rsidP="007F5086">
      <w:pPr>
        <w:rPr>
          <w:szCs w:val="21"/>
        </w:rPr>
      </w:pPr>
    </w:p>
    <w:p w:rsidR="007F5086" w:rsidRPr="00DC252C" w:rsidRDefault="007F5086" w:rsidP="007F5086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F5086" w:rsidRPr="00FA2DC8" w:rsidTr="00E347D3">
        <w:trPr>
          <w:trHeight w:val="287"/>
        </w:trPr>
        <w:tc>
          <w:tcPr>
            <w:tcW w:w="9360" w:type="dxa"/>
          </w:tcPr>
          <w:p w:rsidR="007F5086" w:rsidRPr="00FA2DC8" w:rsidRDefault="007F5086" w:rsidP="00E347D3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:rsidR="007F5086" w:rsidRPr="00FA2DC8" w:rsidRDefault="007F5086" w:rsidP="007F5086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F5086" w:rsidRPr="00FA2DC8" w:rsidTr="00E347D3">
        <w:trPr>
          <w:trHeight w:val="287"/>
        </w:trPr>
        <w:tc>
          <w:tcPr>
            <w:tcW w:w="9360" w:type="dxa"/>
          </w:tcPr>
          <w:p w:rsidR="007F5086" w:rsidRPr="00FA2DC8" w:rsidRDefault="007F5086" w:rsidP="002A5A2F">
            <w:pPr>
              <w:pStyle w:val="a3"/>
              <w:rPr>
                <w:sz w:val="21"/>
                <w:szCs w:val="21"/>
              </w:rPr>
            </w:pPr>
            <w:r w:rsidRPr="00FA2DC8">
              <w:rPr>
                <w:rFonts w:hint="eastAsia"/>
                <w:sz w:val="21"/>
                <w:szCs w:val="21"/>
              </w:rPr>
              <w:t>关键字：</w:t>
            </w:r>
            <w:r w:rsidR="002A5A2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K</w:t>
            </w:r>
            <w:r w:rsidRPr="002B6BE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L6001</w:t>
            </w:r>
            <w:r w:rsidRPr="00FA2DC8">
              <w:rPr>
                <w:rFonts w:hint="eastAsia"/>
                <w:sz w:val="21"/>
                <w:szCs w:val="21"/>
              </w:rPr>
              <w:t>，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modbus master，modsim32</w:t>
            </w:r>
          </w:p>
        </w:tc>
      </w:tr>
    </w:tbl>
    <w:p w:rsidR="007F5086" w:rsidRPr="00FA2DC8" w:rsidRDefault="007F5086" w:rsidP="007F5086">
      <w:pPr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F5086" w:rsidRPr="00FA2DC8" w:rsidTr="00E347D3">
        <w:trPr>
          <w:trHeight w:val="287"/>
        </w:trPr>
        <w:tc>
          <w:tcPr>
            <w:tcW w:w="9360" w:type="dxa"/>
          </w:tcPr>
          <w:p w:rsidR="007F5086" w:rsidRPr="00FA2DC8" w:rsidRDefault="007F5086" w:rsidP="00E347D3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:rsidR="007F5086" w:rsidRPr="00FA2DC8" w:rsidRDefault="007F5086" w:rsidP="007F5086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7F5086" w:rsidRPr="00FA2DC8" w:rsidTr="00E347D3">
        <w:trPr>
          <w:trHeight w:val="287"/>
        </w:trPr>
        <w:tc>
          <w:tcPr>
            <w:tcW w:w="9360" w:type="dxa"/>
          </w:tcPr>
          <w:p w:rsidR="007F5086" w:rsidRPr="00FA2DC8" w:rsidRDefault="007F5086" w:rsidP="00E347D3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  <w:r w:rsidRPr="00FA2DC8">
              <w:rPr>
                <w:rFonts w:cs="Arial"/>
                <w:szCs w:val="21"/>
              </w:rPr>
              <w:t>我们已</w:t>
            </w:r>
            <w:r w:rsidRPr="00FA2DC8">
              <w:rPr>
                <w:rFonts w:cs="Arial" w:hint="eastAsia"/>
                <w:szCs w:val="21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7F5086" w:rsidRPr="00FA2DC8" w:rsidRDefault="007F5086" w:rsidP="00E347D3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</w:p>
          <w:p w:rsidR="007F5086" w:rsidRPr="00FA2DC8" w:rsidRDefault="007F5086" w:rsidP="00E347D3">
            <w:pPr>
              <w:autoSpaceDE w:val="0"/>
              <w:autoSpaceDN w:val="0"/>
              <w:adjustRightInd w:val="0"/>
              <w:rPr>
                <w:rFonts w:cs="Arial"/>
                <w:i/>
                <w:szCs w:val="21"/>
              </w:rPr>
            </w:pPr>
            <w:r w:rsidRPr="00FA2DC8">
              <w:rPr>
                <w:rFonts w:hint="eastAsia"/>
                <w:i/>
                <w:szCs w:val="21"/>
              </w:rPr>
              <w:t>文档内容可能</w:t>
            </w:r>
            <w:r w:rsidRPr="00FA2DC8">
              <w:rPr>
                <w:i/>
                <w:szCs w:val="21"/>
              </w:rPr>
              <w:t>随时更新</w:t>
            </w:r>
          </w:p>
          <w:p w:rsidR="007F5086" w:rsidRPr="00FA2DC8" w:rsidRDefault="007F5086" w:rsidP="00E347D3">
            <w:pPr>
              <w:pStyle w:val="a3"/>
              <w:rPr>
                <w:sz w:val="21"/>
                <w:szCs w:val="21"/>
              </w:rPr>
            </w:pPr>
            <w:r w:rsidRPr="00FA2DC8">
              <w:rPr>
                <w:i/>
                <w:sz w:val="21"/>
                <w:szCs w:val="21"/>
              </w:rPr>
              <w:t>如有改动，恕不事先通知</w:t>
            </w:r>
          </w:p>
        </w:tc>
      </w:tr>
    </w:tbl>
    <w:p w:rsidR="002B7846" w:rsidRDefault="002B7846" w:rsidP="002B7846">
      <w:pPr>
        <w:jc w:val="center"/>
        <w:rPr>
          <w:rFonts w:ascii="华文细黑" w:eastAsia="华文细黑" w:hAnsi="华文细黑"/>
          <w:b/>
          <w:bCs/>
          <w:sz w:val="32"/>
        </w:rPr>
      </w:pPr>
    </w:p>
    <w:p w:rsidR="002B7846" w:rsidRDefault="002B7846" w:rsidP="002B7846">
      <w:pPr>
        <w:spacing w:line="360" w:lineRule="auto"/>
        <w:rPr>
          <w:rFonts w:cs="Arial"/>
          <w:szCs w:val="21"/>
        </w:rPr>
      </w:pPr>
    </w:p>
    <w:p w:rsidR="002B7846" w:rsidRPr="003C0CF7" w:rsidRDefault="002B7846" w:rsidP="002B7846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lastRenderedPageBreak/>
        <w:t>本例</w:t>
      </w:r>
      <w:r w:rsidRPr="003C0CF7">
        <w:rPr>
          <w:rFonts w:hint="eastAsia"/>
          <w:b/>
          <w:sz w:val="24"/>
        </w:rPr>
        <w:t>软、硬件配置：</w:t>
      </w:r>
    </w:p>
    <w:p w:rsidR="002B7846" w:rsidRDefault="002B7846" w:rsidP="002B7846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硬件：</w:t>
      </w:r>
      <w:r>
        <w:rPr>
          <w:rFonts w:hint="eastAsia"/>
          <w:sz w:val="24"/>
        </w:rPr>
        <w:t>CX1001-0122</w:t>
      </w:r>
      <w:r>
        <w:rPr>
          <w:rFonts w:hint="eastAsia"/>
          <w:sz w:val="24"/>
        </w:rPr>
        <w:t>（嵌入式</w:t>
      </w:r>
      <w:r>
        <w:rPr>
          <w:rFonts w:hint="eastAsia"/>
          <w:sz w:val="24"/>
        </w:rPr>
        <w:t>PC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>KL6001</w:t>
      </w:r>
      <w:r>
        <w:rPr>
          <w:rFonts w:hint="eastAsia"/>
          <w:sz w:val="24"/>
        </w:rPr>
        <w:t>。</w:t>
      </w:r>
    </w:p>
    <w:p w:rsidR="002B7846" w:rsidRDefault="002B7846" w:rsidP="002B7846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软件：</w:t>
      </w:r>
      <w:r w:rsidR="007610CB" w:rsidRPr="0056683A">
        <w:rPr>
          <w:rFonts w:hint="eastAsia"/>
          <w:sz w:val="24"/>
        </w:rPr>
        <w:t>TwinCat  2232</w:t>
      </w:r>
      <w:r w:rsidR="007610CB" w:rsidRPr="0056683A">
        <w:rPr>
          <w:rFonts w:hint="eastAsia"/>
          <w:sz w:val="24"/>
        </w:rPr>
        <w:t>，</w:t>
      </w:r>
      <w:r w:rsidR="007610CB" w:rsidRPr="0056683A">
        <w:rPr>
          <w:rFonts w:hint="eastAsia"/>
          <w:sz w:val="24"/>
        </w:rPr>
        <w:t>modsim32</w:t>
      </w:r>
    </w:p>
    <w:p w:rsidR="007610CB" w:rsidRPr="00D32F9D" w:rsidRDefault="007610CB" w:rsidP="007610CB">
      <w:pPr>
        <w:pStyle w:val="a3"/>
        <w:widowControl/>
        <w:numPr>
          <w:ilvl w:val="0"/>
          <w:numId w:val="2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Library</w:t>
      </w:r>
      <w:r>
        <w:rPr>
          <w:rFonts w:hint="eastAsia"/>
          <w:sz w:val="24"/>
        </w:rPr>
        <w:t>：</w:t>
      </w:r>
      <w:r w:rsidRPr="00D32F9D">
        <w:rPr>
          <w:sz w:val="24"/>
        </w:rPr>
        <w:t>ModbusR</w:t>
      </w:r>
      <w:r>
        <w:rPr>
          <w:rFonts w:hint="eastAsia"/>
          <w:sz w:val="24"/>
        </w:rPr>
        <w:t>TU.lib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standard.lib</w:t>
      </w:r>
    </w:p>
    <w:p w:rsidR="002B7846" w:rsidRDefault="002B7846" w:rsidP="002B7846">
      <w:pPr>
        <w:spacing w:line="360" w:lineRule="auto"/>
        <w:rPr>
          <w:sz w:val="24"/>
        </w:rPr>
      </w:pPr>
      <w:r>
        <w:rPr>
          <w:rFonts w:hint="eastAsia"/>
          <w:sz w:val="24"/>
        </w:rPr>
        <w:t xml:space="preserve">      </w:t>
      </w:r>
    </w:p>
    <w:p w:rsidR="002B7846" w:rsidRDefault="002B7846" w:rsidP="002B7846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>本例</w:t>
      </w:r>
      <w:r w:rsidRPr="003C0CF7">
        <w:rPr>
          <w:rFonts w:hint="eastAsia"/>
          <w:b/>
          <w:sz w:val="24"/>
        </w:rPr>
        <w:t>具体实施步骤：。</w:t>
      </w:r>
    </w:p>
    <w:p w:rsidR="007610CB" w:rsidRDefault="007610CB" w:rsidP="007610CB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．首先确保接线正确</w:t>
      </w:r>
    </w:p>
    <w:p w:rsidR="007610CB" w:rsidRDefault="007610CB" w:rsidP="007610CB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firstLine="420"/>
        <w:jc w:val="left"/>
        <w:rPr>
          <w:sz w:val="24"/>
        </w:rPr>
      </w:pPr>
      <w:r>
        <w:rPr>
          <w:rFonts w:hint="eastAsia"/>
          <w:sz w:val="24"/>
        </w:rPr>
        <w:t>电脑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管脚接</w:t>
      </w:r>
      <w:r w:rsidR="00F900BF">
        <w:rPr>
          <w:rFonts w:hint="eastAsia"/>
          <w:sz w:val="24"/>
        </w:rPr>
        <w:t>K</w:t>
      </w:r>
      <w:r>
        <w:rPr>
          <w:rFonts w:hint="eastAsia"/>
          <w:sz w:val="24"/>
        </w:rPr>
        <w:t>L6001</w:t>
      </w:r>
      <w:r>
        <w:rPr>
          <w:rFonts w:hint="eastAsia"/>
          <w:sz w:val="24"/>
        </w:rPr>
        <w:t>上的</w:t>
      </w:r>
      <w:r>
        <w:rPr>
          <w:rFonts w:hint="eastAsia"/>
          <w:sz w:val="24"/>
        </w:rPr>
        <w:t>3</w:t>
      </w:r>
      <w:r>
        <w:rPr>
          <w:rFonts w:hint="eastAsia"/>
          <w:sz w:val="24"/>
        </w:rPr>
        <w:t>接口</w:t>
      </w:r>
      <w:r>
        <w:rPr>
          <w:rFonts w:hint="eastAsia"/>
          <w:sz w:val="24"/>
        </w:rPr>
        <w:t>(GND)</w:t>
      </w:r>
    </w:p>
    <w:p w:rsidR="007610CB" w:rsidRDefault="007610CB" w:rsidP="007610CB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firstLine="420"/>
        <w:jc w:val="left"/>
        <w:rPr>
          <w:sz w:val="24"/>
        </w:rPr>
      </w:pPr>
      <w:r>
        <w:rPr>
          <w:rFonts w:hint="eastAsia"/>
          <w:sz w:val="24"/>
        </w:rPr>
        <w:t>电脑</w:t>
      </w:r>
      <w:r>
        <w:rPr>
          <w:rFonts w:hint="eastAsia"/>
          <w:sz w:val="24"/>
        </w:rPr>
        <w:t>2</w:t>
      </w:r>
      <w:r>
        <w:rPr>
          <w:rFonts w:hint="eastAsia"/>
          <w:sz w:val="24"/>
        </w:rPr>
        <w:t>管脚接</w:t>
      </w:r>
      <w:r w:rsidR="00F900BF">
        <w:rPr>
          <w:rFonts w:hint="eastAsia"/>
          <w:sz w:val="24"/>
        </w:rPr>
        <w:t>K</w:t>
      </w:r>
      <w:r>
        <w:rPr>
          <w:rFonts w:hint="eastAsia"/>
          <w:sz w:val="24"/>
        </w:rPr>
        <w:t>L6001</w:t>
      </w:r>
      <w:r>
        <w:rPr>
          <w:rFonts w:hint="eastAsia"/>
          <w:sz w:val="24"/>
        </w:rPr>
        <w:t>上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接口（</w:t>
      </w:r>
      <w:r>
        <w:rPr>
          <w:rFonts w:hint="eastAsia"/>
          <w:sz w:val="24"/>
        </w:rPr>
        <w:t>TxD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 xml:space="preserve"> </w:t>
      </w:r>
    </w:p>
    <w:p w:rsidR="007610CB" w:rsidRPr="0056683A" w:rsidRDefault="007610CB" w:rsidP="007610CB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firstLine="420"/>
        <w:jc w:val="left"/>
        <w:rPr>
          <w:sz w:val="24"/>
        </w:rPr>
      </w:pPr>
      <w:r>
        <w:rPr>
          <w:rFonts w:hint="eastAsia"/>
          <w:sz w:val="24"/>
        </w:rPr>
        <w:t>电脑</w:t>
      </w:r>
      <w:r>
        <w:rPr>
          <w:rFonts w:hint="eastAsia"/>
          <w:sz w:val="24"/>
        </w:rPr>
        <w:t>3</w:t>
      </w:r>
      <w:r>
        <w:rPr>
          <w:rFonts w:hint="eastAsia"/>
          <w:sz w:val="24"/>
        </w:rPr>
        <w:t>管脚接</w:t>
      </w:r>
      <w:r w:rsidR="00F900BF">
        <w:rPr>
          <w:rFonts w:hint="eastAsia"/>
          <w:sz w:val="24"/>
        </w:rPr>
        <w:t>K</w:t>
      </w:r>
      <w:r>
        <w:rPr>
          <w:rFonts w:hint="eastAsia"/>
          <w:sz w:val="24"/>
        </w:rPr>
        <w:t>L6001</w:t>
      </w:r>
      <w:r>
        <w:rPr>
          <w:rFonts w:hint="eastAsia"/>
          <w:sz w:val="24"/>
        </w:rPr>
        <w:t>上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接口（</w:t>
      </w:r>
      <w:r>
        <w:rPr>
          <w:rFonts w:hint="eastAsia"/>
          <w:sz w:val="24"/>
        </w:rPr>
        <w:t>RxD</w:t>
      </w:r>
      <w:r>
        <w:rPr>
          <w:rFonts w:hint="eastAsia"/>
          <w:sz w:val="24"/>
        </w:rPr>
        <w:t>）</w:t>
      </w:r>
    </w:p>
    <w:p w:rsidR="007610CB" w:rsidRDefault="00724815" w:rsidP="007610CB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Chars="143" w:left="300"/>
        <w:jc w:val="left"/>
        <w:rPr>
          <w:noProof/>
        </w:rPr>
      </w:pPr>
      <w:r>
        <w:rPr>
          <w:noProof/>
        </w:rPr>
        <w:drawing>
          <wp:inline distT="0" distB="0" distL="0" distR="0" wp14:anchorId="1DD9B1CB" wp14:editId="43867F07">
            <wp:extent cx="2943225" cy="3035974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42858" cy="303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10CB" w:rsidRPr="00FD5AF7">
        <w:rPr>
          <w:noProof/>
        </w:rPr>
        <w:t xml:space="preserve"> </w:t>
      </w:r>
    </w:p>
    <w:p w:rsidR="00CA21B7" w:rsidRDefault="00CA21B7" w:rsidP="007610CB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Chars="143" w:left="300"/>
        <w:jc w:val="left"/>
        <w:rPr>
          <w:noProof/>
        </w:rPr>
      </w:pPr>
      <w:r>
        <w:rPr>
          <w:noProof/>
        </w:rPr>
        <w:drawing>
          <wp:inline distT="0" distB="0" distL="0" distR="0" wp14:anchorId="76F87410" wp14:editId="34897A48">
            <wp:extent cx="5486400" cy="59944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9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7846" w:rsidRPr="00133535" w:rsidRDefault="00F900BF" w:rsidP="00133535">
      <w:pPr>
        <w:spacing w:line="360" w:lineRule="auto"/>
        <w:rPr>
          <w:rFonts w:cs="Arial"/>
          <w:szCs w:val="21"/>
        </w:rPr>
      </w:pPr>
      <w:r>
        <w:rPr>
          <w:rFonts w:cs="Arial" w:hint="eastAsia"/>
          <w:szCs w:val="21"/>
        </w:rPr>
        <w:t>K</w:t>
      </w:r>
      <w:r w:rsidR="007610CB">
        <w:rPr>
          <w:rFonts w:cs="Arial" w:hint="eastAsia"/>
          <w:szCs w:val="21"/>
        </w:rPr>
        <w:t>L6001</w:t>
      </w:r>
      <w:r w:rsidR="007610CB">
        <w:rPr>
          <w:rFonts w:cs="Arial" w:hint="eastAsia"/>
          <w:szCs w:val="21"/>
        </w:rPr>
        <w:t>使用</w:t>
      </w:r>
      <w:r w:rsidR="007610CB">
        <w:rPr>
          <w:rFonts w:cs="Arial" w:hint="eastAsia"/>
          <w:szCs w:val="21"/>
        </w:rPr>
        <w:t>MODBUS-RTU</w:t>
      </w:r>
      <w:r w:rsidR="007610CB">
        <w:rPr>
          <w:rFonts w:cs="Arial" w:hint="eastAsia"/>
          <w:szCs w:val="21"/>
        </w:rPr>
        <w:t>主站功能来读取</w:t>
      </w:r>
      <w:r w:rsidR="007610CB">
        <w:rPr>
          <w:rFonts w:cs="Arial" w:hint="eastAsia"/>
          <w:szCs w:val="21"/>
        </w:rPr>
        <w:t>MODSIM</w:t>
      </w:r>
      <w:r w:rsidR="007610CB">
        <w:rPr>
          <w:rFonts w:cs="Arial" w:hint="eastAsia"/>
          <w:szCs w:val="21"/>
        </w:rPr>
        <w:t>软件内寄存器的数据</w:t>
      </w:r>
    </w:p>
    <w:p w:rsidR="007610CB" w:rsidRDefault="007610CB" w:rsidP="007610CB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2</w:t>
      </w:r>
      <w:r>
        <w:rPr>
          <w:rFonts w:hint="eastAsia"/>
          <w:sz w:val="24"/>
        </w:rPr>
        <w:t>．将电脑</w:t>
      </w:r>
      <w:r>
        <w:rPr>
          <w:rFonts w:hint="eastAsia"/>
          <w:sz w:val="24"/>
        </w:rPr>
        <w:t>IP</w:t>
      </w:r>
      <w:r>
        <w:rPr>
          <w:rFonts w:hint="eastAsia"/>
          <w:sz w:val="24"/>
        </w:rPr>
        <w:t>地址设为与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相同的网段（</w:t>
      </w:r>
      <w:r>
        <w:rPr>
          <w:rFonts w:hint="eastAsia"/>
          <w:sz w:val="24"/>
        </w:rPr>
        <w:t>169.254.X.X</w:t>
      </w:r>
      <w:r>
        <w:rPr>
          <w:rFonts w:hint="eastAsia"/>
          <w:sz w:val="24"/>
        </w:rPr>
        <w:t>），使用</w:t>
      </w:r>
      <w:r>
        <w:rPr>
          <w:rFonts w:hint="eastAsia"/>
          <w:sz w:val="24"/>
        </w:rPr>
        <w:t>TwinCat SystemManage</w:t>
      </w:r>
      <w:r>
        <w:rPr>
          <w:rFonts w:hint="eastAsia"/>
          <w:sz w:val="24"/>
        </w:rPr>
        <w:t>成功连接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，并完成硬件扫描（注意这里的</w:t>
      </w:r>
      <w:r>
        <w:rPr>
          <w:rFonts w:hint="eastAsia"/>
          <w:sz w:val="24"/>
        </w:rPr>
        <w:t>KL6001-S</w:t>
      </w:r>
      <w:r>
        <w:rPr>
          <w:rFonts w:hint="eastAsia"/>
          <w:sz w:val="24"/>
        </w:rPr>
        <w:t>代表是</w:t>
      </w:r>
      <w:r>
        <w:rPr>
          <w:rFonts w:hint="eastAsia"/>
          <w:sz w:val="24"/>
        </w:rPr>
        <w:t>5byte</w:t>
      </w:r>
      <w:r>
        <w:rPr>
          <w:rFonts w:hint="eastAsia"/>
          <w:sz w:val="24"/>
        </w:rPr>
        <w:t>的类型，如果没有用</w:t>
      </w:r>
      <w:r>
        <w:rPr>
          <w:rFonts w:hint="eastAsia"/>
          <w:sz w:val="24"/>
        </w:rPr>
        <w:t>KS2000</w:t>
      </w:r>
      <w:r>
        <w:rPr>
          <w:rFonts w:hint="eastAsia"/>
          <w:sz w:val="24"/>
        </w:rPr>
        <w:t>设置过的话，那么是</w:t>
      </w:r>
      <w:r>
        <w:rPr>
          <w:rFonts w:hint="eastAsia"/>
          <w:sz w:val="24"/>
        </w:rPr>
        <w:t>3byte</w:t>
      </w:r>
      <w:r>
        <w:rPr>
          <w:rFonts w:hint="eastAsia"/>
          <w:sz w:val="24"/>
        </w:rPr>
        <w:t>默认的类型）</w:t>
      </w:r>
    </w:p>
    <w:p w:rsidR="007610CB" w:rsidRDefault="007610CB" w:rsidP="007610CB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noProof/>
        </w:rPr>
        <w:lastRenderedPageBreak/>
        <w:drawing>
          <wp:inline distT="0" distB="0" distL="0" distR="0" wp14:anchorId="227CAF91" wp14:editId="1FADECCE">
            <wp:extent cx="6047222" cy="3944679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54130" cy="394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0CB" w:rsidRDefault="007610CB" w:rsidP="007610CB">
      <w:pPr>
        <w:rPr>
          <w:rFonts w:cs="Arial"/>
          <w:sz w:val="24"/>
        </w:rPr>
      </w:pPr>
    </w:p>
    <w:p w:rsidR="007610CB" w:rsidRDefault="007610CB" w:rsidP="007610CB">
      <w:pPr>
        <w:rPr>
          <w:rFonts w:cs="Arial"/>
          <w:sz w:val="24"/>
        </w:rPr>
      </w:pPr>
      <w:r>
        <w:rPr>
          <w:rFonts w:cs="Arial" w:hint="eastAsia"/>
          <w:sz w:val="24"/>
        </w:rPr>
        <w:t>3</w:t>
      </w:r>
      <w:r>
        <w:rPr>
          <w:rFonts w:cs="Arial" w:hint="eastAsia"/>
          <w:sz w:val="24"/>
        </w:rPr>
        <w:t>．打开</w:t>
      </w:r>
      <w:r>
        <w:rPr>
          <w:rFonts w:cs="Arial" w:hint="eastAsia"/>
          <w:sz w:val="24"/>
        </w:rPr>
        <w:t>modbus</w:t>
      </w:r>
      <w:r>
        <w:rPr>
          <w:rFonts w:cs="Arial" w:hint="eastAsia"/>
          <w:sz w:val="24"/>
        </w:rPr>
        <w:t>测试这个程序，然后点击</w:t>
      </w:r>
      <w:r>
        <w:rPr>
          <w:rFonts w:cs="Arial" w:hint="eastAsia"/>
          <w:sz w:val="24"/>
        </w:rPr>
        <w:t>PROJECT</w:t>
      </w:r>
      <w:r>
        <w:rPr>
          <w:rFonts w:cs="Arial" w:hint="eastAsia"/>
          <w:sz w:val="24"/>
        </w:rPr>
        <w:t>下面的</w:t>
      </w:r>
      <w:r>
        <w:rPr>
          <w:rFonts w:cs="Arial" w:hint="eastAsia"/>
          <w:sz w:val="24"/>
        </w:rPr>
        <w:t>REBUILD ALL</w:t>
      </w:r>
      <w:r>
        <w:rPr>
          <w:rFonts w:cs="Arial" w:hint="eastAsia"/>
          <w:sz w:val="24"/>
        </w:rPr>
        <w:t>，编译之后会生成</w:t>
      </w:r>
      <w:r>
        <w:rPr>
          <w:rFonts w:cs="Arial" w:hint="eastAsia"/>
          <w:sz w:val="24"/>
        </w:rPr>
        <w:t>TPY</w:t>
      </w:r>
      <w:r>
        <w:rPr>
          <w:rFonts w:cs="Arial" w:hint="eastAsia"/>
          <w:sz w:val="24"/>
        </w:rPr>
        <w:t>文件</w:t>
      </w:r>
    </w:p>
    <w:p w:rsidR="007610CB" w:rsidRDefault="00192ACD" w:rsidP="007610CB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3A0984B9" wp14:editId="108DDFED">
            <wp:extent cx="3520195" cy="3545456"/>
            <wp:effectExtent l="0" t="0" r="444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20619" cy="3545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6FA3" w:rsidRDefault="007610CB" w:rsidP="007610CB">
      <w:pPr>
        <w:rPr>
          <w:rFonts w:cs="Arial"/>
          <w:sz w:val="24"/>
        </w:rPr>
      </w:pPr>
      <w:r>
        <w:rPr>
          <w:rFonts w:cs="Arial" w:hint="eastAsia"/>
          <w:sz w:val="24"/>
        </w:rPr>
        <w:t>4</w:t>
      </w:r>
      <w:r>
        <w:rPr>
          <w:rFonts w:cs="Arial" w:hint="eastAsia"/>
          <w:sz w:val="24"/>
        </w:rPr>
        <w:t>．打开</w:t>
      </w:r>
      <w:r>
        <w:rPr>
          <w:rFonts w:cs="Arial" w:hint="eastAsia"/>
          <w:sz w:val="24"/>
        </w:rPr>
        <w:t>SYSTEM MANAGER</w:t>
      </w:r>
      <w:r>
        <w:rPr>
          <w:rFonts w:cs="Arial" w:hint="eastAsia"/>
          <w:sz w:val="24"/>
        </w:rPr>
        <w:t>软件，右键</w:t>
      </w:r>
      <w:r>
        <w:rPr>
          <w:rFonts w:cs="Arial" w:hint="eastAsia"/>
          <w:sz w:val="24"/>
        </w:rPr>
        <w:t>PLC-CONFIGURATION</w:t>
      </w:r>
      <w:r>
        <w:rPr>
          <w:rFonts w:cs="Arial" w:hint="eastAsia"/>
          <w:sz w:val="24"/>
        </w:rPr>
        <w:t>，点击</w:t>
      </w:r>
      <w:r>
        <w:rPr>
          <w:rFonts w:cs="Arial" w:hint="eastAsia"/>
          <w:sz w:val="24"/>
        </w:rPr>
        <w:t>APPEND PLC PROJECT</w:t>
      </w:r>
      <w:r w:rsidR="00F86FA3">
        <w:rPr>
          <w:rFonts w:cs="Arial" w:hint="eastAsia"/>
          <w:sz w:val="24"/>
        </w:rPr>
        <w:t>，找到前面</w:t>
      </w:r>
      <w:r w:rsidR="00F86FA3">
        <w:rPr>
          <w:rFonts w:cs="Arial" w:hint="eastAsia"/>
          <w:sz w:val="24"/>
        </w:rPr>
        <w:t>rebuild all</w:t>
      </w:r>
      <w:r w:rsidR="00F86FA3">
        <w:rPr>
          <w:rFonts w:cs="Arial" w:hint="eastAsia"/>
          <w:sz w:val="24"/>
        </w:rPr>
        <w:t>生成的</w:t>
      </w:r>
      <w:r w:rsidR="00F86FA3">
        <w:rPr>
          <w:rFonts w:cs="Arial" w:hint="eastAsia"/>
          <w:sz w:val="24"/>
        </w:rPr>
        <w:t>tpy</w:t>
      </w:r>
      <w:r w:rsidR="00F86FA3">
        <w:rPr>
          <w:rFonts w:cs="Arial" w:hint="eastAsia"/>
          <w:sz w:val="24"/>
        </w:rPr>
        <w:t>文件，然后点击确定</w:t>
      </w:r>
    </w:p>
    <w:p w:rsidR="007610CB" w:rsidRDefault="007610CB" w:rsidP="007610CB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 wp14:anchorId="41CAE4FE" wp14:editId="52EC9A0D">
            <wp:extent cx="4986068" cy="4187951"/>
            <wp:effectExtent l="0" t="0" r="508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87896" cy="4189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0CB" w:rsidRDefault="007610CB" w:rsidP="007610CB">
      <w:pPr>
        <w:rPr>
          <w:rFonts w:cs="Arial"/>
          <w:sz w:val="24"/>
        </w:rPr>
      </w:pPr>
      <w:r>
        <w:rPr>
          <w:rFonts w:cs="Arial" w:hint="eastAsia"/>
          <w:sz w:val="24"/>
        </w:rPr>
        <w:t>5.</w:t>
      </w:r>
      <w:r w:rsidR="00F86FA3" w:rsidRPr="00F86FA3">
        <w:rPr>
          <w:rFonts w:hint="eastAsia"/>
        </w:rPr>
        <w:t xml:space="preserve"> </w:t>
      </w:r>
      <w:r w:rsidR="00F86FA3">
        <w:rPr>
          <w:rFonts w:hint="eastAsia"/>
        </w:rPr>
        <w:t>需要将程序中的输入输出变量和实际</w:t>
      </w:r>
      <w:r w:rsidR="00F86FA3">
        <w:rPr>
          <w:rFonts w:hint="eastAsia"/>
        </w:rPr>
        <w:t>KL6001</w:t>
      </w:r>
      <w:r w:rsidR="00F86FA3">
        <w:rPr>
          <w:rFonts w:hint="eastAsia"/>
        </w:rPr>
        <w:t>下面的输入输出变量链接，</w:t>
      </w:r>
      <w:r>
        <w:rPr>
          <w:rFonts w:cs="Arial" w:hint="eastAsia"/>
          <w:sz w:val="24"/>
        </w:rPr>
        <w:t>由于</w:t>
      </w:r>
      <w:r>
        <w:rPr>
          <w:rFonts w:cs="Arial" w:hint="eastAsia"/>
          <w:sz w:val="24"/>
        </w:rPr>
        <w:t>KL6001</w:t>
      </w:r>
      <w:r>
        <w:rPr>
          <w:rFonts w:cs="Arial" w:hint="eastAsia"/>
          <w:sz w:val="24"/>
        </w:rPr>
        <w:t>是作为</w:t>
      </w:r>
      <w:r>
        <w:rPr>
          <w:rFonts w:cs="Arial" w:hint="eastAsia"/>
          <w:sz w:val="24"/>
        </w:rPr>
        <w:t>MODBUS-rtu master</w:t>
      </w:r>
      <w:r>
        <w:rPr>
          <w:rFonts w:cs="Arial" w:hint="eastAsia"/>
          <w:sz w:val="24"/>
        </w:rPr>
        <w:t>的，因此需要将</w:t>
      </w:r>
      <w:r>
        <w:rPr>
          <w:rFonts w:cs="Arial" w:hint="eastAsia"/>
          <w:sz w:val="24"/>
        </w:rPr>
        <w:t>inputs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outpus</w:t>
      </w:r>
      <w:r>
        <w:rPr>
          <w:rFonts w:cs="Arial" w:hint="eastAsia"/>
          <w:sz w:val="24"/>
        </w:rPr>
        <w:t>里面的</w:t>
      </w:r>
    </w:p>
    <w:p w:rsidR="007610CB" w:rsidRDefault="007610CB" w:rsidP="007610CB">
      <w:pPr>
        <w:rPr>
          <w:rFonts w:cs="Arial"/>
          <w:sz w:val="24"/>
        </w:rPr>
      </w:pPr>
      <w:r w:rsidRPr="0026571F">
        <w:rPr>
          <w:rFonts w:cs="Arial"/>
          <w:sz w:val="24"/>
        </w:rPr>
        <w:t>MAIN.ModbusMaster_KL6x</w:t>
      </w:r>
      <w:r w:rsidR="000C1220">
        <w:rPr>
          <w:rFonts w:cs="Arial" w:hint="eastAsia"/>
          <w:sz w:val="24"/>
        </w:rPr>
        <w:t>5</w:t>
      </w:r>
      <w:r w:rsidRPr="0026571F">
        <w:rPr>
          <w:rFonts w:cs="Arial"/>
          <w:sz w:val="24"/>
        </w:rPr>
        <w:t>B[</w:t>
      </w:r>
      <w:r w:rsidR="000C1220">
        <w:rPr>
          <w:rFonts w:cs="Arial" w:hint="eastAsia"/>
          <w:sz w:val="24"/>
        </w:rPr>
        <w:t>1</w:t>
      </w:r>
      <w:r w:rsidRPr="0026571F">
        <w:rPr>
          <w:rFonts w:cs="Arial"/>
          <w:sz w:val="24"/>
        </w:rPr>
        <w:t>].InData</w:t>
      </w:r>
      <w:r>
        <w:rPr>
          <w:rFonts w:cs="Arial" w:hint="eastAsia"/>
          <w:sz w:val="24"/>
        </w:rPr>
        <w:t>和</w:t>
      </w:r>
      <w:r w:rsidRPr="0026571F">
        <w:rPr>
          <w:rFonts w:cs="Arial"/>
          <w:sz w:val="24"/>
        </w:rPr>
        <w:t>MAIN.ModbusMaster_KL6x</w:t>
      </w:r>
      <w:r w:rsidR="000C1220">
        <w:rPr>
          <w:rFonts w:cs="Arial" w:hint="eastAsia"/>
          <w:sz w:val="24"/>
        </w:rPr>
        <w:t>5</w:t>
      </w:r>
      <w:r w:rsidRPr="0026571F">
        <w:rPr>
          <w:rFonts w:cs="Arial"/>
          <w:sz w:val="24"/>
        </w:rPr>
        <w:t>B[</w:t>
      </w:r>
      <w:r w:rsidR="000C1220">
        <w:rPr>
          <w:rFonts w:cs="Arial" w:hint="eastAsia"/>
          <w:sz w:val="24"/>
        </w:rPr>
        <w:t>1</w:t>
      </w:r>
      <w:r w:rsidRPr="0026571F">
        <w:rPr>
          <w:rFonts w:cs="Arial"/>
          <w:sz w:val="24"/>
        </w:rPr>
        <w:t>].OutData</w:t>
      </w:r>
      <w:r>
        <w:rPr>
          <w:rFonts w:cs="Arial" w:hint="eastAsia"/>
          <w:sz w:val="24"/>
        </w:rPr>
        <w:t>链接到</w:t>
      </w:r>
      <w:r w:rsidR="000C1220">
        <w:rPr>
          <w:rFonts w:cs="Arial" w:hint="eastAsia"/>
          <w:sz w:val="24"/>
        </w:rPr>
        <w:t>K</w:t>
      </w:r>
      <w:r>
        <w:rPr>
          <w:rFonts w:cs="Arial" w:hint="eastAsia"/>
          <w:sz w:val="24"/>
        </w:rPr>
        <w:t>L6001</w:t>
      </w:r>
      <w:r>
        <w:rPr>
          <w:rFonts w:cs="Arial" w:hint="eastAsia"/>
          <w:sz w:val="24"/>
        </w:rPr>
        <w:t>的</w:t>
      </w:r>
      <w:r>
        <w:rPr>
          <w:rFonts w:cs="Arial" w:hint="eastAsia"/>
          <w:sz w:val="24"/>
        </w:rPr>
        <w:t>COM INPUTS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COM OUTPUTS</w:t>
      </w:r>
      <w:r>
        <w:rPr>
          <w:rFonts w:cs="Arial" w:hint="eastAsia"/>
          <w:sz w:val="24"/>
        </w:rPr>
        <w:t>上面</w:t>
      </w:r>
    </w:p>
    <w:p w:rsidR="007610CB" w:rsidRPr="007610CB" w:rsidRDefault="0068144E" w:rsidP="007610CB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5C322B61" wp14:editId="01DD03FB">
            <wp:extent cx="4589253" cy="3407414"/>
            <wp:effectExtent l="0" t="0" r="1905" b="254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93100" cy="3410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0CB" w:rsidRDefault="0068144E" w:rsidP="002B7846">
      <w:pPr>
        <w:rPr>
          <w:rFonts w:cs="Arial"/>
          <w:szCs w:val="21"/>
        </w:rPr>
      </w:pPr>
      <w:r>
        <w:rPr>
          <w:noProof/>
        </w:rPr>
        <w:lastRenderedPageBreak/>
        <w:drawing>
          <wp:inline distT="0" distB="0" distL="0" distR="0" wp14:anchorId="58140BD0" wp14:editId="2EE9D01B">
            <wp:extent cx="4779343" cy="3554083"/>
            <wp:effectExtent l="0" t="0" r="2540" b="889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79343" cy="3554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6FA3" w:rsidRPr="000C1220" w:rsidRDefault="00F86FA3" w:rsidP="002B7846">
      <w:pPr>
        <w:rPr>
          <w:rFonts w:cs="Arial"/>
          <w:szCs w:val="21"/>
        </w:rPr>
      </w:pPr>
    </w:p>
    <w:p w:rsidR="000C1220" w:rsidRPr="00F86FA3" w:rsidRDefault="000C1220" w:rsidP="002B7846">
      <w:pPr>
        <w:rPr>
          <w:rFonts w:cs="Arial"/>
          <w:sz w:val="24"/>
        </w:rPr>
      </w:pPr>
      <w:r>
        <w:rPr>
          <w:rFonts w:cs="Arial" w:hint="eastAsia"/>
          <w:sz w:val="24"/>
        </w:rPr>
        <w:t>6.</w:t>
      </w:r>
      <w:r>
        <w:rPr>
          <w:rFonts w:cs="Arial" w:hint="eastAsia"/>
          <w:sz w:val="24"/>
        </w:rPr>
        <w:t>链接完成之后点击，</w:t>
      </w:r>
      <w:r>
        <w:rPr>
          <w:rFonts w:cs="Arial" w:hint="eastAsia"/>
          <w:sz w:val="24"/>
        </w:rPr>
        <w:t>ACTIONS</w:t>
      </w:r>
      <w:r>
        <w:rPr>
          <w:rFonts w:cs="Arial" w:hint="eastAsia"/>
          <w:sz w:val="24"/>
        </w:rPr>
        <w:t>菜单下面的主动激活</w:t>
      </w:r>
      <w:r w:rsidR="00F86FA3">
        <w:rPr>
          <w:rFonts w:cs="Arial" w:hint="eastAsia"/>
          <w:sz w:val="24"/>
        </w:rPr>
        <w:t>，并且将软件切换到运行模式</w:t>
      </w:r>
    </w:p>
    <w:p w:rsidR="000C1220" w:rsidRDefault="000C1220" w:rsidP="002B7846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389F289C" wp14:editId="4CE5C369">
            <wp:extent cx="5486400" cy="3802380"/>
            <wp:effectExtent l="0" t="0" r="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0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220" w:rsidRDefault="000C1220" w:rsidP="002B7846">
      <w:pPr>
        <w:rPr>
          <w:rFonts w:cs="Arial"/>
          <w:sz w:val="24"/>
        </w:rPr>
      </w:pPr>
    </w:p>
    <w:p w:rsidR="00F86FA3" w:rsidRDefault="00F86FA3" w:rsidP="002B7846">
      <w:pPr>
        <w:rPr>
          <w:rFonts w:cs="Arial"/>
          <w:sz w:val="24"/>
        </w:rPr>
      </w:pPr>
    </w:p>
    <w:p w:rsidR="00F86FA3" w:rsidRDefault="00F86FA3" w:rsidP="002B7846">
      <w:pPr>
        <w:rPr>
          <w:rFonts w:cs="Arial"/>
          <w:sz w:val="24"/>
        </w:rPr>
      </w:pPr>
    </w:p>
    <w:p w:rsidR="00F86FA3" w:rsidRDefault="00F86FA3" w:rsidP="002B7846">
      <w:pPr>
        <w:rPr>
          <w:rFonts w:cs="Arial"/>
          <w:sz w:val="24"/>
        </w:rPr>
      </w:pPr>
    </w:p>
    <w:p w:rsidR="00F86FA3" w:rsidRDefault="00F86FA3" w:rsidP="002B7846">
      <w:pPr>
        <w:rPr>
          <w:rFonts w:cs="Arial"/>
          <w:sz w:val="24"/>
        </w:rPr>
      </w:pPr>
    </w:p>
    <w:p w:rsidR="00F86FA3" w:rsidRDefault="00F86FA3" w:rsidP="002B7846">
      <w:pPr>
        <w:rPr>
          <w:rFonts w:cs="Arial"/>
          <w:sz w:val="24"/>
        </w:rPr>
      </w:pPr>
    </w:p>
    <w:p w:rsidR="000C1220" w:rsidRDefault="000C1220" w:rsidP="000C1220">
      <w:pPr>
        <w:rPr>
          <w:rFonts w:cs="Arial"/>
          <w:sz w:val="24"/>
        </w:rPr>
      </w:pPr>
      <w:r>
        <w:rPr>
          <w:rFonts w:cs="Arial" w:hint="eastAsia"/>
          <w:sz w:val="24"/>
        </w:rPr>
        <w:lastRenderedPageBreak/>
        <w:t>7.</w:t>
      </w:r>
      <w:r w:rsidRPr="00676AD0">
        <w:rPr>
          <w:rFonts w:cs="Arial" w:hint="eastAsia"/>
          <w:sz w:val="24"/>
        </w:rPr>
        <w:t xml:space="preserve"> </w:t>
      </w:r>
      <w:r>
        <w:rPr>
          <w:rFonts w:cs="Arial" w:hint="eastAsia"/>
          <w:sz w:val="24"/>
        </w:rPr>
        <w:t>回到</w:t>
      </w:r>
      <w:r>
        <w:rPr>
          <w:rFonts w:cs="Arial" w:hint="eastAsia"/>
          <w:sz w:val="24"/>
        </w:rPr>
        <w:t>PLC CONTROL</w:t>
      </w:r>
      <w:r>
        <w:rPr>
          <w:rFonts w:cs="Arial" w:hint="eastAsia"/>
          <w:sz w:val="24"/>
        </w:rPr>
        <w:t>软件，</w:t>
      </w:r>
      <w:r>
        <w:rPr>
          <w:rFonts w:cs="Arial" w:hint="eastAsia"/>
          <w:sz w:val="24"/>
        </w:rPr>
        <w:t>online</w:t>
      </w:r>
      <w:r>
        <w:rPr>
          <w:rFonts w:cs="Arial" w:hint="eastAsia"/>
          <w:sz w:val="24"/>
        </w:rPr>
        <w:t>菜单下选择“</w:t>
      </w:r>
      <w:r>
        <w:rPr>
          <w:rFonts w:cs="Arial" w:hint="eastAsia"/>
          <w:sz w:val="24"/>
        </w:rPr>
        <w:t>Choose Run-Time System</w:t>
      </w:r>
      <w:r>
        <w:rPr>
          <w:rFonts w:cs="Arial"/>
          <w:sz w:val="24"/>
        </w:rPr>
        <w:t>…</w:t>
      </w:r>
      <w:r>
        <w:rPr>
          <w:rFonts w:cs="Arial" w:hint="eastAsia"/>
          <w:sz w:val="24"/>
        </w:rPr>
        <w:t>”，进行选择目标设备，然后登陆，最后运行的操作。</w:t>
      </w:r>
    </w:p>
    <w:p w:rsidR="000C1220" w:rsidRPr="004A0B47" w:rsidRDefault="00192ACD" w:rsidP="000C1220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244FBCF8" wp14:editId="0D0377B3">
            <wp:extent cx="4903436" cy="4054415"/>
            <wp:effectExtent l="0" t="0" r="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04640" cy="4055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220" w:rsidRDefault="000C1220" w:rsidP="000C1220">
      <w:pPr>
        <w:rPr>
          <w:rFonts w:cs="Arial"/>
          <w:szCs w:val="21"/>
        </w:rPr>
      </w:pPr>
    </w:p>
    <w:p w:rsidR="000C1220" w:rsidRPr="0065468A" w:rsidRDefault="000C1220" w:rsidP="000C1220">
      <w:pPr>
        <w:rPr>
          <w:rFonts w:cs="Arial"/>
          <w:sz w:val="24"/>
        </w:rPr>
      </w:pPr>
      <w:r w:rsidRPr="0065468A">
        <w:rPr>
          <w:rFonts w:cs="Arial" w:hint="eastAsia"/>
          <w:sz w:val="24"/>
        </w:rPr>
        <w:t>弹出对话框，找到先前所连接上的嵌入式</w:t>
      </w:r>
      <w:r w:rsidRPr="0065468A">
        <w:rPr>
          <w:rFonts w:cs="Arial" w:hint="eastAsia"/>
          <w:sz w:val="24"/>
        </w:rPr>
        <w:t>PC</w:t>
      </w:r>
      <w:r w:rsidRPr="0065468A">
        <w:rPr>
          <w:rFonts w:cs="Arial" w:hint="eastAsia"/>
          <w:sz w:val="24"/>
        </w:rPr>
        <w:t>，选中“</w:t>
      </w:r>
      <w:r w:rsidRPr="0065468A">
        <w:rPr>
          <w:rFonts w:cs="Arial" w:hint="eastAsia"/>
          <w:sz w:val="24"/>
        </w:rPr>
        <w:t>Run-Time1</w:t>
      </w:r>
      <w:r w:rsidRPr="0065468A">
        <w:rPr>
          <w:rFonts w:cs="Arial" w:hint="eastAsia"/>
          <w:sz w:val="24"/>
        </w:rPr>
        <w:t>（</w:t>
      </w:r>
      <w:r w:rsidRPr="0065468A">
        <w:rPr>
          <w:rFonts w:cs="Arial" w:hint="eastAsia"/>
          <w:sz w:val="24"/>
        </w:rPr>
        <w:t>Port 801</w:t>
      </w:r>
      <w:r w:rsidRPr="0065468A">
        <w:rPr>
          <w:rFonts w:cs="Arial" w:hint="eastAsia"/>
          <w:sz w:val="24"/>
        </w:rPr>
        <w:t>）”。</w:t>
      </w:r>
    </w:p>
    <w:p w:rsidR="000C1220" w:rsidRPr="008E03EC" w:rsidRDefault="000C1220" w:rsidP="000C1220">
      <w:pPr>
        <w:rPr>
          <w:rFonts w:cs="Arial"/>
          <w:sz w:val="24"/>
        </w:rPr>
      </w:pPr>
      <w:r w:rsidRPr="008E03EC">
        <w:rPr>
          <w:rFonts w:cs="Arial" w:hint="eastAsia"/>
          <w:sz w:val="24"/>
        </w:rPr>
        <w:t>单击“</w:t>
      </w:r>
      <w:r w:rsidRPr="008E03EC">
        <w:rPr>
          <w:rFonts w:cs="Arial" w:hint="eastAsia"/>
          <w:sz w:val="24"/>
        </w:rPr>
        <w:t>Login</w:t>
      </w:r>
      <w:r w:rsidRPr="008E03EC">
        <w:rPr>
          <w:rFonts w:cs="Arial" w:hint="eastAsia"/>
          <w:sz w:val="24"/>
        </w:rPr>
        <w:t>”。</w:t>
      </w:r>
    </w:p>
    <w:p w:rsidR="000C1220" w:rsidRPr="00676AD0" w:rsidRDefault="00192ACD" w:rsidP="000C1220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35F5143D" wp14:editId="6EBDEDDE">
            <wp:extent cx="4802717" cy="3907766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07814" cy="3911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220" w:rsidRPr="008E03EC" w:rsidRDefault="000C1220" w:rsidP="000C1220">
      <w:pPr>
        <w:rPr>
          <w:rFonts w:cs="Arial"/>
          <w:sz w:val="24"/>
        </w:rPr>
      </w:pPr>
      <w:r>
        <w:rPr>
          <w:rFonts w:cs="Arial" w:hint="eastAsia"/>
          <w:sz w:val="24"/>
        </w:rPr>
        <w:lastRenderedPageBreak/>
        <w:t>弹出对话框，</w:t>
      </w:r>
      <w:r w:rsidRPr="008E03EC">
        <w:rPr>
          <w:rFonts w:cs="Arial" w:hint="eastAsia"/>
          <w:sz w:val="24"/>
        </w:rPr>
        <w:t>单击“是”。</w:t>
      </w:r>
    </w:p>
    <w:p w:rsidR="000C1220" w:rsidRDefault="00192ACD" w:rsidP="000C1220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5BD56DC0" wp14:editId="28A24B1A">
            <wp:extent cx="4908430" cy="3631897"/>
            <wp:effectExtent l="0" t="0" r="6985" b="698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08430" cy="3631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220" w:rsidRPr="00554DAB" w:rsidRDefault="000C1220" w:rsidP="000C1220">
      <w:pPr>
        <w:rPr>
          <w:rFonts w:cs="Arial"/>
          <w:sz w:val="24"/>
        </w:rPr>
      </w:pP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Run</w:t>
      </w:r>
      <w:r w:rsidRPr="00554DAB">
        <w:rPr>
          <w:rFonts w:cs="Arial" w:hint="eastAsia"/>
          <w:sz w:val="24"/>
        </w:rPr>
        <w:t>”。</w:t>
      </w:r>
    </w:p>
    <w:p w:rsidR="000C1220" w:rsidRDefault="00192ACD" w:rsidP="000C1220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0C1BBBA2" wp14:editId="0DEB6333">
            <wp:extent cx="5486400" cy="4582795"/>
            <wp:effectExtent l="0" t="0" r="0" b="825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58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1220" w:rsidRDefault="000C1220" w:rsidP="000C1220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rFonts w:cs="Arial"/>
          <w:szCs w:val="21"/>
        </w:rPr>
      </w:pPr>
    </w:p>
    <w:p w:rsidR="000C1220" w:rsidRDefault="000C1220" w:rsidP="002B7846">
      <w:pPr>
        <w:rPr>
          <w:rFonts w:cs="Arial"/>
          <w:sz w:val="24"/>
        </w:rPr>
      </w:pPr>
    </w:p>
    <w:p w:rsidR="00B02E1F" w:rsidRDefault="000C1220" w:rsidP="00B02E1F">
      <w:pPr>
        <w:rPr>
          <w:rFonts w:cs="Arial"/>
          <w:szCs w:val="21"/>
        </w:rPr>
      </w:pPr>
      <w:r>
        <w:rPr>
          <w:rFonts w:cs="Arial" w:hint="eastAsia"/>
          <w:sz w:val="24"/>
        </w:rPr>
        <w:t>8</w:t>
      </w:r>
      <w:r>
        <w:rPr>
          <w:rFonts w:cs="Arial" w:hint="eastAsia"/>
          <w:sz w:val="24"/>
        </w:rPr>
        <w:t>．</w:t>
      </w:r>
      <w:r w:rsidR="00B02E1F" w:rsidRPr="00554DAB">
        <w:rPr>
          <w:rFonts w:cs="Arial" w:hint="eastAsia"/>
          <w:sz w:val="24"/>
        </w:rPr>
        <w:t>打开</w:t>
      </w:r>
      <w:r w:rsidR="00B02E1F" w:rsidRPr="00554DAB">
        <w:rPr>
          <w:rFonts w:cs="Arial" w:hint="eastAsia"/>
          <w:sz w:val="24"/>
        </w:rPr>
        <w:t>ModS</w:t>
      </w:r>
      <w:r w:rsidR="00B02E1F">
        <w:rPr>
          <w:rFonts w:cs="Arial" w:hint="eastAsia"/>
          <w:sz w:val="24"/>
        </w:rPr>
        <w:t>im</w:t>
      </w:r>
      <w:r w:rsidR="00B02E1F" w:rsidRPr="00554DAB">
        <w:rPr>
          <w:rFonts w:cs="Arial" w:hint="eastAsia"/>
          <w:sz w:val="24"/>
        </w:rPr>
        <w:t>32</w:t>
      </w:r>
      <w:r w:rsidR="00B02E1F">
        <w:rPr>
          <w:rFonts w:cs="Arial" w:hint="eastAsia"/>
          <w:sz w:val="24"/>
        </w:rPr>
        <w:t>的软件，</w:t>
      </w:r>
      <w:r w:rsidR="00B02E1F" w:rsidRPr="00554DAB">
        <w:rPr>
          <w:rFonts w:cs="Arial" w:hint="eastAsia"/>
          <w:sz w:val="24"/>
        </w:rPr>
        <w:t>单击“</w:t>
      </w:r>
      <w:r w:rsidR="00B02E1F" w:rsidRPr="00554DAB">
        <w:rPr>
          <w:rFonts w:cs="Arial" w:hint="eastAsia"/>
          <w:sz w:val="24"/>
        </w:rPr>
        <w:t>Connect</w:t>
      </w:r>
      <w:r w:rsidR="00B02E1F" w:rsidRPr="00554DAB">
        <w:rPr>
          <w:rFonts w:cs="Arial" w:hint="eastAsia"/>
          <w:sz w:val="24"/>
        </w:rPr>
        <w:t>”</w:t>
      </w:r>
      <w:r w:rsidR="00B02E1F" w:rsidRPr="00554DAB">
        <w:rPr>
          <w:rFonts w:cs="Arial" w:hint="eastAsia"/>
          <w:sz w:val="24"/>
        </w:rPr>
        <w:t>.</w:t>
      </w:r>
    </w:p>
    <w:p w:rsidR="00B02E1F" w:rsidRDefault="00B02E1F" w:rsidP="00B02E1F">
      <w:pPr>
        <w:rPr>
          <w:rFonts w:cs="Arial"/>
          <w:sz w:val="24"/>
        </w:rPr>
      </w:pPr>
      <w:r w:rsidRPr="00721A43">
        <w:rPr>
          <w:rFonts w:cs="Arial" w:hint="eastAsia"/>
          <w:sz w:val="24"/>
        </w:rPr>
        <w:t>我们切换到</w:t>
      </w:r>
      <w:r>
        <w:rPr>
          <w:rFonts w:cs="Arial" w:hint="eastAsia"/>
          <w:sz w:val="24"/>
        </w:rPr>
        <w:t>ModSim32</w:t>
      </w:r>
      <w:r w:rsidRPr="00721A43">
        <w:rPr>
          <w:rFonts w:cs="Arial" w:hint="eastAsia"/>
          <w:sz w:val="24"/>
        </w:rPr>
        <w:t>，</w:t>
      </w:r>
      <w:r>
        <w:rPr>
          <w:rFonts w:cs="Arial" w:hint="eastAsia"/>
          <w:sz w:val="24"/>
        </w:rPr>
        <w:t>点击</w:t>
      </w:r>
      <w:r>
        <w:rPr>
          <w:rFonts w:cs="Arial" w:hint="eastAsia"/>
          <w:sz w:val="24"/>
        </w:rPr>
        <w:t>connection</w:t>
      </w:r>
      <w:r>
        <w:rPr>
          <w:rFonts w:cs="Arial" w:hint="eastAsia"/>
          <w:sz w:val="24"/>
        </w:rPr>
        <w:t>下面的</w:t>
      </w:r>
      <w:r>
        <w:rPr>
          <w:rFonts w:cs="Arial" w:hint="eastAsia"/>
          <w:sz w:val="24"/>
        </w:rPr>
        <w:t>connect</w:t>
      </w:r>
      <w:r>
        <w:rPr>
          <w:rFonts w:cs="Arial" w:hint="eastAsia"/>
          <w:sz w:val="24"/>
        </w:rPr>
        <w:t>，选择</w:t>
      </w:r>
      <w:r>
        <w:rPr>
          <w:rFonts w:cs="Arial" w:hint="eastAsia"/>
          <w:sz w:val="24"/>
        </w:rPr>
        <w:t>port3</w:t>
      </w:r>
      <w:r>
        <w:rPr>
          <w:rFonts w:cs="Arial" w:hint="eastAsia"/>
          <w:sz w:val="24"/>
        </w:rPr>
        <w:t>在</w:t>
      </w:r>
      <w:r w:rsidRPr="00721A43">
        <w:rPr>
          <w:rFonts w:cs="Arial" w:hint="eastAsia"/>
          <w:sz w:val="24"/>
        </w:rPr>
        <w:t>下图所示：</w:t>
      </w:r>
      <w:r>
        <w:rPr>
          <w:rFonts w:cs="Arial" w:hint="eastAsia"/>
          <w:sz w:val="24"/>
        </w:rPr>
        <w:t>（</w:t>
      </w:r>
      <w:r>
        <w:rPr>
          <w:rFonts w:cs="Arial" w:hint="eastAsia"/>
          <w:sz w:val="24"/>
        </w:rPr>
        <w:t>port3</w:t>
      </w:r>
      <w:r>
        <w:rPr>
          <w:rFonts w:cs="Arial" w:hint="eastAsia"/>
          <w:sz w:val="24"/>
        </w:rPr>
        <w:t>即为</w:t>
      </w:r>
      <w:r>
        <w:rPr>
          <w:rFonts w:cs="Arial" w:hint="eastAsia"/>
          <w:sz w:val="24"/>
        </w:rPr>
        <w:t>USB</w:t>
      </w:r>
      <w:r>
        <w:rPr>
          <w:rFonts w:cs="Arial" w:hint="eastAsia"/>
          <w:sz w:val="24"/>
        </w:rPr>
        <w:t>转</w:t>
      </w:r>
      <w:r>
        <w:rPr>
          <w:rFonts w:cs="Arial" w:hint="eastAsia"/>
          <w:sz w:val="24"/>
        </w:rPr>
        <w:t>422/485</w:t>
      </w:r>
      <w:r>
        <w:rPr>
          <w:rFonts w:cs="Arial" w:hint="eastAsia"/>
          <w:sz w:val="24"/>
        </w:rPr>
        <w:t>的</w:t>
      </w:r>
      <w:r>
        <w:rPr>
          <w:rFonts w:cs="Arial" w:hint="eastAsia"/>
          <w:sz w:val="24"/>
        </w:rPr>
        <w:t>com</w:t>
      </w:r>
      <w:r>
        <w:rPr>
          <w:rFonts w:cs="Arial" w:hint="eastAsia"/>
          <w:sz w:val="24"/>
        </w:rPr>
        <w:t>口）</w:t>
      </w:r>
    </w:p>
    <w:p w:rsidR="00B02E1F" w:rsidRPr="00721A43" w:rsidRDefault="00B02E1F" w:rsidP="00B02E1F">
      <w:pPr>
        <w:rPr>
          <w:rFonts w:cs="Arial"/>
          <w:sz w:val="24"/>
        </w:rPr>
      </w:pPr>
      <w:r>
        <w:rPr>
          <w:rFonts w:cs="Arial"/>
          <w:noProof/>
          <w:sz w:val="24"/>
        </w:rPr>
        <w:drawing>
          <wp:inline distT="0" distB="0" distL="0" distR="0" wp14:anchorId="167994A5" wp14:editId="51482940">
            <wp:extent cx="5713095" cy="2931795"/>
            <wp:effectExtent l="0" t="0" r="1905" b="19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E1F" w:rsidRDefault="00B02E1F" w:rsidP="00B02E1F">
      <w:pPr>
        <w:rPr>
          <w:rFonts w:cs="Arial"/>
          <w:szCs w:val="21"/>
        </w:rPr>
      </w:pPr>
      <w:r>
        <w:rPr>
          <w:rFonts w:cs="Arial" w:hint="eastAsia"/>
          <w:szCs w:val="21"/>
        </w:rPr>
        <w:t>完成</w:t>
      </w:r>
      <w:r>
        <w:rPr>
          <w:rFonts w:cs="Arial" w:hint="eastAsia"/>
          <w:szCs w:val="21"/>
        </w:rPr>
        <w:t>com</w:t>
      </w:r>
      <w:r>
        <w:rPr>
          <w:rFonts w:cs="Arial" w:hint="eastAsia"/>
          <w:szCs w:val="21"/>
        </w:rPr>
        <w:t>口的配置</w:t>
      </w:r>
    </w:p>
    <w:p w:rsidR="00B02E1F" w:rsidRPr="00800B46" w:rsidRDefault="00B02E1F" w:rsidP="00B02E1F">
      <w:pPr>
        <w:rPr>
          <w:rFonts w:cs="Arial"/>
          <w:szCs w:val="21"/>
        </w:rPr>
      </w:pPr>
      <w:r>
        <w:rPr>
          <w:rFonts w:cs="Arial"/>
          <w:noProof/>
          <w:szCs w:val="21"/>
        </w:rPr>
        <w:drawing>
          <wp:inline distT="0" distB="0" distL="0" distR="0" wp14:anchorId="586355A3" wp14:editId="75D942CD">
            <wp:extent cx="5713095" cy="2931795"/>
            <wp:effectExtent l="0" t="0" r="1905" b="190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3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E1F" w:rsidRDefault="00B02E1F" w:rsidP="00B02E1F">
      <w:pPr>
        <w:widowControl/>
        <w:jc w:val="left"/>
        <w:rPr>
          <w:rFonts w:cs="Arial"/>
          <w:szCs w:val="21"/>
        </w:rPr>
      </w:pPr>
      <w:r>
        <w:rPr>
          <w:rFonts w:cs="Arial" w:hint="eastAsia"/>
          <w:szCs w:val="21"/>
        </w:rPr>
        <w:t>我们</w:t>
      </w:r>
      <w:r>
        <w:rPr>
          <w:rFonts w:cs="Arial" w:hint="eastAsia"/>
          <w:szCs w:val="21"/>
        </w:rPr>
        <w:t>plc</w:t>
      </w:r>
      <w:r>
        <w:rPr>
          <w:rFonts w:cs="Arial" w:hint="eastAsia"/>
          <w:szCs w:val="21"/>
        </w:rPr>
        <w:t>中设置</w:t>
      </w:r>
      <w:r>
        <w:rPr>
          <w:rFonts w:cs="Arial" w:hint="eastAsia"/>
          <w:szCs w:val="21"/>
        </w:rPr>
        <w:t>number[1]</w:t>
      </w:r>
      <w:r>
        <w:rPr>
          <w:rFonts w:cs="Arial" w:hint="eastAsia"/>
          <w:szCs w:val="21"/>
        </w:rPr>
        <w:t>值设置成“</w:t>
      </w:r>
      <w:r>
        <w:rPr>
          <w:rFonts w:cs="Arial" w:hint="eastAsia"/>
          <w:szCs w:val="21"/>
        </w:rPr>
        <w:t>111</w:t>
      </w:r>
      <w:r>
        <w:rPr>
          <w:rFonts w:cs="Arial" w:hint="eastAsia"/>
          <w:szCs w:val="21"/>
        </w:rPr>
        <w:t>”，然后执行</w:t>
      </w:r>
      <w:r>
        <w:rPr>
          <w:rFonts w:cs="Arial" w:hint="eastAsia"/>
          <w:szCs w:val="21"/>
        </w:rPr>
        <w:t>writeRegs</w:t>
      </w:r>
      <w:r>
        <w:rPr>
          <w:rFonts w:cs="Arial" w:hint="eastAsia"/>
          <w:szCs w:val="21"/>
        </w:rPr>
        <w:t>的功能就可以将变量写到</w:t>
      </w:r>
      <w:r>
        <w:rPr>
          <w:rFonts w:cs="Arial" w:hint="eastAsia"/>
          <w:szCs w:val="21"/>
        </w:rPr>
        <w:t>modsim</w:t>
      </w:r>
      <w:r>
        <w:rPr>
          <w:rFonts w:cs="Arial" w:hint="eastAsia"/>
          <w:szCs w:val="21"/>
        </w:rPr>
        <w:t>里面</w:t>
      </w:r>
    </w:p>
    <w:p w:rsidR="00B02E1F" w:rsidRPr="00655BFA" w:rsidRDefault="00B02E1F" w:rsidP="00B02E1F">
      <w:pPr>
        <w:rPr>
          <w:rFonts w:cs="Arial"/>
          <w:sz w:val="24"/>
          <w:szCs w:val="21"/>
        </w:rPr>
      </w:pPr>
    </w:p>
    <w:p w:rsidR="00B02E1F" w:rsidRDefault="00B02E1F" w:rsidP="00B02E1F">
      <w:pPr>
        <w:rPr>
          <w:rFonts w:cs="Arial"/>
          <w:szCs w:val="21"/>
        </w:rPr>
      </w:pPr>
      <w:r>
        <w:rPr>
          <w:rFonts w:cs="Arial"/>
          <w:noProof/>
          <w:szCs w:val="21"/>
        </w:rPr>
        <w:lastRenderedPageBreak/>
        <w:drawing>
          <wp:inline distT="0" distB="0" distL="0" distR="0" wp14:anchorId="2AE4A497" wp14:editId="208B00E9">
            <wp:extent cx="5713095" cy="5113020"/>
            <wp:effectExtent l="0" t="0" r="190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511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E15" w:rsidRDefault="00702E15" w:rsidP="00B02E1F">
      <w:pPr>
        <w:rPr>
          <w:rFonts w:cs="Arial"/>
          <w:szCs w:val="21"/>
        </w:rPr>
      </w:pPr>
    </w:p>
    <w:p w:rsidR="002B7846" w:rsidRDefault="002B7846" w:rsidP="00702E15"/>
    <w:p w:rsidR="00702E15" w:rsidRDefault="00702E15" w:rsidP="00702E15"/>
    <w:p w:rsidR="00702E15" w:rsidRDefault="00702E15" w:rsidP="00702E15"/>
    <w:p w:rsidR="00702E15" w:rsidRDefault="00702E15" w:rsidP="00702E15"/>
    <w:p w:rsidR="00B02E1F" w:rsidRDefault="00B02E1F" w:rsidP="00702E15"/>
    <w:p w:rsidR="00B02E1F" w:rsidRDefault="00B02E1F" w:rsidP="00702E15"/>
    <w:p w:rsidR="00B02E1F" w:rsidRDefault="00B02E1F" w:rsidP="00702E15"/>
    <w:p w:rsidR="00B02E1F" w:rsidRDefault="00B02E1F" w:rsidP="00702E15"/>
    <w:p w:rsidR="00B02E1F" w:rsidRDefault="00B02E1F" w:rsidP="00702E15"/>
    <w:p w:rsidR="00B02E1F" w:rsidRDefault="00B02E1F" w:rsidP="00702E15"/>
    <w:p w:rsidR="00B02E1F" w:rsidRDefault="00B02E1F" w:rsidP="00702E15"/>
    <w:p w:rsidR="00B02E1F" w:rsidRDefault="00B02E1F" w:rsidP="00702E15"/>
    <w:p w:rsidR="00B02E1F" w:rsidRDefault="00B02E1F" w:rsidP="00702E15"/>
    <w:p w:rsidR="00B02E1F" w:rsidRDefault="00B02E1F" w:rsidP="00702E15"/>
    <w:p w:rsidR="00B02E1F" w:rsidRDefault="00B02E1F" w:rsidP="00702E15"/>
    <w:p w:rsidR="00B02E1F" w:rsidRDefault="00B02E1F" w:rsidP="00702E15"/>
    <w:p w:rsidR="00B02E1F" w:rsidRDefault="00B02E1F" w:rsidP="00702E15"/>
    <w:p w:rsidR="00B02E1F" w:rsidRPr="003F6053" w:rsidRDefault="00B02E1F" w:rsidP="00702E15">
      <w:pPr>
        <w:rPr>
          <w:rFonts w:hint="eastAsia"/>
        </w:rPr>
      </w:pPr>
      <w:bookmarkStart w:id="0" w:name="_GoBack"/>
      <w:bookmarkEnd w:id="0"/>
    </w:p>
    <w:p w:rsidR="007E4189" w:rsidRDefault="007E4189"/>
    <w:p w:rsidR="0074412A" w:rsidRDefault="0074412A" w:rsidP="0074412A">
      <w:pPr>
        <w:rPr>
          <w:sz w:val="24"/>
        </w:rPr>
      </w:pPr>
      <w:r>
        <w:rPr>
          <w:rFonts w:hint="eastAsia"/>
          <w:sz w:val="24"/>
        </w:rPr>
        <w:lastRenderedPageBreak/>
        <w:t>附录：使用</w:t>
      </w:r>
      <w:r>
        <w:rPr>
          <w:rFonts w:hint="eastAsia"/>
          <w:sz w:val="24"/>
        </w:rPr>
        <w:t>KS2000</w:t>
      </w:r>
      <w:r>
        <w:rPr>
          <w:rFonts w:hint="eastAsia"/>
          <w:sz w:val="24"/>
        </w:rPr>
        <w:t>修改</w:t>
      </w:r>
      <w:r>
        <w:rPr>
          <w:rFonts w:hint="eastAsia"/>
          <w:sz w:val="24"/>
        </w:rPr>
        <w:t>KL60</w:t>
      </w:r>
      <w:r w:rsidR="00F86FA3">
        <w:rPr>
          <w:rFonts w:hint="eastAsia"/>
          <w:sz w:val="24"/>
        </w:rPr>
        <w:t>0</w:t>
      </w:r>
      <w:r>
        <w:rPr>
          <w:rFonts w:hint="eastAsia"/>
          <w:sz w:val="24"/>
        </w:rPr>
        <w:t>1</w:t>
      </w:r>
      <w:r>
        <w:rPr>
          <w:rFonts w:hint="eastAsia"/>
          <w:sz w:val="24"/>
        </w:rPr>
        <w:t>通讯参数</w:t>
      </w:r>
      <w:r>
        <w:rPr>
          <w:rFonts w:hint="eastAsia"/>
          <w:sz w:val="24"/>
        </w:rPr>
        <w:t>.</w:t>
      </w:r>
    </w:p>
    <w:p w:rsidR="0074412A" w:rsidRDefault="0074412A" w:rsidP="0074412A">
      <w:pPr>
        <w:rPr>
          <w:sz w:val="24"/>
        </w:rPr>
      </w:pPr>
      <w:r>
        <w:rPr>
          <w:rFonts w:hint="eastAsia"/>
          <w:sz w:val="24"/>
        </w:rPr>
        <w:t>1</w:t>
      </w:r>
      <w:r>
        <w:rPr>
          <w:rFonts w:hint="eastAsia"/>
          <w:sz w:val="24"/>
        </w:rPr>
        <w:t>、打开</w:t>
      </w:r>
      <w:r>
        <w:rPr>
          <w:rFonts w:hint="eastAsia"/>
          <w:sz w:val="24"/>
        </w:rPr>
        <w:t>KS2000</w:t>
      </w:r>
      <w:r>
        <w:rPr>
          <w:rFonts w:hint="eastAsia"/>
          <w:sz w:val="24"/>
        </w:rPr>
        <w:t>软件，</w:t>
      </w:r>
      <w:r>
        <w:rPr>
          <w:rFonts w:hint="eastAsia"/>
          <w:sz w:val="24"/>
        </w:rPr>
        <w:t>Options==</w:t>
      </w:r>
      <w:r>
        <w:rPr>
          <w:rFonts w:hint="eastAsia"/>
          <w:sz w:val="24"/>
        </w:rPr>
        <w:t>》</w:t>
      </w:r>
      <w:r>
        <w:rPr>
          <w:rFonts w:hint="eastAsia"/>
          <w:sz w:val="24"/>
        </w:rPr>
        <w:t>Communication channel</w:t>
      </w:r>
      <w:r>
        <w:rPr>
          <w:rFonts w:hint="eastAsia"/>
          <w:sz w:val="24"/>
        </w:rPr>
        <w:t>里选</w:t>
      </w:r>
      <w:r>
        <w:rPr>
          <w:rFonts w:hint="eastAsia"/>
          <w:sz w:val="24"/>
        </w:rPr>
        <w:t>via ADS</w:t>
      </w:r>
      <w:r>
        <w:rPr>
          <w:rFonts w:hint="eastAsia"/>
          <w:sz w:val="24"/>
        </w:rPr>
        <w:t>。</w:t>
      </w:r>
    </w:p>
    <w:p w:rsidR="0074412A" w:rsidRDefault="0074412A" w:rsidP="0074412A">
      <w:pPr>
        <w:rPr>
          <w:sz w:val="24"/>
        </w:rPr>
      </w:pPr>
    </w:p>
    <w:p w:rsidR="0074412A" w:rsidRDefault="0074412A" w:rsidP="0074412A">
      <w:pPr>
        <w:rPr>
          <w:sz w:val="24"/>
        </w:rPr>
      </w:pPr>
      <w:r>
        <w:rPr>
          <w:rFonts w:hint="eastAsia"/>
          <w:noProof/>
          <w:sz w:val="24"/>
        </w:rPr>
        <w:drawing>
          <wp:inline distT="0" distB="0" distL="0" distR="0" wp14:anchorId="12B5C553" wp14:editId="625FAF75">
            <wp:extent cx="4943475" cy="2867025"/>
            <wp:effectExtent l="19050" t="19050" r="28575" b="28575"/>
            <wp:docPr id="7" name="图片 7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2867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74412A" w:rsidRDefault="0074412A" w:rsidP="0074412A">
      <w:pPr>
        <w:rPr>
          <w:sz w:val="24"/>
        </w:rPr>
      </w:pPr>
    </w:p>
    <w:p w:rsidR="0074412A" w:rsidRDefault="0074412A" w:rsidP="0074412A">
      <w:pPr>
        <w:rPr>
          <w:sz w:val="24"/>
        </w:rPr>
      </w:pPr>
      <w:r>
        <w:rPr>
          <w:rFonts w:hint="eastAsia"/>
          <w:sz w:val="24"/>
        </w:rPr>
        <w:t>2</w:t>
      </w:r>
      <w:r>
        <w:rPr>
          <w:rFonts w:hint="eastAsia"/>
          <w:sz w:val="24"/>
        </w:rPr>
        <w:t>、在</w:t>
      </w:r>
      <w:r>
        <w:rPr>
          <w:rFonts w:hint="eastAsia"/>
          <w:sz w:val="24"/>
        </w:rPr>
        <w:t>ads</w:t>
      </w:r>
      <w:r>
        <w:rPr>
          <w:rFonts w:hint="eastAsia"/>
          <w:sz w:val="24"/>
        </w:rPr>
        <w:t>界面中输入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的</w:t>
      </w:r>
      <w:r>
        <w:rPr>
          <w:rFonts w:hint="eastAsia"/>
          <w:sz w:val="24"/>
        </w:rPr>
        <w:t>adsnetID</w:t>
      </w:r>
      <w:r>
        <w:rPr>
          <w:rFonts w:hint="eastAsia"/>
          <w:sz w:val="24"/>
        </w:rPr>
        <w:t>和端口号</w:t>
      </w:r>
    </w:p>
    <w:p w:rsidR="0074412A" w:rsidRDefault="0074412A" w:rsidP="0074412A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0" wp14:anchorId="0BDAFF16" wp14:editId="6B78B1D3">
                <wp:simplePos x="0" y="0"/>
                <wp:positionH relativeFrom="column">
                  <wp:posOffset>3771900</wp:posOffset>
                </wp:positionH>
                <wp:positionV relativeFrom="paragraph">
                  <wp:posOffset>1220470</wp:posOffset>
                </wp:positionV>
                <wp:extent cx="1600200" cy="594360"/>
                <wp:effectExtent l="0" t="3175" r="0" b="2540"/>
                <wp:wrapNone/>
                <wp:docPr id="30" name="文本框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594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74412A" w:rsidRPr="00FF2221" w:rsidRDefault="0074412A" w:rsidP="0074412A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根据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TwinCat System Manager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的信息填写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DAFF16" id="_x0000_t202" coordsize="21600,21600" o:spt="202" path="m,l,21600r21600,l21600,xe">
                <v:stroke joinstyle="miter"/>
                <v:path gradientshapeok="t" o:connecttype="rect"/>
              </v:shapetype>
              <v:shape id="文本框 30" o:spid="_x0000_s1026" type="#_x0000_t202" style="position:absolute;left:0;text-align:left;margin-left:297pt;margin-top:96.1pt;width:126pt;height:46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" o:allowoverlap="f" filled="f" stroked="f">
                <v:textbox>
                  <w:txbxContent>
                    <w:p w:rsidR="0074412A" w:rsidRPr="00FF2221" w:rsidRDefault="0074412A" w:rsidP="0074412A"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根据</w:t>
                      </w:r>
                      <w:r>
                        <w:rPr>
                          <w:rFonts w:hint="eastAsia"/>
                          <w:b/>
                          <w:color w:val="FF0000"/>
                        </w:rPr>
                        <w:t>TwinCat System Manager</w:t>
                      </w:r>
                      <w:r>
                        <w:rPr>
                          <w:rFonts w:hint="eastAsia"/>
                          <w:b/>
                          <w:color w:val="FF0000"/>
                        </w:rPr>
                        <w:t>的信息填写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0" wp14:anchorId="104AECC2" wp14:editId="256980C1">
                <wp:simplePos x="0" y="0"/>
                <wp:positionH relativeFrom="column">
                  <wp:posOffset>3086100</wp:posOffset>
                </wp:positionH>
                <wp:positionV relativeFrom="paragraph">
                  <wp:posOffset>1418590</wp:posOffset>
                </wp:positionV>
                <wp:extent cx="571500" cy="228600"/>
                <wp:effectExtent l="9525" t="10795" r="9525" b="17780"/>
                <wp:wrapNone/>
                <wp:docPr id="29" name="圆角矩形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15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91FF162" id="圆角矩形 29" o:spid="_x0000_s1026" style="position:absolute;left:0;text-align:left;margin-left:243pt;margin-top:111.7pt;width:45pt;height:1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0" wp14:anchorId="5B7D4161" wp14:editId="6F421B33">
                <wp:simplePos x="0" y="0"/>
                <wp:positionH relativeFrom="column">
                  <wp:posOffset>1943100</wp:posOffset>
                </wp:positionH>
                <wp:positionV relativeFrom="paragraph">
                  <wp:posOffset>1121410</wp:posOffset>
                </wp:positionV>
                <wp:extent cx="1714500" cy="228600"/>
                <wp:effectExtent l="9525" t="18415" r="9525" b="10160"/>
                <wp:wrapNone/>
                <wp:docPr id="28" name="圆角矩形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6F02949" id="圆角矩形 28" o:spid="_x0000_s1026" style="position:absolute;left:0;text-align:left;margin-left:153pt;margin-top:88.3pt;width:135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w:drawing>
          <wp:inline distT="0" distB="0" distL="0" distR="0" wp14:anchorId="561A621F" wp14:editId="4D331CFF">
            <wp:extent cx="5343525" cy="3038475"/>
            <wp:effectExtent l="19050" t="19050" r="28575" b="28575"/>
            <wp:docPr id="20" name="图片 20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30384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74412A" w:rsidRDefault="0074412A" w:rsidP="0074412A">
      <w:pPr>
        <w:rPr>
          <w:sz w:val="24"/>
        </w:rPr>
      </w:pPr>
      <w:r>
        <w:rPr>
          <w:rFonts w:hint="eastAsia"/>
          <w:sz w:val="24"/>
        </w:rPr>
        <w:t>填完之后进行“</w:t>
      </w:r>
      <w:r>
        <w:rPr>
          <w:rFonts w:hint="eastAsia"/>
          <w:sz w:val="24"/>
        </w:rPr>
        <w:t>Test</w:t>
      </w:r>
      <w:r>
        <w:rPr>
          <w:sz w:val="24"/>
        </w:rPr>
        <w:t>…</w:t>
      </w:r>
      <w:r>
        <w:rPr>
          <w:rFonts w:hint="eastAsia"/>
          <w:sz w:val="24"/>
        </w:rPr>
        <w:t>”，成功后，点击</w:t>
      </w:r>
      <w:r>
        <w:rPr>
          <w:rFonts w:hint="eastAsia"/>
          <w:sz w:val="24"/>
        </w:rPr>
        <w:t>OK</w:t>
      </w:r>
      <w:r>
        <w:rPr>
          <w:rFonts w:hint="eastAsia"/>
          <w:sz w:val="24"/>
        </w:rPr>
        <w:t>。</w:t>
      </w:r>
    </w:p>
    <w:p w:rsidR="0074412A" w:rsidRDefault="0074412A" w:rsidP="0074412A">
      <w:pPr>
        <w:rPr>
          <w:sz w:val="24"/>
        </w:rPr>
      </w:pPr>
    </w:p>
    <w:p w:rsidR="0074412A" w:rsidRDefault="0074412A" w:rsidP="0074412A">
      <w:pPr>
        <w:numPr>
          <w:ilvl w:val="0"/>
          <w:numId w:val="2"/>
        </w:numPr>
        <w:rPr>
          <w:sz w:val="24"/>
        </w:rPr>
      </w:pPr>
      <w:r>
        <w:rPr>
          <w:rFonts w:hint="eastAsia"/>
          <w:sz w:val="24"/>
        </w:rPr>
        <w:t>点击</w:t>
      </w:r>
      <w:r>
        <w:rPr>
          <w:rFonts w:hint="eastAsia"/>
          <w:sz w:val="24"/>
        </w:rPr>
        <w:t>login</w:t>
      </w:r>
      <w:r>
        <w:rPr>
          <w:rFonts w:hint="eastAsia"/>
          <w:sz w:val="24"/>
        </w:rPr>
        <w:t>进行登录</w:t>
      </w:r>
    </w:p>
    <w:p w:rsidR="0074412A" w:rsidRDefault="0074412A" w:rsidP="0074412A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0" wp14:anchorId="3CEC4565" wp14:editId="4F2EF69A">
                <wp:simplePos x="0" y="0"/>
                <wp:positionH relativeFrom="column">
                  <wp:posOffset>1028700</wp:posOffset>
                </wp:positionH>
                <wp:positionV relativeFrom="paragraph">
                  <wp:posOffset>527050</wp:posOffset>
                </wp:positionV>
                <wp:extent cx="457200" cy="228600"/>
                <wp:effectExtent l="9525" t="10795" r="9525" b="17780"/>
                <wp:wrapNone/>
                <wp:docPr id="25" name="圆角矩形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085473" id="圆角矩形 25" o:spid="_x0000_s1026" style="position:absolute;left:0;text-align:left;margin-left:81pt;margin-top:41.5pt;width:36pt;height:1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w:drawing>
          <wp:inline distT="0" distB="0" distL="0" distR="0" wp14:anchorId="57B753A7" wp14:editId="2F11021D">
            <wp:extent cx="2771775" cy="1247775"/>
            <wp:effectExtent l="19050" t="19050" r="28575" b="28575"/>
            <wp:docPr id="21" name="图片 21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2477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74412A" w:rsidRDefault="0074412A" w:rsidP="0074412A">
      <w:pPr>
        <w:rPr>
          <w:sz w:val="24"/>
        </w:rPr>
      </w:pPr>
    </w:p>
    <w:p w:rsidR="0074412A" w:rsidRPr="00550A23" w:rsidRDefault="0074412A" w:rsidP="0074412A">
      <w:pPr>
        <w:pStyle w:val="a8"/>
        <w:numPr>
          <w:ilvl w:val="0"/>
          <w:numId w:val="3"/>
        </w:numPr>
        <w:ind w:firstLineChars="0"/>
        <w:rPr>
          <w:sz w:val="24"/>
        </w:rPr>
      </w:pPr>
      <w:r w:rsidRPr="00550A23">
        <w:rPr>
          <w:rFonts w:hint="eastAsia"/>
          <w:sz w:val="24"/>
        </w:rPr>
        <w:t>登录成功后，选中要修改参数的模块</w:t>
      </w:r>
      <w:r w:rsidRPr="00550A23">
        <w:rPr>
          <w:rFonts w:hint="eastAsia"/>
          <w:sz w:val="24"/>
        </w:rPr>
        <w:t>KL60</w:t>
      </w:r>
      <w:r w:rsidR="00F86FA3">
        <w:rPr>
          <w:rFonts w:hint="eastAsia"/>
          <w:sz w:val="24"/>
        </w:rPr>
        <w:t>0</w:t>
      </w:r>
      <w:r w:rsidRPr="00550A23">
        <w:rPr>
          <w:rFonts w:hint="eastAsia"/>
          <w:sz w:val="24"/>
        </w:rPr>
        <w:t>1</w:t>
      </w:r>
    </w:p>
    <w:p w:rsidR="0074412A" w:rsidRDefault="0074412A" w:rsidP="0074412A">
      <w:pPr>
        <w:rPr>
          <w:sz w:val="24"/>
        </w:rPr>
      </w:pPr>
    </w:p>
    <w:p w:rsidR="0074412A" w:rsidRDefault="0074412A" w:rsidP="0074412A">
      <w:pPr>
        <w:rPr>
          <w:sz w:val="24"/>
        </w:rPr>
      </w:pPr>
      <w:r>
        <w:rPr>
          <w:rFonts w:hint="eastAsia"/>
          <w:sz w:val="24"/>
        </w:rPr>
        <w:t>在</w:t>
      </w:r>
      <w:r>
        <w:rPr>
          <w:rFonts w:hint="eastAsia"/>
          <w:sz w:val="24"/>
        </w:rPr>
        <w:t>RS232 Interface Parameters</w:t>
      </w:r>
      <w:r>
        <w:rPr>
          <w:rFonts w:hint="eastAsia"/>
          <w:sz w:val="24"/>
        </w:rPr>
        <w:t>里可以修改相关参数。修改完成后点击“</w:t>
      </w:r>
      <w:r>
        <w:rPr>
          <w:rFonts w:hint="eastAsia"/>
          <w:sz w:val="24"/>
        </w:rPr>
        <w:t>Apply</w:t>
      </w:r>
      <w:r>
        <w:rPr>
          <w:rFonts w:hint="eastAsia"/>
          <w:sz w:val="24"/>
        </w:rPr>
        <w:t>”。</w:t>
      </w:r>
    </w:p>
    <w:p w:rsidR="0074412A" w:rsidRDefault="0074412A" w:rsidP="0074412A">
      <w:pPr>
        <w:rPr>
          <w:sz w:val="24"/>
        </w:rPr>
      </w:pPr>
      <w:r>
        <w:rPr>
          <w:rFonts w:hint="eastAsia"/>
          <w:sz w:val="24"/>
        </w:rPr>
        <w:t>软件改完之后，</w:t>
      </w:r>
      <w:r>
        <w:rPr>
          <w:rFonts w:hint="eastAsia"/>
          <w:sz w:val="24"/>
        </w:rPr>
        <w:t>CX</w:t>
      </w:r>
      <w:r>
        <w:rPr>
          <w:rFonts w:hint="eastAsia"/>
          <w:sz w:val="24"/>
        </w:rPr>
        <w:t>重新断电上电，使修改内容生效。</w:t>
      </w:r>
    </w:p>
    <w:p w:rsidR="0074412A" w:rsidRDefault="0074412A" w:rsidP="0074412A"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0" wp14:anchorId="7B4A58D1" wp14:editId="6E3E469B">
                <wp:simplePos x="0" y="0"/>
                <wp:positionH relativeFrom="column">
                  <wp:posOffset>1762125</wp:posOffset>
                </wp:positionH>
                <wp:positionV relativeFrom="paragraph">
                  <wp:posOffset>1158240</wp:posOffset>
                </wp:positionV>
                <wp:extent cx="676275" cy="152400"/>
                <wp:effectExtent l="0" t="0" r="28575" b="19050"/>
                <wp:wrapNone/>
                <wp:docPr id="24" name="圆角矩形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6275" cy="1524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E7A404E" id="圆角矩形 24" o:spid="_x0000_s1026" style="position:absolute;left:0;text-align:left;margin-left:138.75pt;margin-top:91.2pt;width:53.25pt;height:1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" o:allowoverlap="f" filled="f" strokecolor="red" strokeweight="1.5pt"/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0" wp14:anchorId="66278BBD" wp14:editId="1628AD00">
                <wp:simplePos x="0" y="0"/>
                <wp:positionH relativeFrom="column">
                  <wp:posOffset>228600</wp:posOffset>
                </wp:positionH>
                <wp:positionV relativeFrom="paragraph">
                  <wp:posOffset>1310640</wp:posOffset>
                </wp:positionV>
                <wp:extent cx="685800" cy="152400"/>
                <wp:effectExtent l="0" t="0" r="19050" b="19050"/>
                <wp:wrapNone/>
                <wp:docPr id="23" name="圆角矩形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5800" cy="1524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2B48E35" id="圆角矩形 23" o:spid="_x0000_s1026" style="position:absolute;left:0;text-align:left;margin-left:18pt;margin-top:103.2pt;width:54pt;height:1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" o:allowoverlap="f" filled="f" strokecolor="red" strokeweight="1.5pt"/>
            </w:pict>
          </mc:Fallback>
        </mc:AlternateContent>
      </w:r>
      <w:r>
        <w:rPr>
          <w:noProof/>
        </w:rPr>
        <w:drawing>
          <wp:inline distT="0" distB="0" distL="0" distR="0" wp14:anchorId="31819C96" wp14:editId="5460FA30">
            <wp:extent cx="5514975" cy="2702338"/>
            <wp:effectExtent l="0" t="0" r="0" b="317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3138" cy="2701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412A" w:rsidRPr="008E0588" w:rsidRDefault="0074412A" w:rsidP="0074412A"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0" wp14:anchorId="276AD928" wp14:editId="4919A594">
                <wp:simplePos x="0" y="0"/>
                <wp:positionH relativeFrom="column">
                  <wp:posOffset>1894840</wp:posOffset>
                </wp:positionH>
                <wp:positionV relativeFrom="paragraph">
                  <wp:posOffset>1701165</wp:posOffset>
                </wp:positionV>
                <wp:extent cx="676275" cy="152400"/>
                <wp:effectExtent l="0" t="0" r="28575" b="19050"/>
                <wp:wrapNone/>
                <wp:docPr id="6" name="圆角矩形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6275" cy="1524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B9726EC" id="圆角矩形 6" o:spid="_x0000_s1026" style="position:absolute;left:0;text-align:left;margin-left:149.2pt;margin-top:133.95pt;width:53.25pt;height:1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" o:allowoverlap="f" filled="f" strokecolor="red" strokeweight="1.5pt"/>
            </w:pict>
          </mc:Fallback>
        </mc:AlternateContent>
      </w:r>
      <w:r>
        <w:rPr>
          <w:noProof/>
        </w:rPr>
        <w:drawing>
          <wp:inline distT="0" distB="0" distL="0" distR="0" wp14:anchorId="77F1F4A1" wp14:editId="1842CAD6">
            <wp:extent cx="5715000" cy="2828925"/>
            <wp:effectExtent l="0" t="0" r="0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827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412A" w:rsidRDefault="0074412A"/>
    <w:sectPr w:rsidR="0074412A" w:rsidSect="00B25FE0">
      <w:headerReference w:type="default" r:id="rId29"/>
      <w:footerReference w:type="default" r:id="rId30"/>
      <w:pgSz w:w="11906" w:h="16838" w:code="9"/>
      <w:pgMar w:top="1247" w:right="1469" w:bottom="1091" w:left="1440" w:header="851" w:footer="543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E3B0D" w:rsidRDefault="00AE3B0D" w:rsidP="002B7846">
      <w:r>
        <w:separator/>
      </w:r>
    </w:p>
  </w:endnote>
  <w:endnote w:type="continuationSeparator" w:id="0">
    <w:p w:rsidR="00AE3B0D" w:rsidRDefault="00AE3B0D" w:rsidP="002B78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1A84" w:rsidRPr="004817D4" w:rsidRDefault="007033DB" w:rsidP="00DC6E5D">
    <w:pPr>
      <w:pStyle w:val="a4"/>
      <w:rPr>
        <w:i/>
        <w:iCs/>
        <w:sz w:val="16"/>
      </w:rPr>
    </w:pPr>
    <w:r>
      <w:rPr>
        <w:i/>
        <w:iCs/>
        <w:sz w:val="16"/>
      </w:rPr>
      <w:t xml:space="preserve">For questions or comments, email </w:t>
    </w:r>
    <w:hyperlink r:id="rId1" w:history="1">
      <w:r w:rsidRPr="00C36F50">
        <w:rPr>
          <w:rStyle w:val="a6"/>
          <w:i/>
          <w:iCs/>
          <w:sz w:val="16"/>
        </w:rPr>
        <w:t>support@beckhoff.com.cn</w:t>
      </w:r>
    </w:hyperlink>
    <w:r>
      <w:rPr>
        <w:rFonts w:hint="eastAsia"/>
        <w:i/>
        <w:iCs/>
        <w:sz w:val="16"/>
      </w:rPr>
      <w:t xml:space="preserve">                                                           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B02E1F">
      <w:rPr>
        <w:rStyle w:val="a5"/>
        <w:noProof/>
      </w:rPr>
      <w:t>9</w:t>
    </w:r>
    <w:r>
      <w:rPr>
        <w:rStyle w:val="a5"/>
      </w:rPr>
      <w:fldChar w:fldCharType="end"/>
    </w:r>
  </w:p>
  <w:p w:rsidR="003C1A84" w:rsidRPr="00DC6E5D" w:rsidRDefault="00AE3B0D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E3B0D" w:rsidRDefault="00AE3B0D" w:rsidP="002B7846">
      <w:r>
        <w:separator/>
      </w:r>
    </w:p>
  </w:footnote>
  <w:footnote w:type="continuationSeparator" w:id="0">
    <w:p w:rsidR="00AE3B0D" w:rsidRDefault="00AE3B0D" w:rsidP="002B78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C1A84" w:rsidRDefault="007033DB" w:rsidP="00520625">
    <w:pPr>
      <w:pStyle w:val="a3"/>
      <w:pBdr>
        <w:bottom w:val="single" w:sz="6" w:space="14" w:color="auto"/>
      </w:pBdr>
      <w:tabs>
        <w:tab w:val="clear" w:pos="8306"/>
        <w:tab w:val="right" w:pos="8820"/>
      </w:tabs>
      <w:jc w:val="both"/>
    </w:pPr>
    <w:r>
      <w:rPr>
        <w:noProof/>
      </w:rPr>
      <w:drawing>
        <wp:anchor distT="0" distB="0" distL="114300" distR="114300" simplePos="0" relativeHeight="251659264" behindDoc="1" locked="0" layoutInCell="1" allowOverlap="1" wp14:anchorId="55C7BA03" wp14:editId="6A37E79E">
          <wp:simplePos x="0" y="0"/>
          <wp:positionH relativeFrom="column">
            <wp:posOffset>0</wp:posOffset>
          </wp:positionH>
          <wp:positionV relativeFrom="paragraph">
            <wp:posOffset>3810</wp:posOffset>
          </wp:positionV>
          <wp:extent cx="2857500" cy="304800"/>
          <wp:effectExtent l="0" t="0" r="0" b="0"/>
          <wp:wrapNone/>
          <wp:docPr id="45" name="图片 45" descr="Logo_Beckhoff_Red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Beckhoff_Red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750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9622D39"/>
    <w:multiLevelType w:val="hybridMultilevel"/>
    <w:tmpl w:val="CDB4FEE8"/>
    <w:lvl w:ilvl="0" w:tplc="75E2EEEE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3E40601C"/>
    <w:multiLevelType w:val="hybridMultilevel"/>
    <w:tmpl w:val="6588AD8C"/>
    <w:lvl w:ilvl="0" w:tplc="4BA69F42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 w15:restartNumberingAfterBreak="0">
    <w:nsid w:val="4A903504"/>
    <w:multiLevelType w:val="hybridMultilevel"/>
    <w:tmpl w:val="94B2D9CA"/>
    <w:lvl w:ilvl="0" w:tplc="7446158A">
      <w:start w:val="4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6CC1"/>
    <w:rsid w:val="00041D54"/>
    <w:rsid w:val="000C1220"/>
    <w:rsid w:val="00131B5B"/>
    <w:rsid w:val="00133535"/>
    <w:rsid w:val="001667F4"/>
    <w:rsid w:val="00175FBF"/>
    <w:rsid w:val="00192ACD"/>
    <w:rsid w:val="002864D3"/>
    <w:rsid w:val="002A5A2F"/>
    <w:rsid w:val="002B7846"/>
    <w:rsid w:val="00323932"/>
    <w:rsid w:val="00393B0F"/>
    <w:rsid w:val="00404D74"/>
    <w:rsid w:val="00427B55"/>
    <w:rsid w:val="00632EB9"/>
    <w:rsid w:val="00657C93"/>
    <w:rsid w:val="0068144E"/>
    <w:rsid w:val="006E4422"/>
    <w:rsid w:val="00702E15"/>
    <w:rsid w:val="007033DB"/>
    <w:rsid w:val="007228CA"/>
    <w:rsid w:val="00724815"/>
    <w:rsid w:val="0074412A"/>
    <w:rsid w:val="007610CB"/>
    <w:rsid w:val="007E0386"/>
    <w:rsid w:val="007E4189"/>
    <w:rsid w:val="007E6FD1"/>
    <w:rsid w:val="007F5086"/>
    <w:rsid w:val="00800B46"/>
    <w:rsid w:val="00991BD2"/>
    <w:rsid w:val="009C37B4"/>
    <w:rsid w:val="009D683C"/>
    <w:rsid w:val="00AE3B0D"/>
    <w:rsid w:val="00B01E29"/>
    <w:rsid w:val="00B02E1F"/>
    <w:rsid w:val="00BC6CC1"/>
    <w:rsid w:val="00CA21B7"/>
    <w:rsid w:val="00D143EB"/>
    <w:rsid w:val="00DC252C"/>
    <w:rsid w:val="00E356F2"/>
    <w:rsid w:val="00E36CA9"/>
    <w:rsid w:val="00EE44F3"/>
    <w:rsid w:val="00EE526F"/>
    <w:rsid w:val="00F86FA3"/>
    <w:rsid w:val="00F900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7D89575D-EF8C-435A-A930-762C7D2D17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B7846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7F5086"/>
    <w:pPr>
      <w:keepNext/>
      <w:widowControl/>
      <w:jc w:val="left"/>
      <w:outlineLvl w:val="0"/>
    </w:pPr>
    <w:rPr>
      <w:rFonts w:ascii="Arial" w:hAnsi="Arial" w:cs="Arial"/>
      <w:b/>
      <w:bCs/>
      <w:kern w:val="0"/>
      <w:sz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2B784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2B7846"/>
    <w:rPr>
      <w:sz w:val="18"/>
      <w:szCs w:val="18"/>
    </w:rPr>
  </w:style>
  <w:style w:type="paragraph" w:styleId="a4">
    <w:name w:val="footer"/>
    <w:aliases w:val="Footer"/>
    <w:basedOn w:val="a"/>
    <w:link w:val="Char0"/>
    <w:unhideWhenUsed/>
    <w:rsid w:val="002B784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aliases w:val="Footer Char"/>
    <w:basedOn w:val="a0"/>
    <w:link w:val="a4"/>
    <w:rsid w:val="002B7846"/>
    <w:rPr>
      <w:sz w:val="18"/>
      <w:szCs w:val="18"/>
    </w:rPr>
  </w:style>
  <w:style w:type="character" w:styleId="a5">
    <w:name w:val="page number"/>
    <w:basedOn w:val="a0"/>
    <w:rsid w:val="002B7846"/>
  </w:style>
  <w:style w:type="character" w:styleId="a6">
    <w:name w:val="Hyperlink"/>
    <w:rsid w:val="002B7846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2B7846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2B7846"/>
    <w:rPr>
      <w:rFonts w:ascii="Times New Roman" w:eastAsia="宋体" w:hAnsi="Times New Roman" w:cs="Times New Roman"/>
      <w:sz w:val="18"/>
      <w:szCs w:val="18"/>
    </w:rPr>
  </w:style>
  <w:style w:type="paragraph" w:styleId="a8">
    <w:name w:val="List Paragraph"/>
    <w:basedOn w:val="a"/>
    <w:uiPriority w:val="34"/>
    <w:qFormat/>
    <w:rsid w:val="0074412A"/>
    <w:pPr>
      <w:ind w:firstLineChars="200" w:firstLine="420"/>
    </w:pPr>
  </w:style>
  <w:style w:type="character" w:customStyle="1" w:styleId="1Char">
    <w:name w:val="标题 1 Char"/>
    <w:basedOn w:val="a0"/>
    <w:link w:val="1"/>
    <w:rsid w:val="007F5086"/>
    <w:rPr>
      <w:rFonts w:ascii="Arial" w:eastAsia="宋体" w:hAnsi="Arial" w:cs="Arial"/>
      <w:b/>
      <w:bCs/>
      <w:kern w:val="0"/>
      <w:sz w:val="2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://www.beckhoff.com.c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upport@beckhoff.com.cn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hyperlink" Target="mailto:support@beckhoff.com.cn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11</Pages>
  <Words>283</Words>
  <Characters>1615</Characters>
  <Application>Microsoft Office Word</Application>
  <DocSecurity>0</DocSecurity>
  <Lines>13</Lines>
  <Paragraphs>3</Paragraphs>
  <ScaleCrop>false</ScaleCrop>
  <Company>Toshiba</Company>
  <LinksUpToDate>false</LinksUpToDate>
  <CharactersWithSpaces>1895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Vic Shao 邵伟栋</cp:lastModifiedBy>
  <cp:revision>27</cp:revision>
  <dcterms:created xsi:type="dcterms:W3CDTF">2013-07-03T08:25:00Z</dcterms:created>
  <dcterms:modified xsi:type="dcterms:W3CDTF">2016-05-26T05:08:00Z</dcterms:modified>
</cp:coreProperties>
</file>