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DDF7BC" w14:textId="77777777" w:rsidR="00C901C1" w:rsidRDefault="00000000" w:rsidP="00FE5500">
      <w:pPr>
        <w:spacing w:line="360" w:lineRule="auto"/>
        <w:ind w:firstLineChars="0" w:firstLine="0"/>
        <w:jc w:val="left"/>
        <w:rPr>
          <w:rFonts w:ascii="黑体" w:eastAsia="黑体" w:hAnsi="黑体" w:hint="eastAsia"/>
          <w:b/>
          <w:color w:val="DF0023"/>
          <w:sz w:val="32"/>
          <w:szCs w:val="32"/>
        </w:rPr>
      </w:pPr>
      <w:bookmarkStart w:id="0" w:name="_Hlk154146110"/>
      <w:bookmarkEnd w:id="0"/>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28087954" wp14:editId="6823510C">
                <wp:simplePos x="0" y="0"/>
                <wp:positionH relativeFrom="margin">
                  <wp:align>left</wp:align>
                </wp:positionH>
                <wp:positionV relativeFrom="paragraph">
                  <wp:posOffset>6985</wp:posOffset>
                </wp:positionV>
                <wp:extent cx="5415280"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30548F73" w14:textId="1C7A4B42" w:rsidR="00C901C1" w:rsidRPr="00141F44" w:rsidRDefault="00001178">
                            <w:pPr>
                              <w:ind w:firstLineChars="0" w:firstLine="0"/>
                              <w:rPr>
                                <w:rFonts w:ascii="黑体" w:eastAsia="黑体" w:hAnsi="黑体" w:hint="eastAsia"/>
                                <w:b/>
                              </w:rPr>
                            </w:pPr>
                            <w:r w:rsidRPr="00001178">
                              <w:rPr>
                                <w:rFonts w:ascii="黑体" w:eastAsia="黑体" w:hAnsi="黑体" w:hint="eastAsia"/>
                                <w:b/>
                                <w:sz w:val="36"/>
                                <w:szCs w:val="36"/>
                              </w:rPr>
                              <w:t xml:space="preserve">TwinCAT C++ 访问TwinCAT 3 </w:t>
                            </w:r>
                            <w:proofErr w:type="spellStart"/>
                            <w:r w:rsidRPr="00001178">
                              <w:rPr>
                                <w:rFonts w:ascii="黑体" w:eastAsia="黑体" w:hAnsi="黑体" w:hint="eastAsia"/>
                                <w:b/>
                                <w:sz w:val="36"/>
                                <w:szCs w:val="36"/>
                              </w:rPr>
                              <w:t>EventLogger</w:t>
                            </w:r>
                            <w:proofErr w:type="spellEnd"/>
                            <w:r w:rsidRPr="00001178">
                              <w:rPr>
                                <w:rFonts w:ascii="黑体" w:eastAsia="黑体" w:hAnsi="黑体" w:hint="eastAsia"/>
                                <w:b/>
                                <w:sz w:val="36"/>
                                <w:szCs w:val="36"/>
                              </w:rPr>
                              <w:t>的方法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8087954"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" filled="f" stroked="f" strokeweight=".5pt">
                <v:textbox>
                  <w:txbxContent>
                    <w:p w14:paraId="30548F73" w14:textId="1C7A4B42" w:rsidR="00C901C1" w:rsidRPr="00141F44" w:rsidRDefault="00001178">
                      <w:pPr>
                        <w:ind w:firstLineChars="0" w:firstLine="0"/>
                        <w:rPr>
                          <w:rFonts w:ascii="黑体" w:eastAsia="黑体" w:hAnsi="黑体" w:hint="eastAsia"/>
                          <w:b/>
                        </w:rPr>
                      </w:pPr>
                      <w:r w:rsidRPr="00001178">
                        <w:rPr>
                          <w:rFonts w:ascii="黑体" w:eastAsia="黑体" w:hAnsi="黑体" w:hint="eastAsia"/>
                          <w:b/>
                          <w:sz w:val="36"/>
                          <w:szCs w:val="36"/>
                        </w:rPr>
                        <w:t xml:space="preserve">TwinCAT C++ 访问TwinCAT 3 </w:t>
                      </w:r>
                      <w:proofErr w:type="spellStart"/>
                      <w:r w:rsidRPr="00001178">
                        <w:rPr>
                          <w:rFonts w:ascii="黑体" w:eastAsia="黑体" w:hAnsi="黑体" w:hint="eastAsia"/>
                          <w:b/>
                          <w:sz w:val="36"/>
                          <w:szCs w:val="36"/>
                        </w:rPr>
                        <w:t>EventLogger</w:t>
                      </w:r>
                      <w:proofErr w:type="spellEnd"/>
                      <w:r w:rsidRPr="00001178">
                        <w:rPr>
                          <w:rFonts w:ascii="黑体" w:eastAsia="黑体" w:hAnsi="黑体" w:hint="eastAsia"/>
                          <w:b/>
                          <w:sz w:val="36"/>
                          <w:szCs w:val="36"/>
                        </w:rPr>
                        <w:t>的方法</w:t>
                      </w:r>
                    </w:p>
                  </w:txbxContent>
                </v:textbox>
                <w10:wrap anchorx="margin"/>
              </v:shape>
            </w:pict>
          </mc:Fallback>
        </mc:AlternateContent>
      </w:r>
    </w:p>
    <w:tbl>
      <w:tblPr>
        <w:tblStyle w:val="ac"/>
        <w:tblpPr w:leftFromText="180" w:rightFromText="180" w:vertAnchor="text" w:horzAnchor="margin" w:tblpY="8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3548"/>
      </w:tblGrid>
      <w:tr w:rsidR="00C901C1" w14:paraId="23C6A579" w14:textId="77777777" w:rsidTr="000A44C2">
        <w:trPr>
          <w:trHeight w:val="851"/>
        </w:trPr>
        <w:tc>
          <w:tcPr>
            <w:tcW w:w="5524" w:type="dxa"/>
          </w:tcPr>
          <w:p w14:paraId="3E75E2DB" w14:textId="77777777" w:rsidR="00C901C1" w:rsidRDefault="00C901C1" w:rsidP="00A31D5F">
            <w:pPr>
              <w:spacing w:line="360" w:lineRule="auto"/>
              <w:jc w:val="left"/>
              <w:rPr>
                <w:rFonts w:ascii="微软雅黑" w:eastAsia="微软雅黑" w:hAnsi="微软雅黑" w:hint="eastAsia"/>
                <w:color w:val="7F7F7F" w:themeColor="text1" w:themeTint="80"/>
                <w:szCs w:val="21"/>
              </w:rPr>
            </w:pPr>
          </w:p>
        </w:tc>
        <w:tc>
          <w:tcPr>
            <w:tcW w:w="3548" w:type="dxa"/>
            <w:vAlign w:val="center"/>
          </w:tcPr>
          <w:p w14:paraId="4B8CB331" w14:textId="77777777" w:rsidR="00C901C1" w:rsidRDefault="00000000" w:rsidP="000A44C2">
            <w:pPr>
              <w:spacing w:line="300" w:lineRule="exact"/>
              <w:ind w:firstLineChars="0" w:firstLine="0"/>
              <w:jc w:val="left"/>
              <w:rPr>
                <w:rFonts w:ascii="微软雅黑" w:eastAsia="微软雅黑" w:hAnsi="微软雅黑" w:hint="eastAsia"/>
                <w:color w:val="7F7F7F" w:themeColor="text1" w:themeTint="80"/>
                <w:szCs w:val="21"/>
              </w:rPr>
            </w:pPr>
            <w:r>
              <w:rPr>
                <w:rFonts w:ascii="微软雅黑" w:eastAsia="微软雅黑" w:hAnsi="微软雅黑" w:hint="eastAsia"/>
                <w:color w:val="7F7F7F" w:themeColor="text1" w:themeTint="80"/>
                <w:szCs w:val="21"/>
              </w:rPr>
              <w:t>作者：余洋</w:t>
            </w:r>
          </w:p>
          <w:p w14:paraId="6FC32B26" w14:textId="77777777" w:rsidR="00C901C1" w:rsidRDefault="00000000" w:rsidP="000A44C2">
            <w:pPr>
              <w:spacing w:line="300" w:lineRule="exact"/>
              <w:ind w:firstLineChars="0" w:firstLine="0"/>
              <w:jc w:val="left"/>
              <w:rPr>
                <w:rFonts w:ascii="微软雅黑" w:eastAsia="微软雅黑" w:hAnsi="微软雅黑" w:hint="eastAsia"/>
                <w:color w:val="7F7F7F" w:themeColor="text1" w:themeTint="80"/>
                <w:szCs w:val="21"/>
              </w:rPr>
            </w:pPr>
            <w:r>
              <w:rPr>
                <w:rFonts w:ascii="微软雅黑" w:eastAsia="微软雅黑" w:hAnsi="微软雅黑" w:hint="eastAsia"/>
                <w:color w:val="7F7F7F" w:themeColor="text1" w:themeTint="80"/>
                <w:szCs w:val="21"/>
              </w:rPr>
              <w:t>职务：技术</w:t>
            </w:r>
            <w:r w:rsidR="00401C35">
              <w:rPr>
                <w:rFonts w:ascii="微软雅黑" w:eastAsia="微软雅黑" w:hAnsi="微软雅黑" w:hint="eastAsia"/>
                <w:color w:val="7F7F7F" w:themeColor="text1" w:themeTint="80"/>
                <w:szCs w:val="21"/>
              </w:rPr>
              <w:t>支持</w:t>
            </w:r>
            <w:r>
              <w:rPr>
                <w:rFonts w:ascii="微软雅黑" w:eastAsia="微软雅黑" w:hAnsi="微软雅黑" w:hint="eastAsia"/>
                <w:color w:val="7F7F7F" w:themeColor="text1" w:themeTint="80"/>
                <w:szCs w:val="21"/>
              </w:rPr>
              <w:t>工程师</w:t>
            </w:r>
          </w:p>
          <w:p w14:paraId="2352BED9" w14:textId="500203E4" w:rsidR="000A44C2" w:rsidRDefault="000A44C2" w:rsidP="000A44C2">
            <w:pPr>
              <w:spacing w:line="300" w:lineRule="exact"/>
              <w:ind w:firstLineChars="0" w:firstLine="0"/>
              <w:jc w:val="left"/>
              <w:rPr>
                <w:rFonts w:ascii="微软雅黑" w:eastAsia="微软雅黑" w:hAnsi="微软雅黑" w:hint="eastAsia"/>
                <w:color w:val="7F7F7F" w:themeColor="text1" w:themeTint="80"/>
                <w:szCs w:val="21"/>
              </w:rPr>
            </w:pPr>
            <w:r>
              <w:rPr>
                <w:rFonts w:ascii="微软雅黑" w:eastAsia="微软雅黑" w:hAnsi="微软雅黑" w:hint="eastAsia"/>
                <w:color w:val="7F7F7F" w:themeColor="text1" w:themeTint="80"/>
                <w:szCs w:val="21"/>
              </w:rPr>
              <w:t>公司：BECKHOFF中国</w:t>
            </w:r>
          </w:p>
          <w:p w14:paraId="10079DAA" w14:textId="4A0F96E3" w:rsidR="003A597D" w:rsidRDefault="003A597D" w:rsidP="000A44C2">
            <w:pPr>
              <w:spacing w:line="300" w:lineRule="exact"/>
              <w:ind w:firstLineChars="0" w:firstLine="0"/>
              <w:jc w:val="left"/>
              <w:rPr>
                <w:rFonts w:ascii="微软雅黑" w:eastAsia="微软雅黑" w:hAnsi="微软雅黑" w:hint="eastAsia"/>
                <w:color w:val="7F7F7F" w:themeColor="text1" w:themeTint="80"/>
                <w:szCs w:val="21"/>
              </w:rPr>
            </w:pPr>
            <w:r>
              <w:rPr>
                <w:rFonts w:ascii="微软雅黑" w:eastAsia="微软雅黑" w:hAnsi="微软雅黑" w:hint="eastAsia"/>
                <w:color w:val="7F7F7F" w:themeColor="text1" w:themeTint="80"/>
                <w:szCs w:val="21"/>
              </w:rPr>
              <w:t>邮箱：y</w:t>
            </w:r>
            <w:r>
              <w:rPr>
                <w:rFonts w:ascii="微软雅黑" w:eastAsia="微软雅黑" w:hAnsi="微软雅黑"/>
                <w:color w:val="7F7F7F" w:themeColor="text1" w:themeTint="80"/>
                <w:szCs w:val="21"/>
              </w:rPr>
              <w:t xml:space="preserve">ang.yu@beckhoff.com.cn </w:t>
            </w:r>
          </w:p>
          <w:p w14:paraId="2D5B5488" w14:textId="1CE32598" w:rsidR="00C901C1" w:rsidRDefault="00000000" w:rsidP="000A44C2">
            <w:pPr>
              <w:spacing w:line="300" w:lineRule="exact"/>
              <w:ind w:firstLineChars="0" w:firstLine="0"/>
              <w:jc w:val="left"/>
              <w:rPr>
                <w:rFonts w:ascii="微软雅黑" w:eastAsia="微软雅黑" w:hAnsi="微软雅黑" w:hint="eastAsia"/>
                <w:color w:val="7F7F7F" w:themeColor="text1" w:themeTint="80"/>
                <w:szCs w:val="21"/>
              </w:rPr>
            </w:pPr>
            <w:r>
              <w:rPr>
                <w:rFonts w:ascii="微软雅黑" w:eastAsia="微软雅黑" w:hAnsi="微软雅黑" w:hint="eastAsia"/>
                <w:color w:val="7F7F7F" w:themeColor="text1" w:themeTint="80"/>
                <w:szCs w:val="21"/>
              </w:rPr>
              <w:t>日期：20</w:t>
            </w:r>
            <w:r>
              <w:rPr>
                <w:rFonts w:ascii="微软雅黑" w:eastAsia="微软雅黑" w:hAnsi="微软雅黑"/>
                <w:color w:val="7F7F7F" w:themeColor="text1" w:themeTint="80"/>
                <w:szCs w:val="21"/>
              </w:rPr>
              <w:t>2</w:t>
            </w:r>
            <w:r w:rsidR="00DF4133">
              <w:rPr>
                <w:rFonts w:ascii="微软雅黑" w:eastAsia="微软雅黑" w:hAnsi="微软雅黑" w:hint="eastAsia"/>
                <w:color w:val="7F7F7F" w:themeColor="text1" w:themeTint="80"/>
                <w:szCs w:val="21"/>
              </w:rPr>
              <w:t>4</w:t>
            </w:r>
            <w:r>
              <w:rPr>
                <w:rFonts w:ascii="微软雅黑" w:eastAsia="微软雅黑" w:hAnsi="微软雅黑" w:hint="eastAsia"/>
                <w:color w:val="7F7F7F" w:themeColor="text1" w:themeTint="80"/>
                <w:szCs w:val="21"/>
              </w:rPr>
              <w:t>-</w:t>
            </w:r>
            <w:r w:rsidR="00C506B8">
              <w:rPr>
                <w:rFonts w:ascii="微软雅黑" w:eastAsia="微软雅黑" w:hAnsi="微软雅黑" w:hint="eastAsia"/>
                <w:color w:val="7F7F7F" w:themeColor="text1" w:themeTint="80"/>
                <w:szCs w:val="21"/>
              </w:rPr>
              <w:t>10</w:t>
            </w:r>
            <w:r>
              <w:rPr>
                <w:rFonts w:ascii="微软雅黑" w:eastAsia="微软雅黑" w:hAnsi="微软雅黑" w:hint="eastAsia"/>
                <w:color w:val="7F7F7F" w:themeColor="text1" w:themeTint="80"/>
                <w:szCs w:val="21"/>
              </w:rPr>
              <w:t>-</w:t>
            </w:r>
            <w:r w:rsidR="0018569A">
              <w:rPr>
                <w:rFonts w:ascii="微软雅黑" w:eastAsia="微软雅黑" w:hAnsi="微软雅黑" w:hint="eastAsia"/>
                <w:color w:val="7F7F7F" w:themeColor="text1" w:themeTint="80"/>
                <w:szCs w:val="21"/>
              </w:rPr>
              <w:t>2</w:t>
            </w:r>
            <w:r w:rsidR="00C506B8">
              <w:rPr>
                <w:rFonts w:ascii="微软雅黑" w:eastAsia="微软雅黑" w:hAnsi="微软雅黑" w:hint="eastAsia"/>
                <w:color w:val="7F7F7F" w:themeColor="text1" w:themeTint="80"/>
                <w:szCs w:val="21"/>
              </w:rPr>
              <w:t>8</w:t>
            </w:r>
          </w:p>
        </w:tc>
      </w:tr>
      <w:tr w:rsidR="00C901C1" w14:paraId="53C76332" w14:textId="77777777" w:rsidTr="000A44C2">
        <w:trPr>
          <w:trHeight w:val="1701"/>
        </w:trPr>
        <w:tc>
          <w:tcPr>
            <w:tcW w:w="9072" w:type="dxa"/>
            <w:gridSpan w:val="2"/>
          </w:tcPr>
          <w:p w14:paraId="16C6D20D" w14:textId="77777777" w:rsidR="00C901C1" w:rsidRDefault="00000000" w:rsidP="00A31D5F">
            <w:pPr>
              <w:spacing w:line="360" w:lineRule="auto"/>
              <w:ind w:firstLineChars="0" w:firstLine="0"/>
              <w:jc w:val="left"/>
              <w:rPr>
                <w:b/>
              </w:rPr>
            </w:pPr>
            <w:r>
              <w:rPr>
                <w:rFonts w:hint="eastAsia"/>
                <w:b/>
              </w:rPr>
              <w:t>摘</w:t>
            </w:r>
            <w:r>
              <w:rPr>
                <w:rFonts w:hint="eastAsia"/>
                <w:b/>
              </w:rPr>
              <w:t xml:space="preserve"> </w:t>
            </w:r>
            <w:r>
              <w:rPr>
                <w:b/>
              </w:rPr>
              <w:t xml:space="preserve"> </w:t>
            </w:r>
            <w:r>
              <w:rPr>
                <w:rFonts w:hint="eastAsia"/>
                <w:b/>
              </w:rPr>
              <w:t>要：</w:t>
            </w:r>
          </w:p>
          <w:p w14:paraId="74D96A13" w14:textId="0B6F03D3" w:rsidR="00C901C1" w:rsidRPr="00E747F2" w:rsidRDefault="000D2D2E" w:rsidP="00610F55">
            <w:pPr>
              <w:spacing w:afterLines="100" w:after="312"/>
              <w:rPr>
                <w:rFonts w:ascii="宋体" w:eastAsia="宋体" w:hAnsi="宋体" w:hint="eastAsia"/>
                <w:szCs w:val="21"/>
              </w:rPr>
            </w:pPr>
            <w:r>
              <w:rPr>
                <w:rFonts w:ascii="宋体" w:eastAsia="宋体" w:hAnsi="宋体" w:hint="eastAsia"/>
                <w:szCs w:val="21"/>
              </w:rPr>
              <w:t>TwinCAT 3</w:t>
            </w:r>
            <w:r w:rsidR="00DF4133">
              <w:rPr>
                <w:rFonts w:ascii="宋体" w:eastAsia="宋体" w:hAnsi="宋体" w:hint="eastAsia"/>
                <w:szCs w:val="21"/>
              </w:rPr>
              <w:t xml:space="preserve"> </w:t>
            </w:r>
            <w:proofErr w:type="spellStart"/>
            <w:r w:rsidR="00DF4133">
              <w:rPr>
                <w:rFonts w:ascii="宋体" w:eastAsia="宋体" w:hAnsi="宋体" w:hint="eastAsia"/>
                <w:szCs w:val="21"/>
              </w:rPr>
              <w:t>Eventlogger</w:t>
            </w:r>
            <w:proofErr w:type="spellEnd"/>
            <w:r w:rsidR="00C506B8">
              <w:rPr>
                <w:rFonts w:ascii="宋体" w:eastAsia="宋体" w:hAnsi="宋体" w:hint="eastAsia"/>
                <w:szCs w:val="21"/>
              </w:rPr>
              <w:t>是继</w:t>
            </w:r>
            <w:r w:rsidR="00DF4133">
              <w:rPr>
                <w:rFonts w:ascii="宋体" w:eastAsia="宋体" w:hAnsi="宋体" w:hint="eastAsia"/>
                <w:szCs w:val="21"/>
              </w:rPr>
              <w:t xml:space="preserve">TwinCAT </w:t>
            </w:r>
            <w:proofErr w:type="spellStart"/>
            <w:r w:rsidR="00DF4133">
              <w:rPr>
                <w:rFonts w:ascii="宋体" w:eastAsia="宋体" w:hAnsi="宋体" w:hint="eastAsia"/>
                <w:szCs w:val="21"/>
              </w:rPr>
              <w:t>Eventlogger</w:t>
            </w:r>
            <w:proofErr w:type="spellEnd"/>
            <w:r w:rsidR="00C506B8">
              <w:rPr>
                <w:rFonts w:ascii="宋体" w:eastAsia="宋体" w:hAnsi="宋体" w:hint="eastAsia"/>
                <w:szCs w:val="21"/>
              </w:rPr>
              <w:t>之后更加优秀的日志管理组件</w:t>
            </w:r>
            <w:r w:rsidR="00DF4133">
              <w:rPr>
                <w:rFonts w:ascii="宋体" w:eastAsia="宋体" w:hAnsi="宋体" w:hint="eastAsia"/>
                <w:szCs w:val="21"/>
              </w:rPr>
              <w:t>，</w:t>
            </w:r>
            <w:r w:rsidR="00C506B8">
              <w:rPr>
                <w:rFonts w:ascii="宋体" w:eastAsia="宋体" w:hAnsi="宋体" w:hint="eastAsia"/>
                <w:szCs w:val="21"/>
              </w:rPr>
              <w:t>在</w:t>
            </w:r>
            <w:r>
              <w:rPr>
                <w:rFonts w:ascii="宋体" w:eastAsia="宋体" w:hAnsi="宋体" w:hint="eastAsia"/>
                <w:szCs w:val="21"/>
              </w:rPr>
              <w:t>TwinCAT 3</w:t>
            </w:r>
            <w:r w:rsidR="00C506B8" w:rsidRPr="00C506B8">
              <w:rPr>
                <w:rFonts w:ascii="宋体" w:eastAsia="宋体" w:hAnsi="宋体" w:hint="eastAsia"/>
                <w:szCs w:val="21"/>
              </w:rPr>
              <w:t xml:space="preserve"> </w:t>
            </w:r>
            <w:proofErr w:type="spellStart"/>
            <w:r w:rsidR="00C506B8" w:rsidRPr="00C506B8">
              <w:rPr>
                <w:rFonts w:ascii="宋体" w:eastAsia="宋体" w:hAnsi="宋体" w:hint="eastAsia"/>
                <w:szCs w:val="21"/>
              </w:rPr>
              <w:t>Eventlogger</w:t>
            </w:r>
            <w:proofErr w:type="spellEnd"/>
            <w:r w:rsidR="00C506B8" w:rsidRPr="00C506B8">
              <w:rPr>
                <w:rFonts w:ascii="宋体" w:eastAsia="宋体" w:hAnsi="宋体" w:hint="eastAsia"/>
                <w:szCs w:val="21"/>
              </w:rPr>
              <w:t>详解与使用方法</w:t>
            </w:r>
            <w:r w:rsidR="00C506B8">
              <w:rPr>
                <w:rFonts w:ascii="宋体" w:eastAsia="宋体" w:hAnsi="宋体" w:hint="eastAsia"/>
                <w:szCs w:val="21"/>
              </w:rPr>
              <w:t>这篇文章中，讲解了如何通过PLC程序去访问该组件，和其他</w:t>
            </w:r>
            <w:proofErr w:type="spellStart"/>
            <w:r w:rsidR="00C506B8">
              <w:rPr>
                <w:rFonts w:ascii="宋体" w:eastAsia="宋体" w:hAnsi="宋体" w:hint="eastAsia"/>
                <w:szCs w:val="21"/>
              </w:rPr>
              <w:t>TcCom</w:t>
            </w:r>
            <w:proofErr w:type="spellEnd"/>
            <w:r w:rsidR="00C506B8">
              <w:rPr>
                <w:rFonts w:ascii="宋体" w:eastAsia="宋体" w:hAnsi="宋体" w:hint="eastAsia"/>
                <w:szCs w:val="21"/>
              </w:rPr>
              <w:t>组件一样，它也可以做到跨语言配置访问。借助TwinCAT C++与</w:t>
            </w:r>
            <w:r>
              <w:rPr>
                <w:rFonts w:ascii="宋体" w:eastAsia="宋体" w:hAnsi="宋体" w:hint="eastAsia"/>
                <w:szCs w:val="21"/>
              </w:rPr>
              <w:t>TwinCAT 3</w:t>
            </w:r>
            <w:r w:rsidR="00C506B8">
              <w:rPr>
                <w:rFonts w:ascii="宋体" w:eastAsia="宋体" w:hAnsi="宋体" w:hint="eastAsia"/>
                <w:szCs w:val="21"/>
              </w:rPr>
              <w:t>深度绑定的因素，在TwinCAT C++中直接调用基层系统的</w:t>
            </w:r>
            <w:r>
              <w:rPr>
                <w:rFonts w:ascii="宋体" w:eastAsia="宋体" w:hAnsi="宋体" w:hint="eastAsia"/>
                <w:szCs w:val="21"/>
              </w:rPr>
              <w:t>TwinCAT 3</w:t>
            </w:r>
            <w:r w:rsidR="00C506B8">
              <w:rPr>
                <w:rFonts w:ascii="宋体" w:eastAsia="宋体" w:hAnsi="宋体" w:hint="eastAsia"/>
                <w:szCs w:val="21"/>
              </w:rPr>
              <w:t xml:space="preserve"> </w:t>
            </w:r>
            <w:proofErr w:type="spellStart"/>
            <w:r w:rsidR="00C506B8">
              <w:rPr>
                <w:rFonts w:ascii="宋体" w:eastAsia="宋体" w:hAnsi="宋体" w:hint="eastAsia"/>
                <w:szCs w:val="21"/>
              </w:rPr>
              <w:t>Eventlogger</w:t>
            </w:r>
            <w:proofErr w:type="spellEnd"/>
            <w:r w:rsidR="00C506B8">
              <w:rPr>
                <w:rFonts w:ascii="宋体" w:eastAsia="宋体" w:hAnsi="宋体" w:hint="eastAsia"/>
                <w:szCs w:val="21"/>
              </w:rPr>
              <w:t xml:space="preserve"> COM接口。本文以一个</w:t>
            </w:r>
            <w:proofErr w:type="spellStart"/>
            <w:r w:rsidR="00C506B8">
              <w:rPr>
                <w:rFonts w:ascii="宋体" w:eastAsia="宋体" w:hAnsi="宋体" w:hint="eastAsia"/>
                <w:szCs w:val="21"/>
              </w:rPr>
              <w:t>AlarmModule</w:t>
            </w:r>
            <w:proofErr w:type="spellEnd"/>
            <w:r w:rsidR="00C506B8">
              <w:rPr>
                <w:rFonts w:ascii="宋体" w:eastAsia="宋体" w:hAnsi="宋体" w:hint="eastAsia"/>
                <w:szCs w:val="21"/>
              </w:rPr>
              <w:t>和</w:t>
            </w:r>
            <w:proofErr w:type="spellStart"/>
            <w:r w:rsidR="00C506B8">
              <w:rPr>
                <w:rFonts w:ascii="宋体" w:eastAsia="宋体" w:hAnsi="宋体" w:hint="eastAsia"/>
                <w:szCs w:val="21"/>
              </w:rPr>
              <w:t>MessageModule</w:t>
            </w:r>
            <w:proofErr w:type="spellEnd"/>
            <w:r w:rsidR="00C506B8">
              <w:rPr>
                <w:rFonts w:ascii="宋体" w:eastAsia="宋体" w:hAnsi="宋体" w:hint="eastAsia"/>
                <w:szCs w:val="21"/>
              </w:rPr>
              <w:t>为例，</w:t>
            </w:r>
            <w:r w:rsidR="00610F55">
              <w:rPr>
                <w:rFonts w:ascii="宋体" w:eastAsia="宋体" w:hAnsi="宋体" w:hint="eastAsia"/>
                <w:szCs w:val="21"/>
              </w:rPr>
              <w:t>讲解如何通过TwinCAT C++对</w:t>
            </w:r>
            <w:r>
              <w:rPr>
                <w:rFonts w:ascii="宋体" w:eastAsia="宋体" w:hAnsi="宋体" w:hint="eastAsia"/>
                <w:szCs w:val="21"/>
              </w:rPr>
              <w:t>TwinCAT 3</w:t>
            </w:r>
            <w:r w:rsidR="00610F55">
              <w:rPr>
                <w:rFonts w:ascii="宋体" w:eastAsia="宋体" w:hAnsi="宋体" w:hint="eastAsia"/>
                <w:szCs w:val="21"/>
              </w:rPr>
              <w:t xml:space="preserve"> </w:t>
            </w:r>
            <w:proofErr w:type="spellStart"/>
            <w:r w:rsidR="00610F55">
              <w:rPr>
                <w:rFonts w:ascii="宋体" w:eastAsia="宋体" w:hAnsi="宋体" w:hint="eastAsia"/>
                <w:szCs w:val="21"/>
              </w:rPr>
              <w:t>Eventlogger</w:t>
            </w:r>
            <w:proofErr w:type="spellEnd"/>
            <w:r w:rsidR="00610F55">
              <w:rPr>
                <w:rFonts w:ascii="宋体" w:eastAsia="宋体" w:hAnsi="宋体" w:hint="eastAsia"/>
                <w:szCs w:val="21"/>
              </w:rPr>
              <w:t>组件进行访问。除此之外，附件还包含一个</w:t>
            </w:r>
            <w:proofErr w:type="spellStart"/>
            <w:r w:rsidR="00610F55">
              <w:rPr>
                <w:rFonts w:ascii="宋体" w:eastAsia="宋体" w:hAnsi="宋体" w:hint="eastAsia"/>
                <w:szCs w:val="21"/>
              </w:rPr>
              <w:t>TcCom</w:t>
            </w:r>
            <w:proofErr w:type="spellEnd"/>
            <w:r w:rsidR="00610F55">
              <w:rPr>
                <w:rFonts w:ascii="宋体" w:eastAsia="宋体" w:hAnsi="宋体" w:hint="eastAsia"/>
                <w:szCs w:val="21"/>
              </w:rPr>
              <w:t xml:space="preserve"> 压缩包，即使没有安装C++开发组件，只要有数字签名即可运行调试。</w:t>
            </w:r>
          </w:p>
        </w:tc>
      </w:tr>
      <w:tr w:rsidR="00C901C1" w14:paraId="39B753AA" w14:textId="77777777" w:rsidTr="000A44C2">
        <w:trPr>
          <w:trHeight w:val="2474"/>
        </w:trPr>
        <w:tc>
          <w:tcPr>
            <w:tcW w:w="9072" w:type="dxa"/>
            <w:gridSpan w:val="2"/>
            <w:vAlign w:val="center"/>
          </w:tcPr>
          <w:p w14:paraId="23355E97" w14:textId="77777777" w:rsidR="00C901C1" w:rsidRDefault="00000000" w:rsidP="00A31D5F">
            <w:pPr>
              <w:spacing w:line="360" w:lineRule="auto"/>
              <w:ind w:firstLineChars="0" w:firstLine="0"/>
              <w:rPr>
                <w:b/>
              </w:rPr>
            </w:pPr>
            <w:r>
              <w:rPr>
                <w:rFonts w:hint="eastAsia"/>
                <w:b/>
              </w:rPr>
              <w:t>附</w:t>
            </w:r>
            <w:r>
              <w:rPr>
                <w:rFonts w:hint="eastAsia"/>
                <w:b/>
              </w:rPr>
              <w:t xml:space="preserve">  </w:t>
            </w:r>
            <w:r>
              <w:rPr>
                <w:b/>
              </w:rPr>
              <w:t>件：</w:t>
            </w:r>
          </w:p>
          <w:tbl>
            <w:tblPr>
              <w:tblStyle w:val="ac"/>
              <w:tblW w:w="0" w:type="auto"/>
              <w:tblInd w:w="166" w:type="dxa"/>
              <w:tblLayout w:type="fixed"/>
              <w:tblLook w:val="04A0" w:firstRow="1" w:lastRow="0" w:firstColumn="1" w:lastColumn="0" w:noHBand="0" w:noVBand="1"/>
            </w:tblPr>
            <w:tblGrid>
              <w:gridCol w:w="887"/>
              <w:gridCol w:w="4466"/>
              <w:gridCol w:w="2987"/>
            </w:tblGrid>
            <w:tr w:rsidR="00C901C1" w14:paraId="2CF23244" w14:textId="77777777" w:rsidTr="00A31D5F">
              <w:tc>
                <w:tcPr>
                  <w:tcW w:w="887" w:type="dxa"/>
                </w:tcPr>
                <w:p w14:paraId="517A9022" w14:textId="77777777" w:rsidR="00C901C1" w:rsidRDefault="00000000" w:rsidP="00001178">
                  <w:pPr>
                    <w:framePr w:hSpace="180" w:wrap="around" w:vAnchor="text" w:hAnchor="margin" w:y="82"/>
                    <w:spacing w:line="360" w:lineRule="auto"/>
                    <w:ind w:firstLineChars="0" w:firstLine="0"/>
                    <w:jc w:val="center"/>
                  </w:pPr>
                  <w:r>
                    <w:rPr>
                      <w:rFonts w:hint="eastAsia"/>
                    </w:rPr>
                    <w:t>序</w:t>
                  </w:r>
                  <w:r>
                    <w:rPr>
                      <w:rFonts w:hint="eastAsia"/>
                    </w:rPr>
                    <w:t xml:space="preserve"> </w:t>
                  </w:r>
                  <w:r>
                    <w:t>号</w:t>
                  </w:r>
                </w:p>
              </w:tc>
              <w:tc>
                <w:tcPr>
                  <w:tcW w:w="4466" w:type="dxa"/>
                </w:tcPr>
                <w:p w14:paraId="65F85AEA" w14:textId="77777777" w:rsidR="00C901C1" w:rsidRDefault="00000000" w:rsidP="00001178">
                  <w:pPr>
                    <w:framePr w:hSpace="180" w:wrap="around" w:vAnchor="text" w:hAnchor="margin" w:y="82"/>
                    <w:spacing w:line="360" w:lineRule="auto"/>
                    <w:ind w:firstLineChars="0" w:firstLine="0"/>
                    <w:jc w:val="center"/>
                  </w:pPr>
                  <w:r>
                    <w:rPr>
                      <w:rFonts w:hint="eastAsia"/>
                    </w:rPr>
                    <w:t>文件</w:t>
                  </w:r>
                  <w:r>
                    <w:t>名</w:t>
                  </w:r>
                </w:p>
              </w:tc>
              <w:tc>
                <w:tcPr>
                  <w:tcW w:w="2987" w:type="dxa"/>
                </w:tcPr>
                <w:p w14:paraId="03C4B8CD" w14:textId="77777777" w:rsidR="00C901C1" w:rsidRDefault="00000000" w:rsidP="00001178">
                  <w:pPr>
                    <w:framePr w:hSpace="180" w:wrap="around" w:vAnchor="text" w:hAnchor="margin" w:y="82"/>
                    <w:spacing w:line="360" w:lineRule="auto"/>
                    <w:ind w:firstLineChars="0" w:firstLine="0"/>
                    <w:jc w:val="center"/>
                  </w:pPr>
                  <w:r>
                    <w:rPr>
                      <w:rFonts w:hint="eastAsia"/>
                    </w:rPr>
                    <w:t>备</w:t>
                  </w:r>
                  <w:r>
                    <w:t>注</w:t>
                  </w:r>
                </w:p>
              </w:tc>
            </w:tr>
            <w:tr w:rsidR="00C901C1" w14:paraId="6F0E0200" w14:textId="77777777" w:rsidTr="00A31D5F">
              <w:tc>
                <w:tcPr>
                  <w:tcW w:w="887" w:type="dxa"/>
                </w:tcPr>
                <w:p w14:paraId="627F3178" w14:textId="7A752D9B" w:rsidR="00C901C1" w:rsidRDefault="003A597D" w:rsidP="00001178">
                  <w:pPr>
                    <w:framePr w:hSpace="180" w:wrap="around" w:vAnchor="text" w:hAnchor="margin" w:y="82"/>
                    <w:spacing w:line="360" w:lineRule="auto"/>
                    <w:ind w:firstLineChars="0" w:firstLine="0"/>
                    <w:jc w:val="center"/>
                  </w:pPr>
                  <w:r>
                    <w:rPr>
                      <w:rFonts w:hint="eastAsia"/>
                    </w:rPr>
                    <w:t>1</w:t>
                  </w:r>
                  <w:r>
                    <w:t>.</w:t>
                  </w:r>
                </w:p>
              </w:tc>
              <w:tc>
                <w:tcPr>
                  <w:tcW w:w="4466" w:type="dxa"/>
                </w:tcPr>
                <w:p w14:paraId="4499AF78" w14:textId="2F2BA6EB" w:rsidR="00C901C1" w:rsidRDefault="00610F55" w:rsidP="00001178">
                  <w:pPr>
                    <w:framePr w:hSpace="180" w:wrap="around" w:vAnchor="text" w:hAnchor="margin" w:y="82"/>
                    <w:spacing w:line="360" w:lineRule="auto"/>
                    <w:ind w:firstLineChars="0" w:firstLine="0"/>
                    <w:jc w:val="center"/>
                  </w:pPr>
                  <w:r>
                    <w:rPr>
                      <w:rFonts w:hint="eastAsia"/>
                    </w:rPr>
                    <w:t>Eventlogger.zip</w:t>
                  </w:r>
                </w:p>
              </w:tc>
              <w:tc>
                <w:tcPr>
                  <w:tcW w:w="2987" w:type="dxa"/>
                </w:tcPr>
                <w:p w14:paraId="56ED777E" w14:textId="6778698E" w:rsidR="00C901C1" w:rsidRDefault="00610F55" w:rsidP="00001178">
                  <w:pPr>
                    <w:framePr w:hSpace="180" w:wrap="around" w:vAnchor="text" w:hAnchor="margin" w:y="82"/>
                    <w:spacing w:line="360" w:lineRule="auto"/>
                    <w:ind w:firstLineChars="0" w:firstLine="0"/>
                    <w:jc w:val="center"/>
                  </w:pPr>
                  <w:proofErr w:type="spellStart"/>
                  <w:r>
                    <w:rPr>
                      <w:rFonts w:hint="eastAsia"/>
                    </w:rPr>
                    <w:t>TcCom</w:t>
                  </w:r>
                  <w:proofErr w:type="spellEnd"/>
                  <w:r>
                    <w:rPr>
                      <w:rFonts w:hint="eastAsia"/>
                    </w:rPr>
                    <w:t>组件</w:t>
                  </w:r>
                </w:p>
              </w:tc>
            </w:tr>
            <w:tr w:rsidR="00C901C1" w14:paraId="0F2083BF" w14:textId="77777777" w:rsidTr="00A31D5F">
              <w:tc>
                <w:tcPr>
                  <w:tcW w:w="887" w:type="dxa"/>
                </w:tcPr>
                <w:p w14:paraId="076FA30E" w14:textId="32B31278" w:rsidR="00C901C1" w:rsidRDefault="0064546F" w:rsidP="00001178">
                  <w:pPr>
                    <w:framePr w:hSpace="180" w:wrap="around" w:vAnchor="text" w:hAnchor="margin" w:y="82"/>
                    <w:spacing w:line="360" w:lineRule="auto"/>
                    <w:ind w:firstLineChars="0" w:firstLine="0"/>
                    <w:jc w:val="center"/>
                  </w:pPr>
                  <w:r>
                    <w:rPr>
                      <w:rFonts w:hint="eastAsia"/>
                    </w:rPr>
                    <w:t>2.</w:t>
                  </w:r>
                </w:p>
              </w:tc>
              <w:tc>
                <w:tcPr>
                  <w:tcW w:w="4466" w:type="dxa"/>
                </w:tcPr>
                <w:p w14:paraId="60CEF6AC" w14:textId="38EBBD18" w:rsidR="00C901C1" w:rsidRDefault="00610F55" w:rsidP="00001178">
                  <w:pPr>
                    <w:framePr w:hSpace="180" w:wrap="around" w:vAnchor="text" w:hAnchor="margin" w:y="82"/>
                    <w:spacing w:line="360" w:lineRule="auto"/>
                    <w:ind w:firstLineChars="0" w:firstLine="0"/>
                    <w:jc w:val="center"/>
                  </w:pPr>
                  <w:r>
                    <w:rPr>
                      <w:rFonts w:hint="eastAsia"/>
                    </w:rPr>
                    <w:t xml:space="preserve">TwinCAT CPP </w:t>
                  </w:r>
                  <w:proofErr w:type="spellStart"/>
                  <w:r>
                    <w:rPr>
                      <w:rFonts w:hint="eastAsia"/>
                    </w:rPr>
                    <w:t>Eventlogger</w:t>
                  </w:r>
                  <w:proofErr w:type="spellEnd"/>
                  <w:r>
                    <w:rPr>
                      <w:rFonts w:hint="eastAsia"/>
                    </w:rPr>
                    <w:t xml:space="preserve"> Project.tnzip</w:t>
                  </w:r>
                </w:p>
              </w:tc>
              <w:tc>
                <w:tcPr>
                  <w:tcW w:w="2987" w:type="dxa"/>
                </w:tcPr>
                <w:p w14:paraId="7EDA133A" w14:textId="5F15282A" w:rsidR="00C901C1" w:rsidRDefault="00610F55" w:rsidP="00001178">
                  <w:pPr>
                    <w:framePr w:hSpace="180" w:wrap="around" w:vAnchor="text" w:hAnchor="margin" w:y="82"/>
                    <w:spacing w:line="360" w:lineRule="auto"/>
                    <w:ind w:firstLineChars="0" w:firstLine="0"/>
                    <w:jc w:val="center"/>
                  </w:pPr>
                  <w:r>
                    <w:rPr>
                      <w:rFonts w:hint="eastAsia"/>
                    </w:rPr>
                    <w:t>例程</w:t>
                  </w:r>
                </w:p>
              </w:tc>
            </w:tr>
          </w:tbl>
          <w:p w14:paraId="6D6AEA9C" w14:textId="77777777" w:rsidR="00C901C1" w:rsidRDefault="00C901C1" w:rsidP="00A31D5F">
            <w:pPr>
              <w:spacing w:line="360" w:lineRule="auto"/>
              <w:ind w:firstLine="422"/>
              <w:rPr>
                <w:b/>
              </w:rPr>
            </w:pPr>
          </w:p>
        </w:tc>
      </w:tr>
      <w:tr w:rsidR="00C901C1" w14:paraId="1E453BC9" w14:textId="77777777" w:rsidTr="000A44C2">
        <w:trPr>
          <w:trHeight w:val="2724"/>
        </w:trPr>
        <w:tc>
          <w:tcPr>
            <w:tcW w:w="9072" w:type="dxa"/>
            <w:gridSpan w:val="2"/>
            <w:vAlign w:val="center"/>
          </w:tcPr>
          <w:p w14:paraId="4911774D" w14:textId="77777777" w:rsidR="00C901C1" w:rsidRDefault="00000000" w:rsidP="00A31D5F">
            <w:pPr>
              <w:spacing w:line="360" w:lineRule="auto"/>
              <w:ind w:firstLineChars="0" w:firstLine="0"/>
              <w:rPr>
                <w:b/>
              </w:rPr>
            </w:pPr>
            <w:r>
              <w:rPr>
                <w:rFonts w:hint="eastAsia"/>
                <w:b/>
              </w:rPr>
              <w:t>历史</w:t>
            </w:r>
            <w:r>
              <w:rPr>
                <w:b/>
              </w:rPr>
              <w:t>版本：</w:t>
            </w:r>
          </w:p>
          <w:tbl>
            <w:tblPr>
              <w:tblW w:w="8393" w:type="dxa"/>
              <w:tblInd w:w="16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276"/>
              <w:gridCol w:w="1134"/>
              <w:gridCol w:w="5983"/>
            </w:tblGrid>
            <w:tr w:rsidR="00C901C1" w14:paraId="23E7F060" w14:textId="77777777" w:rsidTr="00A31D5F">
              <w:trPr>
                <w:cantSplit/>
                <w:trHeight w:val="473"/>
              </w:trPr>
              <w:tc>
                <w:tcPr>
                  <w:tcW w:w="1276" w:type="dxa"/>
                  <w:tcBorders>
                    <w:bottom w:val="single" w:sz="4" w:space="0" w:color="auto"/>
                  </w:tcBorders>
                  <w:vAlign w:val="center"/>
                </w:tcPr>
                <w:p w14:paraId="3E1A96F2" w14:textId="0417DEDF" w:rsidR="004342B3" w:rsidRDefault="004342B3" w:rsidP="00001178">
                  <w:pPr>
                    <w:pStyle w:val="af2"/>
                    <w:framePr w:hSpace="180" w:wrap="around" w:vAnchor="text" w:hAnchor="margin" w:y="82"/>
                    <w:spacing w:line="360" w:lineRule="auto"/>
                    <w:rPr>
                      <w:rFonts w:ascii="Times New Roman" w:eastAsia="Arial Unicode MS" w:hAnsi="Times New Roman" w:cs="Times New Roman"/>
                      <w:szCs w:val="21"/>
                    </w:rPr>
                  </w:pPr>
                </w:p>
              </w:tc>
              <w:tc>
                <w:tcPr>
                  <w:tcW w:w="1134" w:type="dxa"/>
                  <w:tcBorders>
                    <w:bottom w:val="single" w:sz="4" w:space="0" w:color="auto"/>
                  </w:tcBorders>
                  <w:vAlign w:val="center"/>
                </w:tcPr>
                <w:p w14:paraId="1D1D90D1" w14:textId="22CDCD42" w:rsidR="004342B3" w:rsidRDefault="004342B3" w:rsidP="00001178">
                  <w:pPr>
                    <w:pStyle w:val="af2"/>
                    <w:framePr w:hSpace="180" w:wrap="around" w:vAnchor="text" w:hAnchor="margin" w:y="82"/>
                    <w:spacing w:line="360" w:lineRule="auto"/>
                    <w:jc w:val="center"/>
                    <w:rPr>
                      <w:rFonts w:ascii="Times New Roman" w:hAnsi="Times New Roman" w:cs="Times New Roman"/>
                    </w:rPr>
                  </w:pPr>
                </w:p>
              </w:tc>
              <w:tc>
                <w:tcPr>
                  <w:tcW w:w="5983" w:type="dxa"/>
                  <w:tcBorders>
                    <w:bottom w:val="single" w:sz="4" w:space="0" w:color="auto"/>
                  </w:tcBorders>
                  <w:vAlign w:val="center"/>
                </w:tcPr>
                <w:p w14:paraId="12495FAB" w14:textId="4C4811F3" w:rsidR="004342B3" w:rsidRDefault="004342B3" w:rsidP="00001178">
                  <w:pPr>
                    <w:pStyle w:val="af2"/>
                    <w:framePr w:hSpace="180" w:wrap="around" w:vAnchor="text" w:hAnchor="margin" w:y="82"/>
                    <w:spacing w:line="360" w:lineRule="auto"/>
                    <w:jc w:val="center"/>
                    <w:rPr>
                      <w:rFonts w:ascii="Times New Roman" w:eastAsia="Arial Unicode MS" w:hAnsi="Times New Roman" w:cs="Times New Roman"/>
                      <w:szCs w:val="21"/>
                    </w:rPr>
                  </w:pPr>
                </w:p>
              </w:tc>
            </w:tr>
            <w:tr w:rsidR="00A9641A" w14:paraId="17B3778C" w14:textId="77777777" w:rsidTr="00A31D5F">
              <w:trPr>
                <w:cantSplit/>
                <w:trHeight w:val="423"/>
              </w:trPr>
              <w:tc>
                <w:tcPr>
                  <w:tcW w:w="1276" w:type="dxa"/>
                  <w:tcBorders>
                    <w:top w:val="single" w:sz="4" w:space="0" w:color="auto"/>
                    <w:bottom w:val="single" w:sz="4" w:space="0" w:color="auto"/>
                  </w:tcBorders>
                  <w:vAlign w:val="center"/>
                </w:tcPr>
                <w:p w14:paraId="13FD50C5" w14:textId="77777777" w:rsidR="00A9641A" w:rsidRDefault="00A9641A" w:rsidP="00001178">
                  <w:pPr>
                    <w:pStyle w:val="af2"/>
                    <w:framePr w:hSpace="180" w:wrap="around" w:vAnchor="text" w:hAnchor="margin" w:y="82"/>
                    <w:spacing w:line="360" w:lineRule="auto"/>
                    <w:rPr>
                      <w:rFonts w:ascii="Times New Roman" w:eastAsia="Arial Unicode MS" w:hAnsi="Times New Roman" w:cs="Times New Roman"/>
                      <w:szCs w:val="21"/>
                    </w:rPr>
                  </w:pPr>
                </w:p>
              </w:tc>
              <w:tc>
                <w:tcPr>
                  <w:tcW w:w="1134" w:type="dxa"/>
                  <w:tcBorders>
                    <w:top w:val="single" w:sz="4" w:space="0" w:color="auto"/>
                    <w:bottom w:val="single" w:sz="4" w:space="0" w:color="auto"/>
                  </w:tcBorders>
                  <w:vAlign w:val="center"/>
                </w:tcPr>
                <w:p w14:paraId="78104A63" w14:textId="1CFA36AF" w:rsidR="00A9641A" w:rsidRDefault="00A9641A" w:rsidP="00001178">
                  <w:pPr>
                    <w:pStyle w:val="af2"/>
                    <w:framePr w:hSpace="180" w:wrap="around" w:vAnchor="text" w:hAnchor="margin" w:y="82"/>
                    <w:spacing w:line="360" w:lineRule="auto"/>
                    <w:jc w:val="center"/>
                    <w:rPr>
                      <w:rFonts w:ascii="Times New Roman" w:hAnsi="Times New Roman" w:cs="Times New Roman"/>
                    </w:rPr>
                  </w:pPr>
                </w:p>
              </w:tc>
              <w:tc>
                <w:tcPr>
                  <w:tcW w:w="5983" w:type="dxa"/>
                  <w:tcBorders>
                    <w:top w:val="single" w:sz="4" w:space="0" w:color="auto"/>
                    <w:bottom w:val="single" w:sz="4" w:space="0" w:color="auto"/>
                  </w:tcBorders>
                  <w:vAlign w:val="center"/>
                </w:tcPr>
                <w:p w14:paraId="2402BA58" w14:textId="46108DAC" w:rsidR="00A9641A" w:rsidRDefault="00A9641A" w:rsidP="00001178">
                  <w:pPr>
                    <w:pStyle w:val="af2"/>
                    <w:framePr w:hSpace="180" w:wrap="around" w:vAnchor="text" w:hAnchor="margin" w:y="82"/>
                    <w:spacing w:line="360" w:lineRule="auto"/>
                    <w:jc w:val="center"/>
                    <w:rPr>
                      <w:rFonts w:ascii="Times New Roman" w:eastAsia="Arial Unicode MS" w:hAnsi="Times New Roman" w:cs="Times New Roman"/>
                      <w:szCs w:val="21"/>
                    </w:rPr>
                  </w:pPr>
                </w:p>
              </w:tc>
            </w:tr>
            <w:tr w:rsidR="00A9641A" w14:paraId="7EEF9D19" w14:textId="77777777" w:rsidTr="00A31D5F">
              <w:trPr>
                <w:cantSplit/>
                <w:trHeight w:val="431"/>
              </w:trPr>
              <w:tc>
                <w:tcPr>
                  <w:tcW w:w="1276" w:type="dxa"/>
                  <w:tcBorders>
                    <w:top w:val="single" w:sz="4" w:space="0" w:color="auto"/>
                  </w:tcBorders>
                  <w:vAlign w:val="center"/>
                </w:tcPr>
                <w:p w14:paraId="5AFDE477" w14:textId="44E3043B" w:rsidR="00A9641A" w:rsidRDefault="00A9641A" w:rsidP="00001178">
                  <w:pPr>
                    <w:pStyle w:val="af2"/>
                    <w:framePr w:hSpace="180" w:wrap="around" w:vAnchor="text" w:hAnchor="margin" w:y="82"/>
                    <w:spacing w:line="360" w:lineRule="auto"/>
                    <w:rPr>
                      <w:rFonts w:ascii="Times New Roman" w:eastAsia="Arial Unicode MS" w:hAnsi="Times New Roman" w:cs="Times New Roman"/>
                      <w:szCs w:val="21"/>
                    </w:rPr>
                  </w:pPr>
                </w:p>
              </w:tc>
              <w:tc>
                <w:tcPr>
                  <w:tcW w:w="1134" w:type="dxa"/>
                  <w:tcBorders>
                    <w:top w:val="single" w:sz="4" w:space="0" w:color="auto"/>
                  </w:tcBorders>
                  <w:vAlign w:val="center"/>
                </w:tcPr>
                <w:p w14:paraId="59328252" w14:textId="5426281E" w:rsidR="00A9641A" w:rsidRDefault="00A9641A" w:rsidP="00001178">
                  <w:pPr>
                    <w:pStyle w:val="af2"/>
                    <w:framePr w:hSpace="180" w:wrap="around" w:vAnchor="text" w:hAnchor="margin" w:y="82"/>
                    <w:spacing w:line="360" w:lineRule="auto"/>
                    <w:jc w:val="center"/>
                    <w:rPr>
                      <w:rFonts w:ascii="Times New Roman" w:hAnsi="Times New Roman" w:cs="Times New Roman"/>
                    </w:rPr>
                  </w:pPr>
                </w:p>
              </w:tc>
              <w:tc>
                <w:tcPr>
                  <w:tcW w:w="5983" w:type="dxa"/>
                  <w:tcBorders>
                    <w:top w:val="single" w:sz="4" w:space="0" w:color="auto"/>
                  </w:tcBorders>
                  <w:vAlign w:val="center"/>
                </w:tcPr>
                <w:p w14:paraId="01BE5C82" w14:textId="56DDFB30" w:rsidR="00A9641A" w:rsidRDefault="00A9641A" w:rsidP="00001178">
                  <w:pPr>
                    <w:pStyle w:val="af2"/>
                    <w:framePr w:hSpace="180" w:wrap="around" w:vAnchor="text" w:hAnchor="margin" w:y="82"/>
                    <w:spacing w:line="360" w:lineRule="auto"/>
                    <w:jc w:val="center"/>
                    <w:rPr>
                      <w:rFonts w:ascii="Times New Roman" w:eastAsia="Arial Unicode MS" w:hAnsi="Times New Roman" w:cs="Times New Roman"/>
                      <w:szCs w:val="21"/>
                    </w:rPr>
                  </w:pPr>
                </w:p>
              </w:tc>
            </w:tr>
          </w:tbl>
          <w:p w14:paraId="496AB8ED" w14:textId="77777777" w:rsidR="00C901C1" w:rsidRDefault="00C901C1" w:rsidP="00A31D5F">
            <w:pPr>
              <w:spacing w:line="360" w:lineRule="auto"/>
              <w:ind w:firstLine="422"/>
              <w:rPr>
                <w:b/>
              </w:rPr>
            </w:pPr>
          </w:p>
        </w:tc>
      </w:tr>
      <w:tr w:rsidR="00C901C1" w14:paraId="5F5386E5" w14:textId="77777777" w:rsidTr="000A44C2">
        <w:trPr>
          <w:trHeight w:val="1039"/>
        </w:trPr>
        <w:tc>
          <w:tcPr>
            <w:tcW w:w="9072" w:type="dxa"/>
            <w:gridSpan w:val="2"/>
          </w:tcPr>
          <w:p w14:paraId="61133FC5" w14:textId="77777777" w:rsidR="00C901C1" w:rsidRDefault="00000000" w:rsidP="00A31D5F">
            <w:pPr>
              <w:spacing w:line="360" w:lineRule="auto"/>
              <w:ind w:firstLineChars="0" w:firstLine="0"/>
              <w:rPr>
                <w:b/>
              </w:rPr>
            </w:pPr>
            <w:r>
              <w:rPr>
                <w:b/>
              </w:rPr>
              <w:t>免责声明</w:t>
            </w:r>
            <w:r>
              <w:rPr>
                <w:rFonts w:hint="eastAsia"/>
                <w:b/>
              </w:rPr>
              <w:t>：</w:t>
            </w:r>
          </w:p>
          <w:p w14:paraId="3A8259C9" w14:textId="77777777" w:rsidR="00C901C1" w:rsidRDefault="00000000" w:rsidP="00A31D5F">
            <w:pPr>
              <w:spacing w:line="360" w:lineRule="auto"/>
            </w:pPr>
            <w:r>
              <w:t>我们已</w:t>
            </w:r>
            <w:r>
              <w:rPr>
                <w:rFonts w:hint="eastAsia"/>
              </w:rPr>
              <w:t>对本文档描述的内容做测试。但是差错在所难免，无法保证绝对正确并完全满足您的使用需求。本文档的内容可能随时更新，如有改动，恕不事先通知，也欢迎您提出改进建议。</w:t>
            </w:r>
          </w:p>
          <w:p w14:paraId="35BB391B" w14:textId="77777777" w:rsidR="00C901C1" w:rsidRDefault="00C901C1" w:rsidP="00A31D5F">
            <w:pPr>
              <w:spacing w:line="360" w:lineRule="auto"/>
            </w:pPr>
          </w:p>
          <w:p w14:paraId="6A8A866A" w14:textId="77777777" w:rsidR="00C901C1" w:rsidRDefault="00D907BE" w:rsidP="00A31D5F">
            <w:pPr>
              <w:spacing w:line="360" w:lineRule="auto"/>
              <w:ind w:firstLineChars="0" w:firstLine="0"/>
            </w:pPr>
            <w:r w:rsidRPr="00D907BE">
              <w:rPr>
                <w:rFonts w:hint="eastAsia"/>
                <w:b/>
              </w:rPr>
              <w:t>参考信息：</w:t>
            </w:r>
          </w:p>
        </w:tc>
      </w:tr>
    </w:tbl>
    <w:p w14:paraId="368F2389" w14:textId="2C5320EE" w:rsidR="00141F44" w:rsidRDefault="000A44C2">
      <w:pPr>
        <w:widowControl/>
        <w:ind w:firstLineChars="0" w:firstLine="0"/>
        <w:jc w:val="left"/>
        <w:rPr>
          <w:rFonts w:ascii="微软雅黑" w:eastAsia="微软雅黑" w:hAnsi="微软雅黑" w:hint="eastAsia"/>
          <w:sz w:val="36"/>
          <w:szCs w:val="36"/>
        </w:rPr>
      </w:pPr>
      <w:r>
        <w:rPr>
          <w:rFonts w:ascii="微软雅黑" w:eastAsia="微软雅黑" w:hAnsi="微软雅黑"/>
          <w:sz w:val="36"/>
          <w:szCs w:val="36"/>
        </w:rPr>
        <w:br w:type="page"/>
      </w:r>
    </w:p>
    <w:p w14:paraId="6F8A3199" w14:textId="53A8A3F1" w:rsidR="00141F44" w:rsidRDefault="00141F44" w:rsidP="00141F44">
      <w:pPr>
        <w:ind w:firstLineChars="0" w:firstLine="0"/>
        <w:jc w:val="center"/>
        <w:rPr>
          <w:rFonts w:ascii="微软雅黑" w:eastAsia="微软雅黑" w:hAnsi="微软雅黑" w:hint="eastAsia"/>
          <w:sz w:val="36"/>
          <w:szCs w:val="36"/>
        </w:rPr>
      </w:pPr>
      <w:r>
        <w:rPr>
          <w:rFonts w:ascii="微软雅黑" w:eastAsia="微软雅黑" w:hAnsi="微软雅黑" w:hint="eastAsia"/>
          <w:sz w:val="36"/>
          <w:szCs w:val="36"/>
        </w:rPr>
        <w:lastRenderedPageBreak/>
        <w:t>目  录</w:t>
      </w:r>
    </w:p>
    <w:p w14:paraId="239DA37C" w14:textId="77777777" w:rsidR="00141F44" w:rsidRDefault="00141F44" w:rsidP="00141F44">
      <w:pPr>
        <w:ind w:firstLineChars="0" w:firstLine="0"/>
        <w:jc w:val="center"/>
        <w:rPr>
          <w:rFonts w:ascii="微软雅黑" w:eastAsia="微软雅黑" w:hAnsi="微软雅黑" w:hint="eastAsia"/>
          <w:color w:val="DF0023"/>
          <w:szCs w:val="21"/>
        </w:rPr>
      </w:pPr>
    </w:p>
    <w:p w14:paraId="71958AE9" w14:textId="77777777" w:rsidR="00141F44" w:rsidRDefault="00141F44" w:rsidP="00141F44"/>
    <w:p w14:paraId="796A1AD6" w14:textId="5260D269" w:rsidR="00F76589" w:rsidRDefault="00141F44">
      <w:pPr>
        <w:pStyle w:val="TOC1"/>
        <w:tabs>
          <w:tab w:val="left" w:pos="840"/>
          <w:tab w:val="right" w:leader="dot" w:pos="8987"/>
        </w:tabs>
        <w:rPr>
          <w:noProof/>
          <w:sz w:val="22"/>
          <w:szCs w:val="24"/>
          <w14:ligatures w14:val="standardContextual"/>
        </w:rPr>
      </w:pPr>
      <w:r>
        <w:fldChar w:fldCharType="begin"/>
      </w:r>
      <w:r>
        <w:instrText xml:space="preserve"> </w:instrText>
      </w:r>
      <w:r>
        <w:rPr>
          <w:rFonts w:hint="eastAsia"/>
        </w:rPr>
        <w:instrText>TOC \o "1-3" \h \z \u</w:instrText>
      </w:r>
      <w:r>
        <w:instrText xml:space="preserve"> </w:instrText>
      </w:r>
      <w:r>
        <w:fldChar w:fldCharType="separate"/>
      </w:r>
      <w:hyperlink w:anchor="_Toc181361330" w:history="1">
        <w:r w:rsidR="00F76589" w:rsidRPr="00F43404">
          <w:rPr>
            <w:rStyle w:val="af"/>
            <w:rFonts w:hint="eastAsia"/>
            <w:noProof/>
            <w14:scene3d>
              <w14:camera w14:prst="orthographicFront"/>
              <w14:lightRig w14:rig="threePt" w14:dir="t">
                <w14:rot w14:lat="0" w14:lon="0" w14:rev="0"/>
              </w14:lightRig>
            </w14:scene3d>
          </w:rPr>
          <w:t>1.</w:t>
        </w:r>
        <w:r w:rsidR="00F76589">
          <w:rPr>
            <w:rFonts w:hint="eastAsia"/>
            <w:noProof/>
            <w:sz w:val="22"/>
            <w:szCs w:val="24"/>
            <w14:ligatures w14:val="standardContextual"/>
          </w:rPr>
          <w:tab/>
        </w:r>
        <w:r w:rsidR="00F76589" w:rsidRPr="00F43404">
          <w:rPr>
            <w:rStyle w:val="af"/>
            <w:rFonts w:hint="eastAsia"/>
            <w:noProof/>
          </w:rPr>
          <w:t>软硬件版本</w:t>
        </w:r>
        <w:r w:rsidR="00F76589">
          <w:rPr>
            <w:rFonts w:hint="eastAsia"/>
            <w:noProof/>
            <w:webHidden/>
          </w:rPr>
          <w:tab/>
        </w:r>
        <w:r w:rsidR="00F76589">
          <w:rPr>
            <w:rFonts w:hint="eastAsia"/>
            <w:noProof/>
            <w:webHidden/>
          </w:rPr>
          <w:fldChar w:fldCharType="begin"/>
        </w:r>
        <w:r w:rsidR="00F76589">
          <w:rPr>
            <w:rFonts w:hint="eastAsia"/>
            <w:noProof/>
            <w:webHidden/>
          </w:rPr>
          <w:instrText xml:space="preserve"> </w:instrText>
        </w:r>
        <w:r w:rsidR="00F76589">
          <w:rPr>
            <w:noProof/>
            <w:webHidden/>
          </w:rPr>
          <w:instrText>PAGEREF _Toc181361330 \h</w:instrText>
        </w:r>
        <w:r w:rsidR="00F76589">
          <w:rPr>
            <w:rFonts w:hint="eastAsia"/>
            <w:noProof/>
            <w:webHidden/>
          </w:rPr>
          <w:instrText xml:space="preserve"> </w:instrText>
        </w:r>
        <w:r w:rsidR="00F76589">
          <w:rPr>
            <w:rFonts w:hint="eastAsia"/>
            <w:noProof/>
            <w:webHidden/>
          </w:rPr>
        </w:r>
        <w:r w:rsidR="00F76589">
          <w:rPr>
            <w:rFonts w:hint="eastAsia"/>
            <w:noProof/>
            <w:webHidden/>
          </w:rPr>
          <w:fldChar w:fldCharType="separate"/>
        </w:r>
        <w:r w:rsidR="00F76589">
          <w:rPr>
            <w:noProof/>
            <w:webHidden/>
          </w:rPr>
          <w:t>3</w:t>
        </w:r>
        <w:r w:rsidR="00F76589">
          <w:rPr>
            <w:rFonts w:hint="eastAsia"/>
            <w:noProof/>
            <w:webHidden/>
          </w:rPr>
          <w:fldChar w:fldCharType="end"/>
        </w:r>
      </w:hyperlink>
    </w:p>
    <w:p w14:paraId="769478DA" w14:textId="1FA2AB36" w:rsidR="00F76589" w:rsidRDefault="00F76589">
      <w:pPr>
        <w:pStyle w:val="TOC2"/>
        <w:tabs>
          <w:tab w:val="left" w:pos="1540"/>
          <w:tab w:val="right" w:leader="dot" w:pos="8987"/>
        </w:tabs>
        <w:rPr>
          <w:rFonts w:asciiTheme="minorHAnsi" w:hAnsiTheme="minorHAnsi" w:cstheme="minorBidi"/>
          <w:noProof/>
          <w:sz w:val="22"/>
          <w14:ligatures w14:val="standardContextual"/>
        </w:rPr>
      </w:pPr>
      <w:hyperlink w:anchor="_Toc181361331" w:history="1">
        <w:r w:rsidRPr="00F43404">
          <w:rPr>
            <w:rStyle w:val="af"/>
            <w:rFonts w:hint="eastAsia"/>
            <w:noProof/>
          </w:rPr>
          <w:t>1.1.</w:t>
        </w:r>
        <w:r>
          <w:rPr>
            <w:rFonts w:asciiTheme="minorHAnsi" w:hAnsiTheme="minorHAnsi" w:cstheme="minorBidi" w:hint="eastAsia"/>
            <w:noProof/>
            <w:sz w:val="22"/>
            <w14:ligatures w14:val="standardContextual"/>
          </w:rPr>
          <w:tab/>
        </w:r>
        <w:r w:rsidRPr="00F43404">
          <w:rPr>
            <w:rStyle w:val="af"/>
            <w:rFonts w:hint="eastAsia"/>
            <w:noProof/>
          </w:rPr>
          <w:t>控制硬件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_Toc181361331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38ED3FCD" w14:textId="749E3807" w:rsidR="00F76589" w:rsidRDefault="00F76589">
      <w:pPr>
        <w:pStyle w:val="TOC2"/>
        <w:tabs>
          <w:tab w:val="left" w:pos="1540"/>
          <w:tab w:val="right" w:leader="dot" w:pos="8987"/>
        </w:tabs>
        <w:rPr>
          <w:rFonts w:asciiTheme="minorHAnsi" w:hAnsiTheme="minorHAnsi" w:cstheme="minorBidi"/>
          <w:noProof/>
          <w:sz w:val="22"/>
          <w14:ligatures w14:val="standardContextual"/>
        </w:rPr>
      </w:pPr>
      <w:hyperlink w:anchor="_Toc181361332" w:history="1">
        <w:r w:rsidRPr="00F43404">
          <w:rPr>
            <w:rStyle w:val="af"/>
            <w:rFonts w:hint="eastAsia"/>
            <w:noProof/>
          </w:rPr>
          <w:t>1.2.</w:t>
        </w:r>
        <w:r>
          <w:rPr>
            <w:rFonts w:asciiTheme="minorHAnsi" w:hAnsiTheme="minorHAnsi" w:cstheme="minorBidi" w:hint="eastAsia"/>
            <w:noProof/>
            <w:sz w:val="22"/>
            <w14:ligatures w14:val="standardContextual"/>
          </w:rPr>
          <w:tab/>
        </w:r>
        <w:r w:rsidRPr="00F43404">
          <w:rPr>
            <w:rStyle w:val="af"/>
            <w:rFonts w:hint="eastAsia"/>
            <w:noProof/>
          </w:rPr>
          <w:t>控制软件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_Toc181361332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00B57803" w14:textId="18E80C36" w:rsidR="00F76589" w:rsidRDefault="00F76589">
      <w:pPr>
        <w:pStyle w:val="TOC1"/>
        <w:tabs>
          <w:tab w:val="left" w:pos="840"/>
          <w:tab w:val="right" w:leader="dot" w:pos="8987"/>
        </w:tabs>
        <w:rPr>
          <w:noProof/>
          <w:sz w:val="22"/>
          <w:szCs w:val="24"/>
          <w14:ligatures w14:val="standardContextual"/>
        </w:rPr>
      </w:pPr>
      <w:hyperlink w:anchor="_Toc181361333" w:history="1">
        <w:r w:rsidRPr="00F43404">
          <w:rPr>
            <w:rStyle w:val="af"/>
            <w:rFonts w:hint="eastAsia"/>
            <w:noProof/>
            <w14:scene3d>
              <w14:camera w14:prst="orthographicFront"/>
              <w14:lightRig w14:rig="threePt" w14:dir="t">
                <w14:rot w14:lat="0" w14:lon="0" w14:rev="0"/>
              </w14:lightRig>
            </w14:scene3d>
          </w:rPr>
          <w:t>2.</w:t>
        </w:r>
        <w:r>
          <w:rPr>
            <w:rFonts w:hint="eastAsia"/>
            <w:noProof/>
            <w:sz w:val="22"/>
            <w:szCs w:val="24"/>
            <w14:ligatures w14:val="standardContextual"/>
          </w:rPr>
          <w:tab/>
        </w:r>
        <w:r w:rsidRPr="00F43404">
          <w:rPr>
            <w:rStyle w:val="af"/>
            <w:rFonts w:hint="eastAsia"/>
            <w:noProof/>
          </w:rPr>
          <w:t>C++</w:t>
        </w:r>
        <w:r w:rsidRPr="00F43404">
          <w:rPr>
            <w:rStyle w:val="af"/>
            <w:rFonts w:hint="eastAsia"/>
            <w:noProof/>
          </w:rPr>
          <w:t>项目模板配置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_Toc181361333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4CC9CB14" w14:textId="3B6F3DB4" w:rsidR="00F76589" w:rsidRDefault="00F76589">
      <w:pPr>
        <w:pStyle w:val="TOC1"/>
        <w:tabs>
          <w:tab w:val="left" w:pos="840"/>
          <w:tab w:val="right" w:leader="dot" w:pos="8987"/>
        </w:tabs>
        <w:rPr>
          <w:noProof/>
          <w:sz w:val="22"/>
          <w:szCs w:val="24"/>
          <w14:ligatures w14:val="standardContextual"/>
        </w:rPr>
      </w:pPr>
      <w:hyperlink w:anchor="_Toc181361334" w:history="1">
        <w:r w:rsidRPr="00F43404">
          <w:rPr>
            <w:rStyle w:val="af"/>
            <w:rFonts w:hint="eastAsia"/>
            <w:noProof/>
            <w14:scene3d>
              <w14:camera w14:prst="orthographicFront"/>
              <w14:lightRig w14:rig="threePt" w14:dir="t">
                <w14:rot w14:lat="0" w14:lon="0" w14:rev="0"/>
              </w14:lightRig>
            </w14:scene3d>
          </w:rPr>
          <w:t>3.</w:t>
        </w:r>
        <w:r>
          <w:rPr>
            <w:rFonts w:hint="eastAsia"/>
            <w:noProof/>
            <w:sz w:val="22"/>
            <w:szCs w:val="24"/>
            <w14:ligatures w14:val="standardContextual"/>
          </w:rPr>
          <w:tab/>
        </w:r>
        <w:r w:rsidRPr="00F43404">
          <w:rPr>
            <w:rStyle w:val="af"/>
            <w:rFonts w:hint="eastAsia"/>
            <w:noProof/>
          </w:rPr>
          <w:t>编辑</w:t>
        </w:r>
        <w:r w:rsidRPr="00F43404">
          <w:rPr>
            <w:rStyle w:val="af"/>
            <w:rFonts w:hint="eastAsia"/>
            <w:noProof/>
          </w:rPr>
          <w:t>TcEvent</w:t>
        </w:r>
        <w:r w:rsidRPr="00F43404">
          <w:rPr>
            <w:rStyle w:val="af"/>
            <w:rFonts w:hint="eastAsia"/>
            <w:noProof/>
          </w:rPr>
          <w:t>事件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_Toc181361334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74809CC0" w14:textId="7FE26C10" w:rsidR="00F76589" w:rsidRDefault="00F76589">
      <w:pPr>
        <w:pStyle w:val="TOC1"/>
        <w:tabs>
          <w:tab w:val="left" w:pos="840"/>
          <w:tab w:val="right" w:leader="dot" w:pos="8987"/>
        </w:tabs>
        <w:rPr>
          <w:noProof/>
          <w:sz w:val="22"/>
          <w:szCs w:val="24"/>
          <w14:ligatures w14:val="standardContextual"/>
        </w:rPr>
      </w:pPr>
      <w:hyperlink w:anchor="_Toc181361335" w:history="1">
        <w:r w:rsidRPr="00F43404">
          <w:rPr>
            <w:rStyle w:val="af"/>
            <w:rFonts w:hint="eastAsia"/>
            <w:noProof/>
            <w14:scene3d>
              <w14:camera w14:prst="orthographicFront"/>
              <w14:lightRig w14:rig="threePt" w14:dir="t">
                <w14:rot w14:lat="0" w14:lon="0" w14:rev="0"/>
              </w14:lightRig>
            </w14:scene3d>
          </w:rPr>
          <w:t>4.</w:t>
        </w:r>
        <w:r>
          <w:rPr>
            <w:rFonts w:hint="eastAsia"/>
            <w:noProof/>
            <w:sz w:val="22"/>
            <w:szCs w:val="24"/>
            <w14:ligatures w14:val="standardContextual"/>
          </w:rPr>
          <w:tab/>
        </w:r>
        <w:r w:rsidRPr="00F43404">
          <w:rPr>
            <w:rStyle w:val="af"/>
            <w:rFonts w:hint="eastAsia"/>
            <w:noProof/>
          </w:rPr>
          <w:t>编写</w:t>
        </w:r>
        <w:r w:rsidRPr="00F43404">
          <w:rPr>
            <w:rStyle w:val="af"/>
            <w:rFonts w:hint="eastAsia"/>
            <w:noProof/>
          </w:rPr>
          <w:t>TcMessageModule</w:t>
        </w:r>
        <w:r w:rsidRPr="00F43404">
          <w:rPr>
            <w:rStyle w:val="af"/>
            <w:rFonts w:hint="eastAsia"/>
            <w:noProof/>
          </w:rPr>
          <w:t>代码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_Toc181361335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050A58EE" w14:textId="1DFC8657" w:rsidR="00F76589" w:rsidRDefault="00F76589">
      <w:pPr>
        <w:pStyle w:val="TOC2"/>
        <w:tabs>
          <w:tab w:val="left" w:pos="1540"/>
          <w:tab w:val="right" w:leader="dot" w:pos="8987"/>
        </w:tabs>
        <w:rPr>
          <w:rFonts w:asciiTheme="minorHAnsi" w:hAnsiTheme="minorHAnsi" w:cstheme="minorBidi"/>
          <w:noProof/>
          <w:sz w:val="22"/>
          <w14:ligatures w14:val="standardContextual"/>
        </w:rPr>
      </w:pPr>
      <w:hyperlink w:anchor="_Toc181361336" w:history="1">
        <w:r w:rsidRPr="00F43404">
          <w:rPr>
            <w:rStyle w:val="af"/>
            <w:rFonts w:hint="eastAsia"/>
            <w:noProof/>
          </w:rPr>
          <w:t>4.1.</w:t>
        </w:r>
        <w:r>
          <w:rPr>
            <w:rFonts w:asciiTheme="minorHAnsi" w:hAnsiTheme="minorHAnsi" w:cstheme="minorBidi" w:hint="eastAsia"/>
            <w:noProof/>
            <w:sz w:val="22"/>
            <w14:ligatures w14:val="standardContextual"/>
          </w:rPr>
          <w:tab/>
        </w:r>
        <w:r w:rsidRPr="00F43404">
          <w:rPr>
            <w:rStyle w:val="af"/>
            <w:rFonts w:hint="eastAsia"/>
            <w:noProof/>
          </w:rPr>
          <w:t>编写</w:t>
        </w:r>
        <w:r w:rsidRPr="00F43404">
          <w:rPr>
            <w:rStyle w:val="af"/>
            <w:rFonts w:hint="eastAsia"/>
            <w:noProof/>
          </w:rPr>
          <w:t>TcMessageModule.h</w:t>
        </w:r>
        <w:r w:rsidRPr="00F43404">
          <w:rPr>
            <w:rStyle w:val="af"/>
            <w:rFonts w:hint="eastAsia"/>
            <w:noProof/>
          </w:rPr>
          <w:t>头文件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_Toc181361336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79025A94" w14:textId="18C8A5F7" w:rsidR="00F76589" w:rsidRDefault="00F76589">
      <w:pPr>
        <w:pStyle w:val="TOC2"/>
        <w:tabs>
          <w:tab w:val="left" w:pos="1540"/>
          <w:tab w:val="right" w:leader="dot" w:pos="8987"/>
        </w:tabs>
        <w:rPr>
          <w:rFonts w:asciiTheme="minorHAnsi" w:hAnsiTheme="minorHAnsi" w:cstheme="minorBidi"/>
          <w:noProof/>
          <w:sz w:val="22"/>
          <w14:ligatures w14:val="standardContextual"/>
        </w:rPr>
      </w:pPr>
      <w:hyperlink w:anchor="_Toc181361337" w:history="1">
        <w:r w:rsidRPr="00F43404">
          <w:rPr>
            <w:rStyle w:val="af"/>
            <w:rFonts w:hint="eastAsia"/>
            <w:noProof/>
          </w:rPr>
          <w:t>4.2.</w:t>
        </w:r>
        <w:r>
          <w:rPr>
            <w:rFonts w:asciiTheme="minorHAnsi" w:hAnsiTheme="minorHAnsi" w:cstheme="minorBidi" w:hint="eastAsia"/>
            <w:noProof/>
            <w:sz w:val="22"/>
            <w14:ligatures w14:val="standardContextual"/>
          </w:rPr>
          <w:tab/>
        </w:r>
        <w:r w:rsidRPr="00F43404">
          <w:rPr>
            <w:rStyle w:val="af"/>
            <w:rFonts w:hint="eastAsia"/>
            <w:noProof/>
          </w:rPr>
          <w:t>编写</w:t>
        </w:r>
        <w:r w:rsidRPr="00F43404">
          <w:rPr>
            <w:rStyle w:val="af"/>
            <w:rFonts w:hint="eastAsia"/>
            <w:noProof/>
          </w:rPr>
          <w:t>TcMessageModule.cpp</w:t>
        </w:r>
        <w:r w:rsidRPr="00F43404">
          <w:rPr>
            <w:rStyle w:val="af"/>
            <w:rFonts w:hint="eastAsia"/>
            <w:noProof/>
          </w:rPr>
          <w:t>源文件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_Toc181361337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w:t>
        </w:r>
        <w:r>
          <w:rPr>
            <w:rFonts w:hint="eastAsia"/>
            <w:noProof/>
            <w:webHidden/>
          </w:rPr>
          <w:fldChar w:fldCharType="end"/>
        </w:r>
      </w:hyperlink>
    </w:p>
    <w:p w14:paraId="6A59E1D7" w14:textId="7256716C" w:rsidR="00F76589" w:rsidRDefault="00F76589">
      <w:pPr>
        <w:pStyle w:val="TOC1"/>
        <w:tabs>
          <w:tab w:val="left" w:pos="840"/>
          <w:tab w:val="right" w:leader="dot" w:pos="8987"/>
        </w:tabs>
        <w:rPr>
          <w:noProof/>
          <w:sz w:val="22"/>
          <w:szCs w:val="24"/>
          <w14:ligatures w14:val="standardContextual"/>
        </w:rPr>
      </w:pPr>
      <w:hyperlink w:anchor="_Toc181361338" w:history="1">
        <w:r w:rsidRPr="00F43404">
          <w:rPr>
            <w:rStyle w:val="af"/>
            <w:rFonts w:hint="eastAsia"/>
            <w:noProof/>
            <w14:scene3d>
              <w14:camera w14:prst="orthographicFront"/>
              <w14:lightRig w14:rig="threePt" w14:dir="t">
                <w14:rot w14:lat="0" w14:lon="0" w14:rev="0"/>
              </w14:lightRig>
            </w14:scene3d>
          </w:rPr>
          <w:t>5.</w:t>
        </w:r>
        <w:r>
          <w:rPr>
            <w:rFonts w:hint="eastAsia"/>
            <w:noProof/>
            <w:sz w:val="22"/>
            <w:szCs w:val="24"/>
            <w14:ligatures w14:val="standardContextual"/>
          </w:rPr>
          <w:tab/>
        </w:r>
        <w:r w:rsidRPr="00F43404">
          <w:rPr>
            <w:rStyle w:val="af"/>
            <w:rFonts w:hint="eastAsia"/>
            <w:noProof/>
          </w:rPr>
          <w:t>编写</w:t>
        </w:r>
        <w:r w:rsidRPr="00F43404">
          <w:rPr>
            <w:rStyle w:val="af"/>
            <w:rFonts w:hint="eastAsia"/>
            <w:noProof/>
          </w:rPr>
          <w:t>TcAlarmModule</w:t>
        </w:r>
        <w:r w:rsidRPr="00F43404">
          <w:rPr>
            <w:rStyle w:val="af"/>
            <w:rFonts w:hint="eastAsia"/>
            <w:noProof/>
          </w:rPr>
          <w:t>代码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_Toc181361338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1539DB89" w14:textId="2B99CD50" w:rsidR="00F76589" w:rsidRDefault="00F76589">
      <w:pPr>
        <w:pStyle w:val="TOC2"/>
        <w:tabs>
          <w:tab w:val="left" w:pos="1540"/>
          <w:tab w:val="right" w:leader="dot" w:pos="8987"/>
        </w:tabs>
        <w:rPr>
          <w:rFonts w:asciiTheme="minorHAnsi" w:hAnsiTheme="minorHAnsi" w:cstheme="minorBidi"/>
          <w:noProof/>
          <w:sz w:val="22"/>
          <w14:ligatures w14:val="standardContextual"/>
        </w:rPr>
      </w:pPr>
      <w:hyperlink w:anchor="_Toc181361339" w:history="1">
        <w:r w:rsidRPr="00F43404">
          <w:rPr>
            <w:rStyle w:val="af"/>
            <w:rFonts w:hint="eastAsia"/>
            <w:noProof/>
          </w:rPr>
          <w:t>5.1.</w:t>
        </w:r>
        <w:r>
          <w:rPr>
            <w:rFonts w:asciiTheme="minorHAnsi" w:hAnsiTheme="minorHAnsi" w:cstheme="minorBidi" w:hint="eastAsia"/>
            <w:noProof/>
            <w:sz w:val="22"/>
            <w14:ligatures w14:val="standardContextual"/>
          </w:rPr>
          <w:tab/>
        </w:r>
        <w:r w:rsidRPr="00F43404">
          <w:rPr>
            <w:rStyle w:val="af"/>
            <w:rFonts w:hint="eastAsia"/>
            <w:noProof/>
          </w:rPr>
          <w:t>编写</w:t>
        </w:r>
        <w:r w:rsidRPr="00F43404">
          <w:rPr>
            <w:rStyle w:val="af"/>
            <w:rFonts w:hint="eastAsia"/>
            <w:noProof/>
          </w:rPr>
          <w:t>TcAlarmModule.h</w:t>
        </w:r>
        <w:r w:rsidRPr="00F43404">
          <w:rPr>
            <w:rStyle w:val="af"/>
            <w:rFonts w:hint="eastAsia"/>
            <w:noProof/>
          </w:rPr>
          <w:t>头文件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_Toc181361339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67A7D5DB" w14:textId="0E6C2DDB" w:rsidR="00F76589" w:rsidRDefault="00F76589">
      <w:pPr>
        <w:pStyle w:val="TOC2"/>
        <w:tabs>
          <w:tab w:val="left" w:pos="1540"/>
          <w:tab w:val="right" w:leader="dot" w:pos="8987"/>
        </w:tabs>
        <w:rPr>
          <w:rFonts w:asciiTheme="minorHAnsi" w:hAnsiTheme="minorHAnsi" w:cstheme="minorBidi"/>
          <w:noProof/>
          <w:sz w:val="22"/>
          <w14:ligatures w14:val="standardContextual"/>
        </w:rPr>
      </w:pPr>
      <w:hyperlink w:anchor="_Toc181361340" w:history="1">
        <w:r w:rsidRPr="00F43404">
          <w:rPr>
            <w:rStyle w:val="af"/>
            <w:rFonts w:hint="eastAsia"/>
            <w:noProof/>
          </w:rPr>
          <w:t>5.2.</w:t>
        </w:r>
        <w:r>
          <w:rPr>
            <w:rFonts w:asciiTheme="minorHAnsi" w:hAnsiTheme="minorHAnsi" w:cstheme="minorBidi" w:hint="eastAsia"/>
            <w:noProof/>
            <w:sz w:val="22"/>
            <w14:ligatures w14:val="standardContextual"/>
          </w:rPr>
          <w:tab/>
        </w:r>
        <w:r w:rsidRPr="00F43404">
          <w:rPr>
            <w:rStyle w:val="af"/>
            <w:rFonts w:hint="eastAsia"/>
            <w:noProof/>
          </w:rPr>
          <w:t>编写</w:t>
        </w:r>
        <w:r w:rsidRPr="00F43404">
          <w:rPr>
            <w:rStyle w:val="af"/>
            <w:rFonts w:hint="eastAsia"/>
            <w:noProof/>
          </w:rPr>
          <w:t>TcAlarmModule.cpp</w:t>
        </w:r>
        <w:r w:rsidRPr="00F43404">
          <w:rPr>
            <w:rStyle w:val="af"/>
            <w:rFonts w:hint="eastAsia"/>
            <w:noProof/>
          </w:rPr>
          <w:t>源文件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_Toc181361340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14</w:t>
        </w:r>
        <w:r>
          <w:rPr>
            <w:rFonts w:hint="eastAsia"/>
            <w:noProof/>
            <w:webHidden/>
          </w:rPr>
          <w:fldChar w:fldCharType="end"/>
        </w:r>
      </w:hyperlink>
    </w:p>
    <w:p w14:paraId="2CC43084" w14:textId="4D94F1F2" w:rsidR="00F76589" w:rsidRDefault="00F76589">
      <w:pPr>
        <w:pStyle w:val="TOC1"/>
        <w:tabs>
          <w:tab w:val="left" w:pos="840"/>
          <w:tab w:val="right" w:leader="dot" w:pos="8987"/>
        </w:tabs>
        <w:rPr>
          <w:noProof/>
          <w:sz w:val="22"/>
          <w:szCs w:val="24"/>
          <w14:ligatures w14:val="standardContextual"/>
        </w:rPr>
      </w:pPr>
      <w:hyperlink w:anchor="_Toc181361341" w:history="1">
        <w:r w:rsidRPr="00F43404">
          <w:rPr>
            <w:rStyle w:val="af"/>
            <w:rFonts w:hint="eastAsia"/>
            <w:noProof/>
            <w14:scene3d>
              <w14:camera w14:prst="orthographicFront"/>
              <w14:lightRig w14:rig="threePt" w14:dir="t">
                <w14:rot w14:lat="0" w14:lon="0" w14:rev="0"/>
              </w14:lightRig>
            </w14:scene3d>
          </w:rPr>
          <w:t>6.</w:t>
        </w:r>
        <w:r>
          <w:rPr>
            <w:rFonts w:hint="eastAsia"/>
            <w:noProof/>
            <w:sz w:val="22"/>
            <w:szCs w:val="24"/>
            <w14:ligatures w14:val="standardContextual"/>
          </w:rPr>
          <w:tab/>
        </w:r>
        <w:r w:rsidRPr="00F43404">
          <w:rPr>
            <w:rStyle w:val="af"/>
            <w:rFonts w:hint="eastAsia"/>
            <w:noProof/>
          </w:rPr>
          <w:t>调试运行</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_Toc181361341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7D85F863" w14:textId="25DB1997" w:rsidR="00F76589" w:rsidRDefault="00F76589">
      <w:pPr>
        <w:pStyle w:val="TOC2"/>
        <w:tabs>
          <w:tab w:val="left" w:pos="1540"/>
          <w:tab w:val="right" w:leader="dot" w:pos="8987"/>
        </w:tabs>
        <w:rPr>
          <w:rFonts w:asciiTheme="minorHAnsi" w:hAnsiTheme="minorHAnsi" w:cstheme="minorBidi"/>
          <w:noProof/>
          <w:sz w:val="22"/>
          <w14:ligatures w14:val="standardContextual"/>
        </w:rPr>
      </w:pPr>
      <w:hyperlink w:anchor="_Toc181361342" w:history="1">
        <w:r w:rsidRPr="00F43404">
          <w:rPr>
            <w:rStyle w:val="af"/>
            <w:rFonts w:hint="eastAsia"/>
            <w:noProof/>
          </w:rPr>
          <w:t>6.1.</w:t>
        </w:r>
        <w:r>
          <w:rPr>
            <w:rFonts w:asciiTheme="minorHAnsi" w:hAnsiTheme="minorHAnsi" w:cstheme="minorBidi" w:hint="eastAsia"/>
            <w:noProof/>
            <w:sz w:val="22"/>
            <w14:ligatures w14:val="standardContextual"/>
          </w:rPr>
          <w:tab/>
        </w:r>
        <w:r w:rsidRPr="00F43404">
          <w:rPr>
            <w:rStyle w:val="af"/>
            <w:rFonts w:hint="eastAsia"/>
            <w:noProof/>
          </w:rPr>
          <w:t>配置</w:t>
        </w:r>
        <w:r w:rsidRPr="00F43404">
          <w:rPr>
            <w:rStyle w:val="af"/>
            <w:rFonts w:hint="eastAsia"/>
            <w:noProof/>
          </w:rPr>
          <w:t>TcMessage</w:t>
        </w:r>
        <w:r w:rsidRPr="00F43404">
          <w:rPr>
            <w:rStyle w:val="af"/>
            <w:rFonts w:hint="eastAsia"/>
            <w:noProof/>
          </w:rPr>
          <w:t>和</w:t>
        </w:r>
        <w:r w:rsidRPr="00F43404">
          <w:rPr>
            <w:rStyle w:val="af"/>
            <w:rFonts w:hint="eastAsia"/>
            <w:noProof/>
          </w:rPr>
          <w:t>TcAlarm</w:t>
        </w:r>
        <w:r w:rsidRPr="00F43404">
          <w:rPr>
            <w:rStyle w:val="af"/>
            <w:rFonts w:hint="eastAsia"/>
            <w:noProof/>
          </w:rPr>
          <w:t>模块实例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_Toc181361342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1796F643" w14:textId="63A97A9D" w:rsidR="00F76589" w:rsidRDefault="00F76589">
      <w:pPr>
        <w:pStyle w:val="TOC2"/>
        <w:tabs>
          <w:tab w:val="left" w:pos="1540"/>
          <w:tab w:val="right" w:leader="dot" w:pos="8987"/>
        </w:tabs>
        <w:rPr>
          <w:rFonts w:asciiTheme="minorHAnsi" w:hAnsiTheme="minorHAnsi" w:cstheme="minorBidi"/>
          <w:noProof/>
          <w:sz w:val="22"/>
          <w14:ligatures w14:val="standardContextual"/>
        </w:rPr>
      </w:pPr>
      <w:hyperlink w:anchor="_Toc181361343" w:history="1">
        <w:r w:rsidRPr="00F43404">
          <w:rPr>
            <w:rStyle w:val="af"/>
            <w:rFonts w:hint="eastAsia"/>
            <w:noProof/>
          </w:rPr>
          <w:t>6.2.</w:t>
        </w:r>
        <w:r>
          <w:rPr>
            <w:rFonts w:asciiTheme="minorHAnsi" w:hAnsiTheme="minorHAnsi" w:cstheme="minorBidi" w:hint="eastAsia"/>
            <w:noProof/>
            <w:sz w:val="22"/>
            <w14:ligatures w14:val="standardContextual"/>
          </w:rPr>
          <w:tab/>
        </w:r>
        <w:r w:rsidRPr="00F43404">
          <w:rPr>
            <w:rStyle w:val="af"/>
            <w:rFonts w:hint="eastAsia"/>
            <w:noProof/>
          </w:rPr>
          <w:t>配置</w:t>
        </w:r>
        <w:r w:rsidRPr="00F43404">
          <w:rPr>
            <w:rStyle w:val="af"/>
            <w:rFonts w:hint="eastAsia"/>
            <w:noProof/>
          </w:rPr>
          <w:t>TcListenerModule</w:t>
        </w:r>
        <w:r w:rsidRPr="00F43404">
          <w:rPr>
            <w:rStyle w:val="af"/>
            <w:rFonts w:hint="eastAsia"/>
            <w:noProof/>
          </w:rPr>
          <w:t>模块实例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_Toc181361343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15722B67" w14:textId="230B9EC9" w:rsidR="00F76589" w:rsidRDefault="00F76589">
      <w:pPr>
        <w:pStyle w:val="TOC1"/>
        <w:tabs>
          <w:tab w:val="left" w:pos="840"/>
          <w:tab w:val="right" w:leader="dot" w:pos="8987"/>
        </w:tabs>
        <w:rPr>
          <w:noProof/>
          <w:sz w:val="22"/>
          <w:szCs w:val="24"/>
          <w14:ligatures w14:val="standardContextual"/>
        </w:rPr>
      </w:pPr>
      <w:hyperlink w:anchor="_Toc181361344" w:history="1">
        <w:r w:rsidRPr="00F43404">
          <w:rPr>
            <w:rStyle w:val="af"/>
            <w:rFonts w:hint="eastAsia"/>
            <w:noProof/>
            <w14:scene3d>
              <w14:camera w14:prst="orthographicFront"/>
              <w14:lightRig w14:rig="threePt" w14:dir="t">
                <w14:rot w14:lat="0" w14:lon="0" w14:rev="0"/>
              </w14:lightRig>
            </w14:scene3d>
          </w:rPr>
          <w:t>7.</w:t>
        </w:r>
        <w:r>
          <w:rPr>
            <w:rFonts w:hint="eastAsia"/>
            <w:noProof/>
            <w:sz w:val="22"/>
            <w:szCs w:val="24"/>
            <w14:ligatures w14:val="standardContextual"/>
          </w:rPr>
          <w:tab/>
        </w:r>
        <w:r w:rsidRPr="00F43404">
          <w:rPr>
            <w:rStyle w:val="af"/>
            <w:rFonts w:hint="eastAsia"/>
            <w:noProof/>
          </w:rPr>
          <w:t>常见问题</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_Toc181361344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53C76F53" w14:textId="57F7D7B2" w:rsidR="00141F44" w:rsidRDefault="00141F44" w:rsidP="00141F44">
      <w:pPr>
        <w:spacing w:line="276" w:lineRule="auto"/>
        <w:ind w:firstLineChars="0" w:firstLine="0"/>
      </w:pPr>
      <w:r>
        <w:fldChar w:fldCharType="end"/>
      </w:r>
    </w:p>
    <w:p w14:paraId="4B2D496D" w14:textId="55C56C13" w:rsidR="00141F44" w:rsidRDefault="00141F44" w:rsidP="00141F44">
      <w:pPr>
        <w:widowControl/>
        <w:ind w:firstLineChars="0" w:firstLine="0"/>
        <w:jc w:val="left"/>
      </w:pPr>
      <w:r>
        <w:br w:type="page"/>
      </w:r>
    </w:p>
    <w:p w14:paraId="2366AD3F" w14:textId="77777777" w:rsidR="00141F44" w:rsidRPr="00145917" w:rsidRDefault="00141F44" w:rsidP="00141F44">
      <w:pPr>
        <w:pStyle w:val="10"/>
        <w:spacing w:before="156" w:after="156" w:line="360" w:lineRule="auto"/>
      </w:pPr>
      <w:bookmarkStart w:id="1" w:name="_Toc144109057"/>
      <w:bookmarkStart w:id="2" w:name="_Toc144200232"/>
      <w:bookmarkStart w:id="3" w:name="_Toc181361330"/>
      <w:r>
        <w:rPr>
          <w:rFonts w:hint="eastAsia"/>
        </w:rPr>
        <w:lastRenderedPageBreak/>
        <w:t>软硬件版本</w:t>
      </w:r>
      <w:bookmarkEnd w:id="1"/>
      <w:bookmarkEnd w:id="2"/>
      <w:bookmarkEnd w:id="3"/>
    </w:p>
    <w:p w14:paraId="35110AC7" w14:textId="77777777" w:rsidR="00141F44" w:rsidRDefault="00141F44" w:rsidP="00141F44">
      <w:pPr>
        <w:pStyle w:val="20"/>
        <w:spacing w:before="156" w:after="156" w:line="360" w:lineRule="auto"/>
      </w:pPr>
      <w:bookmarkStart w:id="4" w:name="_Toc144109058"/>
      <w:bookmarkStart w:id="5" w:name="_Toc144200233"/>
      <w:bookmarkStart w:id="6" w:name="_Toc181361331"/>
      <w:r>
        <w:rPr>
          <w:rFonts w:hint="eastAsia"/>
        </w:rPr>
        <w:t>控制硬件</w:t>
      </w:r>
      <w:bookmarkEnd w:id="4"/>
      <w:bookmarkEnd w:id="5"/>
      <w:bookmarkEnd w:id="6"/>
    </w:p>
    <w:p w14:paraId="69D7334E" w14:textId="77777777" w:rsidR="00141F44" w:rsidRDefault="00141F44" w:rsidP="000A44C2">
      <w:pPr>
        <w:spacing w:line="360" w:lineRule="auto"/>
        <w:ind w:left="420" w:firstLineChars="0" w:firstLine="0"/>
      </w:pPr>
      <w:r>
        <w:rPr>
          <w:rFonts w:hint="eastAsia"/>
        </w:rPr>
        <w:t>测试电脑（</w:t>
      </w:r>
      <w:r>
        <w:t>W</w:t>
      </w:r>
      <w:r>
        <w:rPr>
          <w:rFonts w:hint="eastAsia"/>
        </w:rPr>
        <w:t>indows</w:t>
      </w:r>
      <w:r>
        <w:t>11</w:t>
      </w:r>
      <w:r>
        <w:rPr>
          <w:rFonts w:hint="eastAsia"/>
        </w:rPr>
        <w:t>专业版）</w:t>
      </w:r>
    </w:p>
    <w:p w14:paraId="7FD82E52" w14:textId="77777777" w:rsidR="00141F44" w:rsidRDefault="00141F44" w:rsidP="00141F44">
      <w:pPr>
        <w:pStyle w:val="20"/>
        <w:spacing w:before="156" w:after="156" w:line="360" w:lineRule="auto"/>
      </w:pPr>
      <w:bookmarkStart w:id="7" w:name="_Toc144109059"/>
      <w:bookmarkStart w:id="8" w:name="_Toc144200234"/>
      <w:bookmarkStart w:id="9" w:name="_Toc181361332"/>
      <w:r>
        <w:rPr>
          <w:rFonts w:hint="eastAsia"/>
        </w:rPr>
        <w:t>控制软件</w:t>
      </w:r>
      <w:bookmarkEnd w:id="7"/>
      <w:bookmarkEnd w:id="8"/>
      <w:bookmarkEnd w:id="9"/>
    </w:p>
    <w:p w14:paraId="205CB5BC" w14:textId="3E0AC261" w:rsidR="00415CE3" w:rsidRDefault="000D2D2E" w:rsidP="009F3A31">
      <w:pPr>
        <w:spacing w:line="360" w:lineRule="auto"/>
        <w:ind w:firstLineChars="0"/>
      </w:pPr>
      <w:r>
        <w:rPr>
          <w:rFonts w:hint="eastAsia"/>
        </w:rPr>
        <w:t>TwinCAT 3</w:t>
      </w:r>
      <w:r w:rsidR="00415CE3">
        <w:rPr>
          <w:rFonts w:hint="eastAsia"/>
        </w:rPr>
        <w:t>（文档测试版本为</w:t>
      </w:r>
      <w:r w:rsidR="00415CE3">
        <w:rPr>
          <w:rFonts w:hint="eastAsia"/>
        </w:rPr>
        <w:t>v</w:t>
      </w:r>
      <w:r w:rsidR="00415CE3">
        <w:t xml:space="preserve"> 3.1.</w:t>
      </w:r>
      <w:r w:rsidR="00415CE3">
        <w:rPr>
          <w:rFonts w:hint="eastAsia"/>
        </w:rPr>
        <w:t>4</w:t>
      </w:r>
      <w:r w:rsidR="00415CE3">
        <w:t>024.</w:t>
      </w:r>
      <w:r w:rsidR="00415CE3">
        <w:rPr>
          <w:rFonts w:hint="eastAsia"/>
        </w:rPr>
        <w:t>5</w:t>
      </w:r>
      <w:r w:rsidR="001E4AF5">
        <w:rPr>
          <w:rFonts w:hint="eastAsia"/>
        </w:rPr>
        <w:t>9</w:t>
      </w:r>
      <w:r w:rsidR="00415CE3">
        <w:rPr>
          <w:rFonts w:hint="eastAsia"/>
        </w:rPr>
        <w:t>）</w:t>
      </w:r>
      <w:r w:rsidR="001E4AF5">
        <w:rPr>
          <w:rFonts w:hint="eastAsia"/>
        </w:rPr>
        <w:t>、</w:t>
      </w:r>
      <w:r w:rsidR="001E4AF5">
        <w:rPr>
          <w:rFonts w:hint="eastAsia"/>
        </w:rPr>
        <w:t>Visual Studio 2019 C++</w:t>
      </w:r>
      <w:r w:rsidR="001E4AF5">
        <w:rPr>
          <w:rFonts w:hint="eastAsia"/>
        </w:rPr>
        <w:t>开发组件。</w:t>
      </w:r>
    </w:p>
    <w:p w14:paraId="2D302762" w14:textId="73F87AF2" w:rsidR="001E4AF5" w:rsidRPr="00415CE3" w:rsidRDefault="001E4AF5" w:rsidP="009F3A31">
      <w:pPr>
        <w:spacing w:line="360" w:lineRule="auto"/>
        <w:ind w:firstLineChars="0" w:firstLine="0"/>
        <w:jc w:val="center"/>
      </w:pPr>
      <w:r>
        <w:rPr>
          <w:rFonts w:hint="eastAsia"/>
        </w:rPr>
        <w:t>（详情见：</w:t>
      </w:r>
      <w:hyperlink r:id="rId13" w:history="1">
        <w:r w:rsidRPr="001E4AF5">
          <w:rPr>
            <w:rStyle w:val="af"/>
          </w:rPr>
          <w:t>https://tr.beckhoff.com.cn/mod/resource/view.php?id=2710</w:t>
        </w:r>
      </w:hyperlink>
      <w:r>
        <w:rPr>
          <w:rFonts w:hint="eastAsia"/>
        </w:rPr>
        <w:t>）</w:t>
      </w:r>
    </w:p>
    <w:p w14:paraId="69E07839" w14:textId="0DEF2815" w:rsidR="00141F44" w:rsidRDefault="00C90258" w:rsidP="009F3A31">
      <w:pPr>
        <w:pStyle w:val="10"/>
        <w:spacing w:before="156" w:after="156" w:line="360" w:lineRule="auto"/>
      </w:pPr>
      <w:bookmarkStart w:id="10" w:name="_Toc181361333"/>
      <w:r>
        <w:rPr>
          <w:rFonts w:hint="eastAsia"/>
        </w:rPr>
        <w:t>C++</w:t>
      </w:r>
      <w:r>
        <w:rPr>
          <w:rFonts w:hint="eastAsia"/>
        </w:rPr>
        <w:t>项目模板配置</w:t>
      </w:r>
      <w:bookmarkEnd w:id="10"/>
    </w:p>
    <w:p w14:paraId="66D67E93" w14:textId="0116CAA0" w:rsidR="00C90258" w:rsidRDefault="00C90258" w:rsidP="009F3A31">
      <w:pPr>
        <w:spacing w:line="360" w:lineRule="auto"/>
      </w:pPr>
      <w:r>
        <w:rPr>
          <w:rFonts w:hint="eastAsia"/>
        </w:rPr>
        <w:t>新建两个</w:t>
      </w:r>
      <w:r>
        <w:rPr>
          <w:rFonts w:hint="eastAsia"/>
        </w:rPr>
        <w:t>TwinCAT C++</w:t>
      </w:r>
      <w:r>
        <w:rPr>
          <w:rFonts w:hint="eastAsia"/>
        </w:rPr>
        <w:t>项目，模板选择为带实时循环以及</w:t>
      </w:r>
      <w:r>
        <w:rPr>
          <w:rFonts w:hint="eastAsia"/>
        </w:rPr>
        <w:t>IO</w:t>
      </w:r>
      <w:r>
        <w:rPr>
          <w:rFonts w:hint="eastAsia"/>
        </w:rPr>
        <w:t>输入输出区域的模板：</w:t>
      </w:r>
    </w:p>
    <w:p w14:paraId="3FD6045A" w14:textId="4BD9A64F" w:rsidR="00C90258" w:rsidRDefault="00C90258" w:rsidP="009F3A31">
      <w:pPr>
        <w:spacing w:line="360" w:lineRule="auto"/>
      </w:pPr>
      <w:r>
        <w:rPr>
          <w:noProof/>
        </w:rPr>
        <w:drawing>
          <wp:inline distT="0" distB="0" distL="0" distR="0" wp14:anchorId="77CDF671" wp14:editId="564BCCEB">
            <wp:extent cx="5713095" cy="1792605"/>
            <wp:effectExtent l="0" t="0" r="1905" b="0"/>
            <wp:docPr id="20120863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86339" name=""/>
                    <pic:cNvPicPr/>
                  </pic:nvPicPr>
                  <pic:blipFill>
                    <a:blip r:embed="rId14"/>
                    <a:stretch>
                      <a:fillRect/>
                    </a:stretch>
                  </pic:blipFill>
                  <pic:spPr>
                    <a:xfrm>
                      <a:off x="0" y="0"/>
                      <a:ext cx="5713095" cy="1792605"/>
                    </a:xfrm>
                    <a:prstGeom prst="rect">
                      <a:avLst/>
                    </a:prstGeom>
                  </pic:spPr>
                </pic:pic>
              </a:graphicData>
            </a:graphic>
          </wp:inline>
        </w:drawing>
      </w:r>
    </w:p>
    <w:p w14:paraId="5B99E133" w14:textId="77777777" w:rsidR="00C90258" w:rsidRPr="00C90258" w:rsidRDefault="00C90258" w:rsidP="009F3A31">
      <w:pPr>
        <w:spacing w:line="360" w:lineRule="auto"/>
      </w:pPr>
    </w:p>
    <w:p w14:paraId="394364DE" w14:textId="0210E7AF" w:rsidR="001E4AF5" w:rsidRDefault="00C90258" w:rsidP="009F3A31">
      <w:pPr>
        <w:spacing w:line="360" w:lineRule="auto"/>
        <w:ind w:firstLineChars="0"/>
      </w:pPr>
      <w:r>
        <w:rPr>
          <w:noProof/>
        </w:rPr>
        <w:drawing>
          <wp:inline distT="0" distB="0" distL="0" distR="0" wp14:anchorId="5D94C7DD" wp14:editId="4065B8FD">
            <wp:extent cx="4115157" cy="388654"/>
            <wp:effectExtent l="0" t="0" r="0" b="0"/>
            <wp:docPr id="1038848174"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48174" name="图片 1" descr="文本&#10;&#10;描述已自动生成"/>
                    <pic:cNvPicPr/>
                  </pic:nvPicPr>
                  <pic:blipFill>
                    <a:blip r:embed="rId15"/>
                    <a:stretch>
                      <a:fillRect/>
                    </a:stretch>
                  </pic:blipFill>
                  <pic:spPr>
                    <a:xfrm>
                      <a:off x="0" y="0"/>
                      <a:ext cx="4115157" cy="388654"/>
                    </a:xfrm>
                    <a:prstGeom prst="rect">
                      <a:avLst/>
                    </a:prstGeom>
                  </pic:spPr>
                </pic:pic>
              </a:graphicData>
            </a:graphic>
          </wp:inline>
        </w:drawing>
      </w:r>
    </w:p>
    <w:p w14:paraId="6E738B38" w14:textId="77777777" w:rsidR="00C90258" w:rsidRDefault="00C90258" w:rsidP="009F3A31">
      <w:pPr>
        <w:spacing w:line="360" w:lineRule="auto"/>
        <w:ind w:firstLineChars="0"/>
      </w:pPr>
    </w:p>
    <w:p w14:paraId="62A54E03" w14:textId="06F8813C" w:rsidR="00C90258" w:rsidRDefault="00C90258" w:rsidP="009F3A31">
      <w:pPr>
        <w:spacing w:line="360" w:lineRule="auto"/>
        <w:ind w:firstLineChars="0"/>
      </w:pPr>
      <w:r>
        <w:rPr>
          <w:rFonts w:hint="eastAsia"/>
        </w:rPr>
        <w:t>完成之后，项目构造如下：</w:t>
      </w:r>
    </w:p>
    <w:p w14:paraId="3CF83EC6" w14:textId="62681C30" w:rsidR="00D06007" w:rsidRDefault="00C90258" w:rsidP="009F3A31">
      <w:pPr>
        <w:spacing w:line="360" w:lineRule="auto"/>
        <w:ind w:firstLineChars="0"/>
        <w:jc w:val="center"/>
      </w:pPr>
      <w:r>
        <w:rPr>
          <w:noProof/>
        </w:rPr>
        <w:lastRenderedPageBreak/>
        <w:drawing>
          <wp:inline distT="0" distB="0" distL="0" distR="0" wp14:anchorId="44B6C4A9" wp14:editId="7A35E81E">
            <wp:extent cx="2550160" cy="2432391"/>
            <wp:effectExtent l="0" t="0" r="2540" b="6350"/>
            <wp:docPr id="1920807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07474" name=""/>
                    <pic:cNvPicPr/>
                  </pic:nvPicPr>
                  <pic:blipFill>
                    <a:blip r:embed="rId16"/>
                    <a:stretch>
                      <a:fillRect/>
                    </a:stretch>
                  </pic:blipFill>
                  <pic:spPr>
                    <a:xfrm>
                      <a:off x="0" y="0"/>
                      <a:ext cx="2552425" cy="2434551"/>
                    </a:xfrm>
                    <a:prstGeom prst="rect">
                      <a:avLst/>
                    </a:prstGeom>
                  </pic:spPr>
                </pic:pic>
              </a:graphicData>
            </a:graphic>
          </wp:inline>
        </w:drawing>
      </w:r>
      <w:r w:rsidR="000A44C2">
        <w:br w:type="page"/>
      </w:r>
    </w:p>
    <w:p w14:paraId="090DC3D8" w14:textId="77777777" w:rsidR="00C90258" w:rsidRPr="008210FA" w:rsidRDefault="00C90258" w:rsidP="009F3A31">
      <w:pPr>
        <w:spacing w:line="360" w:lineRule="auto"/>
        <w:ind w:leftChars="300" w:left="630" w:firstLineChars="0" w:firstLine="0"/>
        <w:jc w:val="center"/>
      </w:pPr>
    </w:p>
    <w:p w14:paraId="4D0AC5D6" w14:textId="439EE7DC" w:rsidR="00141F44" w:rsidRDefault="00BB50B3" w:rsidP="009F3A31">
      <w:pPr>
        <w:pStyle w:val="10"/>
        <w:spacing w:before="156" w:after="156" w:line="360" w:lineRule="auto"/>
      </w:pPr>
      <w:bookmarkStart w:id="11" w:name="_Toc181361334"/>
      <w:r>
        <w:rPr>
          <w:rFonts w:hint="eastAsia"/>
        </w:rPr>
        <w:t>编辑</w:t>
      </w:r>
      <w:proofErr w:type="spellStart"/>
      <w:r w:rsidR="00870EA0">
        <w:rPr>
          <w:rFonts w:hint="eastAsia"/>
        </w:rPr>
        <w:t>TcEvent</w:t>
      </w:r>
      <w:proofErr w:type="spellEnd"/>
      <w:r>
        <w:rPr>
          <w:rFonts w:hint="eastAsia"/>
        </w:rPr>
        <w:t>事件</w:t>
      </w:r>
      <w:bookmarkEnd w:id="11"/>
    </w:p>
    <w:p w14:paraId="3D4D605C" w14:textId="483B48ED" w:rsidR="00FA2D1C" w:rsidRDefault="00FA2D1C" w:rsidP="009F3A31">
      <w:pPr>
        <w:pStyle w:val="af0"/>
        <w:numPr>
          <w:ilvl w:val="0"/>
          <w:numId w:val="39"/>
        </w:numPr>
        <w:spacing w:afterLines="50" w:after="156" w:line="360" w:lineRule="auto"/>
        <w:ind w:firstLineChars="0"/>
      </w:pPr>
      <w:r>
        <w:rPr>
          <w:rFonts w:hint="eastAsia"/>
        </w:rPr>
        <w:t>双击进入</w:t>
      </w:r>
      <w:r w:rsidR="00C90258">
        <w:rPr>
          <w:rFonts w:hint="eastAsia"/>
        </w:rPr>
        <w:t>C++</w:t>
      </w:r>
      <w:r w:rsidR="00C90258">
        <w:rPr>
          <w:rFonts w:hint="eastAsia"/>
        </w:rPr>
        <w:t>项目里的</w:t>
      </w:r>
      <w:r w:rsidR="00C90258">
        <w:rPr>
          <w:rFonts w:hint="eastAsia"/>
        </w:rPr>
        <w:t>TMC</w:t>
      </w:r>
      <w:r w:rsidR="00C90258">
        <w:rPr>
          <w:rFonts w:hint="eastAsia"/>
        </w:rPr>
        <w:t>编辑器</w:t>
      </w:r>
      <w:r>
        <w:rPr>
          <w:rFonts w:hint="eastAsia"/>
        </w:rPr>
        <w:t>：</w:t>
      </w:r>
    </w:p>
    <w:p w14:paraId="5AE569A3" w14:textId="4BC5C775" w:rsidR="00FA2D1C" w:rsidRDefault="00FA2D1C" w:rsidP="009F3A31">
      <w:pPr>
        <w:spacing w:afterLines="50" w:after="156" w:line="360" w:lineRule="auto"/>
        <w:ind w:left="420" w:firstLineChars="0" w:firstLine="0"/>
        <w:jc w:val="center"/>
      </w:pPr>
      <w:r>
        <w:rPr>
          <w:noProof/>
        </w:rPr>
        <w:drawing>
          <wp:inline distT="0" distB="0" distL="0" distR="0" wp14:anchorId="7D81B309" wp14:editId="46EB5AA4">
            <wp:extent cx="3109229" cy="411516"/>
            <wp:effectExtent l="0" t="0" r="0" b="7620"/>
            <wp:docPr id="685070072"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70072" name="图片 1" descr="图形用户界面, 网站&#10;&#10;描述已自动生成"/>
                    <pic:cNvPicPr/>
                  </pic:nvPicPr>
                  <pic:blipFill>
                    <a:blip r:embed="rId17"/>
                    <a:stretch>
                      <a:fillRect/>
                    </a:stretch>
                  </pic:blipFill>
                  <pic:spPr>
                    <a:xfrm>
                      <a:off x="0" y="0"/>
                      <a:ext cx="3109229" cy="411516"/>
                    </a:xfrm>
                    <a:prstGeom prst="rect">
                      <a:avLst/>
                    </a:prstGeom>
                  </pic:spPr>
                </pic:pic>
              </a:graphicData>
            </a:graphic>
          </wp:inline>
        </w:drawing>
      </w:r>
    </w:p>
    <w:p w14:paraId="7E0FB77E" w14:textId="55ABB8FD" w:rsidR="00CD64EC" w:rsidRDefault="00CD64EC" w:rsidP="009F3A31">
      <w:pPr>
        <w:spacing w:afterLines="50" w:after="156" w:line="360" w:lineRule="auto"/>
      </w:pPr>
      <w:r>
        <w:rPr>
          <w:rFonts w:hint="eastAsia"/>
        </w:rPr>
        <w:t>（</w:t>
      </w:r>
      <w:r w:rsidR="00FA2D1C">
        <w:rPr>
          <w:rFonts w:hint="eastAsia"/>
        </w:rPr>
        <w:t>2</w:t>
      </w:r>
      <w:r>
        <w:rPr>
          <w:rFonts w:hint="eastAsia"/>
        </w:rPr>
        <w:t>）</w:t>
      </w:r>
      <w:r w:rsidR="00FA2D1C">
        <w:rPr>
          <w:rFonts w:hint="eastAsia"/>
        </w:rPr>
        <w:t>选择</w:t>
      </w:r>
      <w:r w:rsidR="00FA2D1C">
        <w:rPr>
          <w:rFonts w:hint="eastAsia"/>
        </w:rPr>
        <w:t>Data Types</w:t>
      </w:r>
      <w:r w:rsidR="00FA2D1C">
        <w:rPr>
          <w:rFonts w:hint="eastAsia"/>
        </w:rPr>
        <w:t>，右键选择</w:t>
      </w:r>
      <w:r w:rsidR="00FA2D1C">
        <w:rPr>
          <w:rFonts w:hint="eastAsia"/>
        </w:rPr>
        <w:t>Add new event class</w:t>
      </w:r>
      <w:r>
        <w:rPr>
          <w:rFonts w:hint="eastAsia"/>
        </w:rPr>
        <w:t>：</w:t>
      </w:r>
    </w:p>
    <w:p w14:paraId="0AA1AE6A" w14:textId="44602E12" w:rsidR="00CD64EC" w:rsidRDefault="00C90258" w:rsidP="009F3A31">
      <w:pPr>
        <w:spacing w:afterLines="50" w:after="156" w:line="360" w:lineRule="auto"/>
        <w:jc w:val="center"/>
      </w:pPr>
      <w:r>
        <w:rPr>
          <w:noProof/>
        </w:rPr>
        <w:drawing>
          <wp:inline distT="0" distB="0" distL="0" distR="0" wp14:anchorId="38D4339E" wp14:editId="3FCD0E63">
            <wp:extent cx="3353091" cy="1767993"/>
            <wp:effectExtent l="0" t="0" r="0" b="3810"/>
            <wp:docPr id="1478803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03172" name=""/>
                    <pic:cNvPicPr/>
                  </pic:nvPicPr>
                  <pic:blipFill>
                    <a:blip r:embed="rId18"/>
                    <a:stretch>
                      <a:fillRect/>
                    </a:stretch>
                  </pic:blipFill>
                  <pic:spPr>
                    <a:xfrm>
                      <a:off x="0" y="0"/>
                      <a:ext cx="3353091" cy="1767993"/>
                    </a:xfrm>
                    <a:prstGeom prst="rect">
                      <a:avLst/>
                    </a:prstGeom>
                  </pic:spPr>
                </pic:pic>
              </a:graphicData>
            </a:graphic>
          </wp:inline>
        </w:drawing>
      </w:r>
    </w:p>
    <w:p w14:paraId="1A0B5579" w14:textId="3299DBE6" w:rsidR="00FA2D1C" w:rsidRDefault="00FA2D1C" w:rsidP="009F3A31">
      <w:pPr>
        <w:spacing w:afterLines="50" w:after="156" w:line="360" w:lineRule="auto"/>
        <w:jc w:val="left"/>
      </w:pPr>
      <w:r>
        <w:rPr>
          <w:rFonts w:hint="eastAsia"/>
        </w:rPr>
        <w:t>（</w:t>
      </w:r>
      <w:r>
        <w:rPr>
          <w:rFonts w:hint="eastAsia"/>
        </w:rPr>
        <w:t>3</w:t>
      </w:r>
      <w:r>
        <w:rPr>
          <w:rFonts w:hint="eastAsia"/>
        </w:rPr>
        <w:t>）先编辑</w:t>
      </w:r>
      <w:r>
        <w:rPr>
          <w:rFonts w:hint="eastAsia"/>
        </w:rPr>
        <w:t>Message</w:t>
      </w:r>
      <w:r>
        <w:rPr>
          <w:rFonts w:hint="eastAsia"/>
        </w:rPr>
        <w:t>类型的消息。该例程包含</w:t>
      </w:r>
      <w:proofErr w:type="spellStart"/>
      <w:r>
        <w:rPr>
          <w:rFonts w:hint="eastAsia"/>
        </w:rPr>
        <w:t>TcCom</w:t>
      </w:r>
      <w:proofErr w:type="spellEnd"/>
      <w:r>
        <w:rPr>
          <w:rFonts w:hint="eastAsia"/>
        </w:rPr>
        <w:t>状态机消息</w:t>
      </w:r>
      <w:r w:rsidR="001F77D3">
        <w:rPr>
          <w:rFonts w:hint="eastAsia"/>
        </w:rPr>
        <w:t>（关于</w:t>
      </w:r>
      <w:proofErr w:type="spellStart"/>
      <w:r w:rsidR="001F77D3">
        <w:rPr>
          <w:rFonts w:hint="eastAsia"/>
        </w:rPr>
        <w:t>TcCom</w:t>
      </w:r>
      <w:proofErr w:type="spellEnd"/>
      <w:r w:rsidR="001F77D3">
        <w:rPr>
          <w:rFonts w:hint="eastAsia"/>
        </w:rPr>
        <w:t>状态机，可以参考文档《</w:t>
      </w:r>
      <w:proofErr w:type="spellStart"/>
      <w:r w:rsidR="001F77D3">
        <w:rPr>
          <w:rFonts w:hint="eastAsia"/>
        </w:rPr>
        <w:t>TcCom</w:t>
      </w:r>
      <w:proofErr w:type="spellEnd"/>
      <w:r w:rsidR="001F77D3">
        <w:rPr>
          <w:rFonts w:hint="eastAsia"/>
        </w:rPr>
        <w:t>基本知识与概念》）</w:t>
      </w:r>
      <w:r>
        <w:rPr>
          <w:rFonts w:hint="eastAsia"/>
        </w:rPr>
        <w:t>，和两个自定义消息（获取</w:t>
      </w:r>
      <w:r w:rsidR="001F77D3">
        <w:rPr>
          <w:rFonts w:hint="eastAsia"/>
        </w:rPr>
        <w:t>该模块的</w:t>
      </w:r>
      <w:r>
        <w:rPr>
          <w:rFonts w:hint="eastAsia"/>
        </w:rPr>
        <w:t>作者以及获取</w:t>
      </w:r>
      <w:r w:rsidR="001F77D3">
        <w:rPr>
          <w:rFonts w:hint="eastAsia"/>
        </w:rPr>
        <w:t>作者的</w:t>
      </w:r>
      <w:r>
        <w:rPr>
          <w:rFonts w:hint="eastAsia"/>
        </w:rPr>
        <w:t>爱好</w:t>
      </w:r>
      <w:r w:rsidR="001F77D3">
        <w:rPr>
          <w:rFonts w:hint="eastAsia"/>
        </w:rPr>
        <w:t>。这里的自定义消息的目的仅仅是为了表明用户可以自行编辑事件内容，并选择触发的时机，即通过程序逻辑自动触发，也可以通过</w:t>
      </w:r>
      <w:proofErr w:type="spellStart"/>
      <w:r w:rsidR="001F77D3">
        <w:rPr>
          <w:rFonts w:hint="eastAsia"/>
        </w:rPr>
        <w:t>TcCom</w:t>
      </w:r>
      <w:proofErr w:type="spellEnd"/>
      <w:r w:rsidR="001F77D3">
        <w:rPr>
          <w:rFonts w:hint="eastAsia"/>
        </w:rPr>
        <w:t>输入区域的变量手动触发</w:t>
      </w:r>
      <w:r>
        <w:rPr>
          <w:rFonts w:hint="eastAsia"/>
        </w:rPr>
        <w:t>）。</w:t>
      </w:r>
    </w:p>
    <w:p w14:paraId="2A0994B8" w14:textId="032F69BD" w:rsidR="00DE0830" w:rsidRDefault="00FA2D1C" w:rsidP="009F3A31">
      <w:pPr>
        <w:spacing w:afterLines="50" w:after="156" w:line="360" w:lineRule="auto"/>
        <w:jc w:val="left"/>
      </w:pPr>
      <w:r>
        <w:rPr>
          <w:noProof/>
        </w:rPr>
        <w:drawing>
          <wp:inline distT="0" distB="0" distL="0" distR="0" wp14:anchorId="7310E1C5" wp14:editId="4FE38AF5">
            <wp:extent cx="5713095" cy="2731770"/>
            <wp:effectExtent l="0" t="0" r="1905" b="0"/>
            <wp:docPr id="842527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2701" name=""/>
                    <pic:cNvPicPr/>
                  </pic:nvPicPr>
                  <pic:blipFill>
                    <a:blip r:embed="rId19"/>
                    <a:stretch>
                      <a:fillRect/>
                    </a:stretch>
                  </pic:blipFill>
                  <pic:spPr>
                    <a:xfrm>
                      <a:off x="0" y="0"/>
                      <a:ext cx="5713095" cy="2731770"/>
                    </a:xfrm>
                    <a:prstGeom prst="rect">
                      <a:avLst/>
                    </a:prstGeom>
                  </pic:spPr>
                </pic:pic>
              </a:graphicData>
            </a:graphic>
          </wp:inline>
        </w:drawing>
      </w:r>
    </w:p>
    <w:p w14:paraId="0B16C27A" w14:textId="64FB0DA6" w:rsidR="004C5660" w:rsidRDefault="00DE0830" w:rsidP="009F3A31">
      <w:pPr>
        <w:widowControl/>
        <w:spacing w:line="360" w:lineRule="auto"/>
        <w:ind w:firstLineChars="0" w:firstLine="0"/>
        <w:jc w:val="left"/>
      </w:pPr>
      <w:r>
        <w:br w:type="page"/>
      </w:r>
    </w:p>
    <w:p w14:paraId="61E3CC18" w14:textId="441409AE" w:rsidR="00C96323" w:rsidRDefault="00C96323" w:rsidP="009F3A31">
      <w:pPr>
        <w:spacing w:line="360" w:lineRule="auto"/>
      </w:pPr>
      <w:bookmarkStart w:id="12" w:name="_Hlk148358477"/>
      <w:r>
        <w:rPr>
          <w:rFonts w:hint="eastAsia"/>
        </w:rPr>
        <w:lastRenderedPageBreak/>
        <w:t>（</w:t>
      </w:r>
      <w:r w:rsidR="00DE0830">
        <w:rPr>
          <w:rFonts w:hint="eastAsia"/>
        </w:rPr>
        <w:t>4</w:t>
      </w:r>
      <w:r>
        <w:rPr>
          <w:rFonts w:hint="eastAsia"/>
        </w:rPr>
        <w:t>）下一步是在</w:t>
      </w:r>
      <w:r w:rsidR="00DE0830">
        <w:rPr>
          <w:rFonts w:hint="eastAsia"/>
        </w:rPr>
        <w:t>对应的</w:t>
      </w:r>
      <w:proofErr w:type="spellStart"/>
      <w:r w:rsidR="00DE0830">
        <w:rPr>
          <w:rFonts w:hint="eastAsia"/>
        </w:rPr>
        <w:t>TcMessage</w:t>
      </w:r>
      <w:proofErr w:type="spellEnd"/>
      <w:r w:rsidR="00DE0830">
        <w:rPr>
          <w:rFonts w:hint="eastAsia"/>
        </w:rPr>
        <w:t xml:space="preserve"> Module</w:t>
      </w:r>
      <w:r w:rsidR="00DE0830">
        <w:rPr>
          <w:rFonts w:hint="eastAsia"/>
        </w:rPr>
        <w:t>中，选择</w:t>
      </w:r>
      <w:proofErr w:type="spellStart"/>
      <w:r w:rsidR="00DE0830">
        <w:rPr>
          <w:rFonts w:hint="eastAsia"/>
        </w:rPr>
        <w:t>EventClass</w:t>
      </w:r>
      <w:proofErr w:type="spellEnd"/>
      <w:r w:rsidR="00DE0830">
        <w:rPr>
          <w:rFonts w:hint="eastAsia"/>
        </w:rPr>
        <w:t>，并实例化对应项目中的</w:t>
      </w:r>
      <w:proofErr w:type="spellStart"/>
      <w:r w:rsidR="00DE0830">
        <w:rPr>
          <w:rFonts w:hint="eastAsia"/>
        </w:rPr>
        <w:t>EventClass</w:t>
      </w:r>
      <w:proofErr w:type="spellEnd"/>
      <w:r w:rsidR="00DE0830">
        <w:rPr>
          <w:rFonts w:hint="eastAsia"/>
        </w:rPr>
        <w:t>类：</w:t>
      </w:r>
    </w:p>
    <w:p w14:paraId="344553F5" w14:textId="4354960D" w:rsidR="00DE0830" w:rsidRDefault="00DE0830" w:rsidP="009F3A31">
      <w:pPr>
        <w:spacing w:line="360" w:lineRule="auto"/>
      </w:pPr>
      <w:r>
        <w:rPr>
          <w:noProof/>
        </w:rPr>
        <w:drawing>
          <wp:inline distT="0" distB="0" distL="0" distR="0" wp14:anchorId="1F0D501C" wp14:editId="03648842">
            <wp:extent cx="5713095" cy="2277110"/>
            <wp:effectExtent l="0" t="0" r="1905" b="8890"/>
            <wp:docPr id="1778563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63074" name=""/>
                    <pic:cNvPicPr/>
                  </pic:nvPicPr>
                  <pic:blipFill>
                    <a:blip r:embed="rId20"/>
                    <a:stretch>
                      <a:fillRect/>
                    </a:stretch>
                  </pic:blipFill>
                  <pic:spPr>
                    <a:xfrm>
                      <a:off x="0" y="0"/>
                      <a:ext cx="5713095" cy="2277110"/>
                    </a:xfrm>
                    <a:prstGeom prst="rect">
                      <a:avLst/>
                    </a:prstGeom>
                  </pic:spPr>
                </pic:pic>
              </a:graphicData>
            </a:graphic>
          </wp:inline>
        </w:drawing>
      </w:r>
    </w:p>
    <w:p w14:paraId="79761DCB" w14:textId="0E8FC144" w:rsidR="0073346A" w:rsidRDefault="00DE0830" w:rsidP="009F3A31">
      <w:pPr>
        <w:spacing w:line="360" w:lineRule="auto"/>
      </w:pPr>
      <w:r>
        <w:rPr>
          <w:rFonts w:hint="eastAsia"/>
        </w:rPr>
        <w:t>（</w:t>
      </w:r>
      <w:r>
        <w:rPr>
          <w:rFonts w:hint="eastAsia"/>
        </w:rPr>
        <w:t>5</w:t>
      </w:r>
      <w:r>
        <w:rPr>
          <w:rFonts w:hint="eastAsia"/>
        </w:rPr>
        <w:t>）再编辑对应的数据区域，例程中，只放置了两个输入区域的输入</w:t>
      </w:r>
      <w:r>
        <w:rPr>
          <w:rFonts w:hint="eastAsia"/>
        </w:rPr>
        <w:t>BOOL</w:t>
      </w:r>
      <w:r>
        <w:rPr>
          <w:rFonts w:hint="eastAsia"/>
        </w:rPr>
        <w:t>变量，用于手动触发发送的自定义消息。而其他的状态机消息，则会随着用户激活硬件配置，切换回配置模式，也就是随着</w:t>
      </w:r>
      <w:proofErr w:type="spellStart"/>
      <w:r>
        <w:rPr>
          <w:rFonts w:hint="eastAsia"/>
        </w:rPr>
        <w:t>TcCom</w:t>
      </w:r>
      <w:proofErr w:type="spellEnd"/>
      <w:r>
        <w:rPr>
          <w:rFonts w:hint="eastAsia"/>
        </w:rPr>
        <w:t>组件在</w:t>
      </w:r>
      <w:r>
        <w:rPr>
          <w:rFonts w:hint="eastAsia"/>
        </w:rPr>
        <w:t>TwinCAT</w:t>
      </w:r>
      <w:r>
        <w:rPr>
          <w:rFonts w:hint="eastAsia"/>
        </w:rPr>
        <w:t>中的生命周期</w:t>
      </w:r>
      <w:r w:rsidR="001F77D3">
        <w:rPr>
          <w:rFonts w:hint="eastAsia"/>
        </w:rPr>
        <w:t>，也就是</w:t>
      </w:r>
      <w:proofErr w:type="spellStart"/>
      <w:r w:rsidR="001F77D3">
        <w:rPr>
          <w:rFonts w:hint="eastAsia"/>
        </w:rPr>
        <w:t>TcCom</w:t>
      </w:r>
      <w:proofErr w:type="spellEnd"/>
      <w:r w:rsidR="001F77D3">
        <w:rPr>
          <w:rFonts w:hint="eastAsia"/>
        </w:rPr>
        <w:t>状态机</w:t>
      </w:r>
      <w:r>
        <w:rPr>
          <w:rFonts w:hint="eastAsia"/>
        </w:rPr>
        <w:t>而自动被触发</w:t>
      </w:r>
      <w:r w:rsidR="001F77D3">
        <w:rPr>
          <w:rFonts w:hint="eastAsia"/>
        </w:rPr>
        <w:t>（</w:t>
      </w:r>
      <w:proofErr w:type="spellStart"/>
      <w:r w:rsidR="001F77D3">
        <w:rPr>
          <w:rFonts w:hint="eastAsia"/>
        </w:rPr>
        <w:t>TcCom</w:t>
      </w:r>
      <w:proofErr w:type="spellEnd"/>
      <w:r w:rsidR="001F77D3">
        <w:rPr>
          <w:rFonts w:hint="eastAsia"/>
        </w:rPr>
        <w:t>组件在</w:t>
      </w:r>
      <w:r w:rsidR="001F77D3">
        <w:rPr>
          <w:rFonts w:hint="eastAsia"/>
        </w:rPr>
        <w:t>TwinCAT</w:t>
      </w:r>
      <w:r w:rsidR="001F77D3">
        <w:rPr>
          <w:rFonts w:hint="eastAsia"/>
        </w:rPr>
        <w:t>中是自动注册，进入</w:t>
      </w:r>
      <w:r w:rsidR="001F77D3">
        <w:rPr>
          <w:rFonts w:hint="eastAsia"/>
        </w:rPr>
        <w:t>OP</w:t>
      </w:r>
      <w:r w:rsidR="001F77D3">
        <w:rPr>
          <w:rFonts w:hint="eastAsia"/>
        </w:rPr>
        <w:t>和注销的）</w:t>
      </w:r>
      <w:r>
        <w:rPr>
          <w:rFonts w:hint="eastAsia"/>
        </w:rPr>
        <w:t>，无需通过变量去配置（输出区域可以直接删除，本例程中不需要输出区域）：</w:t>
      </w:r>
    </w:p>
    <w:p w14:paraId="781ABA34" w14:textId="2676F5B9" w:rsidR="00DE0830" w:rsidRDefault="00DE0830" w:rsidP="009F3A31">
      <w:pPr>
        <w:spacing w:line="360" w:lineRule="auto"/>
        <w:jc w:val="center"/>
      </w:pPr>
      <w:r>
        <w:rPr>
          <w:noProof/>
        </w:rPr>
        <w:drawing>
          <wp:inline distT="0" distB="0" distL="0" distR="0" wp14:anchorId="3CBD7F71" wp14:editId="4CCEF119">
            <wp:extent cx="5159187" cy="3688400"/>
            <wp:effectExtent l="0" t="0" r="3810" b="7620"/>
            <wp:docPr id="7596957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95736" name=""/>
                    <pic:cNvPicPr/>
                  </pic:nvPicPr>
                  <pic:blipFill>
                    <a:blip r:embed="rId21"/>
                    <a:stretch>
                      <a:fillRect/>
                    </a:stretch>
                  </pic:blipFill>
                  <pic:spPr>
                    <a:xfrm>
                      <a:off x="0" y="0"/>
                      <a:ext cx="5159187" cy="3688400"/>
                    </a:xfrm>
                    <a:prstGeom prst="rect">
                      <a:avLst/>
                    </a:prstGeom>
                  </pic:spPr>
                </pic:pic>
              </a:graphicData>
            </a:graphic>
          </wp:inline>
        </w:drawing>
      </w:r>
    </w:p>
    <w:p w14:paraId="2ACA29FC" w14:textId="77777777" w:rsidR="0073346A" w:rsidRDefault="003B0CA4" w:rsidP="009F3A31">
      <w:pPr>
        <w:widowControl/>
        <w:spacing w:line="360" w:lineRule="auto"/>
        <w:ind w:firstLineChars="0" w:firstLine="0"/>
        <w:jc w:val="left"/>
        <w:rPr>
          <w:b/>
          <w:bCs/>
        </w:rPr>
      </w:pPr>
      <w:r>
        <w:rPr>
          <w:b/>
          <w:bCs/>
        </w:rPr>
        <w:br w:type="page"/>
      </w:r>
    </w:p>
    <w:p w14:paraId="6C2E4B47" w14:textId="77777777" w:rsidR="0073346A" w:rsidRDefault="0073346A" w:rsidP="009F3A31">
      <w:pPr>
        <w:widowControl/>
        <w:spacing w:line="360" w:lineRule="auto"/>
        <w:ind w:firstLineChars="0" w:firstLine="0"/>
        <w:jc w:val="left"/>
        <w:rPr>
          <w:b/>
          <w:bCs/>
        </w:rPr>
      </w:pPr>
    </w:p>
    <w:p w14:paraId="3780A8A5" w14:textId="72D1C349" w:rsidR="0073346A" w:rsidRPr="0073346A" w:rsidRDefault="0073346A" w:rsidP="009F3A31">
      <w:pPr>
        <w:spacing w:line="360" w:lineRule="auto"/>
      </w:pPr>
      <w:r>
        <w:rPr>
          <w:rFonts w:hint="eastAsia"/>
        </w:rPr>
        <w:t>（</w:t>
      </w:r>
      <w:r>
        <w:rPr>
          <w:rFonts w:hint="eastAsia"/>
        </w:rPr>
        <w:t>6</w:t>
      </w:r>
      <w:r>
        <w:rPr>
          <w:rFonts w:hint="eastAsia"/>
        </w:rPr>
        <w:t>）最后再右键</w:t>
      </w:r>
      <w:r>
        <w:rPr>
          <w:rFonts w:hint="eastAsia"/>
        </w:rPr>
        <w:t>TwinCAT C++</w:t>
      </w:r>
      <w:r>
        <w:rPr>
          <w:rFonts w:hint="eastAsia"/>
        </w:rPr>
        <w:t>项目选择</w:t>
      </w:r>
      <w:r>
        <w:rPr>
          <w:rFonts w:hint="eastAsia"/>
        </w:rPr>
        <w:t>TMC Code Generator</w:t>
      </w:r>
      <w:r>
        <w:rPr>
          <w:rFonts w:hint="eastAsia"/>
        </w:rPr>
        <w:t>自动生成对应的</w:t>
      </w:r>
      <w:r>
        <w:rPr>
          <w:rFonts w:hint="eastAsia"/>
        </w:rPr>
        <w:t>C++</w:t>
      </w:r>
      <w:r>
        <w:rPr>
          <w:rFonts w:hint="eastAsia"/>
        </w:rPr>
        <w:t>代码：</w:t>
      </w:r>
    </w:p>
    <w:p w14:paraId="086F3927" w14:textId="3142F677" w:rsidR="0073346A" w:rsidRDefault="0073346A" w:rsidP="009F3A31">
      <w:pPr>
        <w:widowControl/>
        <w:spacing w:line="360" w:lineRule="auto"/>
        <w:ind w:firstLineChars="0" w:firstLine="0"/>
        <w:jc w:val="center"/>
        <w:rPr>
          <w:b/>
          <w:bCs/>
        </w:rPr>
      </w:pPr>
      <w:r>
        <w:rPr>
          <w:noProof/>
        </w:rPr>
        <w:drawing>
          <wp:inline distT="0" distB="0" distL="0" distR="0" wp14:anchorId="5B1B5F6E" wp14:editId="4428EDB5">
            <wp:extent cx="5364945" cy="2735817"/>
            <wp:effectExtent l="0" t="0" r="7620" b="7620"/>
            <wp:docPr id="13069749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74920" name=""/>
                    <pic:cNvPicPr/>
                  </pic:nvPicPr>
                  <pic:blipFill>
                    <a:blip r:embed="rId22"/>
                    <a:stretch>
                      <a:fillRect/>
                    </a:stretch>
                  </pic:blipFill>
                  <pic:spPr>
                    <a:xfrm>
                      <a:off x="0" y="0"/>
                      <a:ext cx="5364945" cy="2735817"/>
                    </a:xfrm>
                    <a:prstGeom prst="rect">
                      <a:avLst/>
                    </a:prstGeom>
                  </pic:spPr>
                </pic:pic>
              </a:graphicData>
            </a:graphic>
          </wp:inline>
        </w:drawing>
      </w:r>
    </w:p>
    <w:p w14:paraId="7FB3F16A" w14:textId="77777777" w:rsidR="0077344C" w:rsidRDefault="0077344C" w:rsidP="00EA42EF">
      <w:pPr>
        <w:widowControl/>
        <w:spacing w:line="360" w:lineRule="auto"/>
        <w:ind w:firstLineChars="0" w:firstLine="0"/>
        <w:rPr>
          <w:b/>
          <w:bCs/>
        </w:rPr>
      </w:pPr>
    </w:p>
    <w:p w14:paraId="28F77B6B" w14:textId="74CFA2EB" w:rsidR="0077344C" w:rsidRPr="008528DD" w:rsidRDefault="008528DD" w:rsidP="008528DD">
      <w:pPr>
        <w:widowControl/>
        <w:spacing w:line="360" w:lineRule="auto"/>
        <w:ind w:firstLineChars="0" w:firstLine="0"/>
        <w:jc w:val="center"/>
        <w:rPr>
          <w:color w:val="FF0000"/>
        </w:rPr>
      </w:pPr>
      <w:r w:rsidRPr="008528DD">
        <w:rPr>
          <w:rFonts w:hint="eastAsia"/>
          <w:color w:val="FF0000"/>
        </w:rPr>
        <w:t>（</w:t>
      </w:r>
      <w:r w:rsidR="0077344C" w:rsidRPr="008528DD">
        <w:rPr>
          <w:rFonts w:hint="eastAsia"/>
          <w:color w:val="FF0000"/>
        </w:rPr>
        <w:t>注：</w:t>
      </w:r>
      <w:r w:rsidR="0077344C" w:rsidRPr="008528DD">
        <w:rPr>
          <w:rFonts w:hint="eastAsia"/>
          <w:color w:val="FF0000"/>
        </w:rPr>
        <w:t>Alarm</w:t>
      </w:r>
      <w:r w:rsidR="0077344C" w:rsidRPr="008528DD">
        <w:rPr>
          <w:rFonts w:hint="eastAsia"/>
          <w:color w:val="FF0000"/>
        </w:rPr>
        <w:t>事件和</w:t>
      </w:r>
      <w:r w:rsidR="0077344C" w:rsidRPr="008528DD">
        <w:rPr>
          <w:rFonts w:hint="eastAsia"/>
          <w:color w:val="FF0000"/>
        </w:rPr>
        <w:t>Message</w:t>
      </w:r>
      <w:r w:rsidR="0077344C" w:rsidRPr="008528DD">
        <w:rPr>
          <w:rFonts w:hint="eastAsia"/>
          <w:color w:val="FF0000"/>
        </w:rPr>
        <w:t>类似，</w:t>
      </w:r>
      <w:r w:rsidR="00EA42EF">
        <w:rPr>
          <w:rFonts w:hint="eastAsia"/>
          <w:color w:val="FF0000"/>
        </w:rPr>
        <w:t>包含了一个</w:t>
      </w:r>
      <w:r w:rsidR="00EA42EF">
        <w:rPr>
          <w:rFonts w:hint="eastAsia"/>
          <w:color w:val="FF0000"/>
        </w:rPr>
        <w:t>Error</w:t>
      </w:r>
      <w:r w:rsidR="00EA42EF">
        <w:rPr>
          <w:rFonts w:hint="eastAsia"/>
          <w:color w:val="FF0000"/>
        </w:rPr>
        <w:t>等级的事件，和一个</w:t>
      </w:r>
      <w:r w:rsidR="00EA42EF">
        <w:rPr>
          <w:rFonts w:hint="eastAsia"/>
          <w:color w:val="FF0000"/>
        </w:rPr>
        <w:t>Warning</w:t>
      </w:r>
      <w:r w:rsidR="00EA42EF">
        <w:rPr>
          <w:rFonts w:hint="eastAsia"/>
          <w:color w:val="FF0000"/>
        </w:rPr>
        <w:t>等级的事件，一共两个事件，都属于</w:t>
      </w:r>
      <w:r w:rsidR="00EA42EF">
        <w:rPr>
          <w:rFonts w:hint="eastAsia"/>
          <w:color w:val="FF0000"/>
        </w:rPr>
        <w:t>Alarm</w:t>
      </w:r>
      <w:r w:rsidR="00EA42EF">
        <w:rPr>
          <w:rFonts w:hint="eastAsia"/>
          <w:color w:val="FF0000"/>
        </w:rPr>
        <w:t>分类。</w:t>
      </w:r>
      <w:r w:rsidR="0077344C" w:rsidRPr="008528DD">
        <w:rPr>
          <w:rFonts w:hint="eastAsia"/>
          <w:color w:val="FF0000"/>
        </w:rPr>
        <w:t>这里就不赘述了：</w:t>
      </w:r>
      <w:r w:rsidRPr="008528DD">
        <w:rPr>
          <w:rFonts w:hint="eastAsia"/>
          <w:color w:val="FF0000"/>
        </w:rPr>
        <w:t>）</w:t>
      </w:r>
    </w:p>
    <w:p w14:paraId="7F29A539" w14:textId="1747E928" w:rsidR="0077344C" w:rsidRDefault="0077344C" w:rsidP="009F3A31">
      <w:pPr>
        <w:widowControl/>
        <w:spacing w:line="360" w:lineRule="auto"/>
        <w:ind w:firstLineChars="0" w:firstLine="0"/>
        <w:jc w:val="left"/>
        <w:rPr>
          <w:b/>
          <w:bCs/>
        </w:rPr>
      </w:pPr>
      <w:r>
        <w:rPr>
          <w:noProof/>
        </w:rPr>
        <w:drawing>
          <wp:inline distT="0" distB="0" distL="0" distR="0" wp14:anchorId="3CC8501D" wp14:editId="74F77150">
            <wp:extent cx="5713095" cy="1550035"/>
            <wp:effectExtent l="0" t="0" r="1905" b="0"/>
            <wp:docPr id="119610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0931" name=""/>
                    <pic:cNvPicPr/>
                  </pic:nvPicPr>
                  <pic:blipFill>
                    <a:blip r:embed="rId23"/>
                    <a:stretch>
                      <a:fillRect/>
                    </a:stretch>
                  </pic:blipFill>
                  <pic:spPr>
                    <a:xfrm>
                      <a:off x="0" y="0"/>
                      <a:ext cx="5713095" cy="1550035"/>
                    </a:xfrm>
                    <a:prstGeom prst="rect">
                      <a:avLst/>
                    </a:prstGeom>
                  </pic:spPr>
                </pic:pic>
              </a:graphicData>
            </a:graphic>
          </wp:inline>
        </w:drawing>
      </w:r>
    </w:p>
    <w:p w14:paraId="64D3CA1A" w14:textId="6269780D" w:rsidR="0073346A" w:rsidRPr="000016EA" w:rsidRDefault="00710580" w:rsidP="000016EA">
      <w:pPr>
        <w:widowControl/>
        <w:ind w:firstLineChars="0" w:firstLine="0"/>
        <w:jc w:val="left"/>
        <w:rPr>
          <w:b/>
          <w:bCs/>
        </w:rPr>
      </w:pPr>
      <w:r>
        <w:rPr>
          <w:noProof/>
        </w:rPr>
        <w:drawing>
          <wp:inline distT="0" distB="0" distL="0" distR="0" wp14:anchorId="429AC252" wp14:editId="2140FF74">
            <wp:extent cx="5713095" cy="3103880"/>
            <wp:effectExtent l="0" t="0" r="1905" b="1270"/>
            <wp:docPr id="7312700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70021" name=""/>
                    <pic:cNvPicPr/>
                  </pic:nvPicPr>
                  <pic:blipFill>
                    <a:blip r:embed="rId24"/>
                    <a:stretch>
                      <a:fillRect/>
                    </a:stretch>
                  </pic:blipFill>
                  <pic:spPr>
                    <a:xfrm>
                      <a:off x="0" y="0"/>
                      <a:ext cx="5713095" cy="3103880"/>
                    </a:xfrm>
                    <a:prstGeom prst="rect">
                      <a:avLst/>
                    </a:prstGeom>
                  </pic:spPr>
                </pic:pic>
              </a:graphicData>
            </a:graphic>
          </wp:inline>
        </w:drawing>
      </w:r>
    </w:p>
    <w:p w14:paraId="49906F59" w14:textId="501994B6" w:rsidR="00C70760" w:rsidRDefault="002A3A7D" w:rsidP="00C70760">
      <w:pPr>
        <w:pStyle w:val="10"/>
        <w:spacing w:before="156" w:after="156" w:line="360" w:lineRule="auto"/>
      </w:pPr>
      <w:r>
        <w:rPr>
          <w:rFonts w:hint="eastAsia"/>
        </w:rPr>
        <w:lastRenderedPageBreak/>
        <w:t xml:space="preserve">                   </w:t>
      </w:r>
      <w:bookmarkStart w:id="13" w:name="_Toc181361335"/>
      <w:r w:rsidR="000016EA">
        <w:rPr>
          <w:rFonts w:hint="eastAsia"/>
        </w:rPr>
        <w:t>编写</w:t>
      </w:r>
      <w:proofErr w:type="spellStart"/>
      <w:r w:rsidR="000016EA">
        <w:rPr>
          <w:rFonts w:hint="eastAsia"/>
        </w:rPr>
        <w:t>TcMessageModule</w:t>
      </w:r>
      <w:proofErr w:type="spellEnd"/>
      <w:r w:rsidR="000016EA">
        <w:rPr>
          <w:rFonts w:hint="eastAsia"/>
        </w:rPr>
        <w:t>代码</w:t>
      </w:r>
      <w:bookmarkEnd w:id="13"/>
    </w:p>
    <w:p w14:paraId="7C088AE5" w14:textId="55F0D2C8" w:rsidR="000016EA" w:rsidRDefault="000016EA" w:rsidP="000016EA">
      <w:pPr>
        <w:pStyle w:val="20"/>
        <w:spacing w:before="156" w:after="156" w:line="360" w:lineRule="auto"/>
        <w:jc w:val="left"/>
      </w:pPr>
      <w:bookmarkStart w:id="14" w:name="_Toc181361336"/>
      <w:r>
        <w:rPr>
          <w:rFonts w:hint="eastAsia"/>
        </w:rPr>
        <w:t>编写</w:t>
      </w:r>
      <w:proofErr w:type="spellStart"/>
      <w:r>
        <w:rPr>
          <w:rFonts w:hint="eastAsia"/>
        </w:rPr>
        <w:t>TcMessageModule.h</w:t>
      </w:r>
      <w:proofErr w:type="spellEnd"/>
      <w:r>
        <w:rPr>
          <w:rFonts w:hint="eastAsia"/>
        </w:rPr>
        <w:t>头文件</w:t>
      </w:r>
      <w:bookmarkEnd w:id="14"/>
    </w:p>
    <w:p w14:paraId="19C4A019" w14:textId="77777777" w:rsidR="006F7F58" w:rsidRDefault="006F7F58" w:rsidP="006F7F58">
      <w:pPr>
        <w:pStyle w:val="af0"/>
        <w:widowControl/>
        <w:numPr>
          <w:ilvl w:val="0"/>
          <w:numId w:val="40"/>
        </w:numPr>
        <w:shd w:val="clear" w:color="auto" w:fill="FFFFFF"/>
        <w:spacing w:after="100" w:afterAutospacing="1"/>
        <w:ind w:firstLineChars="0"/>
      </w:pPr>
      <w:r>
        <w:rPr>
          <w:rFonts w:hint="eastAsia"/>
        </w:rPr>
        <w:t>TwinCAT C++</w:t>
      </w:r>
      <w:r>
        <w:rPr>
          <w:rFonts w:hint="eastAsia"/>
        </w:rPr>
        <w:t>中</w:t>
      </w:r>
      <w:proofErr w:type="spellStart"/>
      <w:r>
        <w:rPr>
          <w:rFonts w:hint="eastAsia"/>
        </w:rPr>
        <w:t>TcMessageModule.h</w:t>
      </w:r>
      <w:proofErr w:type="spellEnd"/>
      <w:r>
        <w:rPr>
          <w:rFonts w:hint="eastAsia"/>
        </w:rPr>
        <w:t>：</w:t>
      </w:r>
    </w:p>
    <w:p w14:paraId="273EAC8F" w14:textId="77777777" w:rsidR="006F7F58" w:rsidRDefault="006F7F58" w:rsidP="006F7F58">
      <w:pPr>
        <w:pStyle w:val="af0"/>
        <w:widowControl/>
        <w:shd w:val="clear" w:color="auto" w:fill="FFFFFF"/>
        <w:spacing w:after="100" w:afterAutospacing="1"/>
        <w:ind w:left="1160" w:firstLineChars="0" w:firstLine="0"/>
      </w:pPr>
      <w:r>
        <w:rPr>
          <w:noProof/>
        </w:rPr>
        <w:drawing>
          <wp:inline distT="0" distB="0" distL="0" distR="0" wp14:anchorId="7E67CCAD" wp14:editId="6745C33B">
            <wp:extent cx="3475021" cy="1524132"/>
            <wp:effectExtent l="0" t="0" r="0" b="0"/>
            <wp:docPr id="2082771066"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71066" name="图片 1" descr="文本&#10;&#10;描述已自动生成"/>
                    <pic:cNvPicPr/>
                  </pic:nvPicPr>
                  <pic:blipFill>
                    <a:blip r:embed="rId25"/>
                    <a:stretch>
                      <a:fillRect/>
                    </a:stretch>
                  </pic:blipFill>
                  <pic:spPr>
                    <a:xfrm>
                      <a:off x="0" y="0"/>
                      <a:ext cx="3475021" cy="1524132"/>
                    </a:xfrm>
                    <a:prstGeom prst="rect">
                      <a:avLst/>
                    </a:prstGeom>
                  </pic:spPr>
                </pic:pic>
              </a:graphicData>
            </a:graphic>
          </wp:inline>
        </w:drawing>
      </w:r>
    </w:p>
    <w:p w14:paraId="2A6EBCBF" w14:textId="6B7ACD43" w:rsidR="006F7F58" w:rsidRDefault="006F7F58" w:rsidP="006F7F58">
      <w:pPr>
        <w:pStyle w:val="af0"/>
        <w:widowControl/>
        <w:numPr>
          <w:ilvl w:val="0"/>
          <w:numId w:val="40"/>
        </w:numPr>
        <w:shd w:val="clear" w:color="auto" w:fill="FFFFFF"/>
        <w:spacing w:after="100" w:afterAutospacing="1"/>
        <w:ind w:firstLineChars="0"/>
      </w:pPr>
      <w:r>
        <w:rPr>
          <w:rFonts w:hint="eastAsia"/>
        </w:rPr>
        <w:t>在其中添加</w:t>
      </w:r>
      <w:r w:rsidR="000D2D2E">
        <w:rPr>
          <w:rFonts w:hint="eastAsia"/>
        </w:rPr>
        <w:t>TwinCAT 3</w:t>
      </w:r>
      <w:r>
        <w:rPr>
          <w:rFonts w:hint="eastAsia"/>
        </w:rPr>
        <w:t>内部的系统头文件：</w:t>
      </w:r>
    </w:p>
    <w:p w14:paraId="754BBA35" w14:textId="77777777" w:rsidR="006F7F58" w:rsidRDefault="006F7F58" w:rsidP="006F7F58">
      <w:pPr>
        <w:pStyle w:val="af0"/>
        <w:widowControl/>
        <w:shd w:val="clear" w:color="auto" w:fill="FFFFFF"/>
        <w:spacing w:after="100" w:afterAutospacing="1"/>
        <w:ind w:left="1160" w:firstLineChars="0" w:firstLine="0"/>
      </w:pPr>
      <w:r>
        <w:rPr>
          <w:noProof/>
        </w:rPr>
        <w:drawing>
          <wp:inline distT="0" distB="0" distL="0" distR="0" wp14:anchorId="56537442" wp14:editId="5A9FF718">
            <wp:extent cx="3734124" cy="1325995"/>
            <wp:effectExtent l="0" t="0" r="0" b="7620"/>
            <wp:docPr id="1576152298"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52298" name="图片 1" descr="文本&#10;&#10;描述已自动生成"/>
                    <pic:cNvPicPr/>
                  </pic:nvPicPr>
                  <pic:blipFill>
                    <a:blip r:embed="rId26"/>
                    <a:stretch>
                      <a:fillRect/>
                    </a:stretch>
                  </pic:blipFill>
                  <pic:spPr>
                    <a:xfrm>
                      <a:off x="0" y="0"/>
                      <a:ext cx="3734124" cy="1325995"/>
                    </a:xfrm>
                    <a:prstGeom prst="rect">
                      <a:avLst/>
                    </a:prstGeom>
                  </pic:spPr>
                </pic:pic>
              </a:graphicData>
            </a:graphic>
          </wp:inline>
        </w:drawing>
      </w:r>
    </w:p>
    <w:p w14:paraId="753386C0" w14:textId="52F674B7" w:rsidR="006F7F58" w:rsidRDefault="006F7F58" w:rsidP="006F7F58">
      <w:pPr>
        <w:pStyle w:val="af0"/>
        <w:widowControl/>
        <w:numPr>
          <w:ilvl w:val="0"/>
          <w:numId w:val="40"/>
        </w:numPr>
        <w:shd w:val="clear" w:color="auto" w:fill="FFFFFF"/>
        <w:spacing w:after="100" w:afterAutospacing="1"/>
        <w:ind w:firstLineChars="0"/>
      </w:pPr>
      <w:r>
        <w:rPr>
          <w:rFonts w:hint="eastAsia"/>
        </w:rPr>
        <w:t>在变量声明区域声明对应的</w:t>
      </w:r>
      <w:proofErr w:type="spellStart"/>
      <w:r>
        <w:rPr>
          <w:rFonts w:hint="eastAsia"/>
        </w:rPr>
        <w:t>Eventlogger</w:t>
      </w:r>
      <w:proofErr w:type="spellEnd"/>
      <w:r>
        <w:rPr>
          <w:rFonts w:hint="eastAsia"/>
        </w:rPr>
        <w:t>以及各个消息对应的</w:t>
      </w:r>
      <w:r w:rsidR="00555C94">
        <w:rPr>
          <w:rFonts w:hint="eastAsia"/>
        </w:rPr>
        <w:t>智能</w:t>
      </w:r>
      <w:r>
        <w:rPr>
          <w:rFonts w:hint="eastAsia"/>
        </w:rPr>
        <w:t>指针</w:t>
      </w:r>
      <w:r w:rsidR="00BF2162">
        <w:rPr>
          <w:rFonts w:hint="eastAsia"/>
        </w:rPr>
        <w:t>：</w:t>
      </w:r>
    </w:p>
    <w:p w14:paraId="54C56B8F" w14:textId="77777777" w:rsidR="006F7F58" w:rsidRDefault="006F7F58" w:rsidP="006F7F58">
      <w:pPr>
        <w:pStyle w:val="af0"/>
        <w:widowControl/>
        <w:shd w:val="clear" w:color="auto" w:fill="FFFFFF"/>
        <w:spacing w:after="100" w:afterAutospacing="1"/>
        <w:ind w:left="1160" w:firstLineChars="0" w:firstLine="0"/>
      </w:pPr>
      <w:r>
        <w:rPr>
          <w:noProof/>
        </w:rPr>
        <w:drawing>
          <wp:inline distT="0" distB="0" distL="0" distR="0" wp14:anchorId="45D73BDE" wp14:editId="6D209FEB">
            <wp:extent cx="3863675" cy="3314987"/>
            <wp:effectExtent l="0" t="0" r="3810" b="0"/>
            <wp:docPr id="1723831411"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31411" name="图片 1" descr="文本&#10;&#10;描述已自动生成"/>
                    <pic:cNvPicPr/>
                  </pic:nvPicPr>
                  <pic:blipFill>
                    <a:blip r:embed="rId27"/>
                    <a:stretch>
                      <a:fillRect/>
                    </a:stretch>
                  </pic:blipFill>
                  <pic:spPr>
                    <a:xfrm>
                      <a:off x="0" y="0"/>
                      <a:ext cx="3863675" cy="3314987"/>
                    </a:xfrm>
                    <a:prstGeom prst="rect">
                      <a:avLst/>
                    </a:prstGeom>
                  </pic:spPr>
                </pic:pic>
              </a:graphicData>
            </a:graphic>
          </wp:inline>
        </w:drawing>
      </w:r>
    </w:p>
    <w:p w14:paraId="34BC37DF" w14:textId="77777777" w:rsidR="006F7F58" w:rsidRDefault="006F7F58" w:rsidP="006F7F58">
      <w:pPr>
        <w:pStyle w:val="af0"/>
        <w:widowControl/>
        <w:shd w:val="clear" w:color="auto" w:fill="FFFFFF"/>
        <w:spacing w:after="100" w:afterAutospacing="1"/>
        <w:ind w:left="1160" w:firstLineChars="0" w:firstLine="0"/>
      </w:pPr>
    </w:p>
    <w:p w14:paraId="33B84792" w14:textId="4B0593BE" w:rsidR="006F7F58" w:rsidRDefault="006F7F58" w:rsidP="00EA42EF">
      <w:pPr>
        <w:pStyle w:val="af0"/>
        <w:widowControl/>
        <w:numPr>
          <w:ilvl w:val="0"/>
          <w:numId w:val="40"/>
        </w:numPr>
        <w:shd w:val="clear" w:color="auto" w:fill="FFFFFF"/>
        <w:spacing w:after="100" w:afterAutospacing="1" w:line="360" w:lineRule="auto"/>
        <w:ind w:left="1162" w:firstLineChars="0"/>
      </w:pPr>
      <w:r>
        <w:rPr>
          <w:rFonts w:hint="eastAsia"/>
        </w:rPr>
        <w:t>在对应的</w:t>
      </w:r>
      <w:r>
        <w:rPr>
          <w:rFonts w:hint="eastAsia"/>
        </w:rPr>
        <w:t>Custom Variable</w:t>
      </w:r>
      <w:r>
        <w:rPr>
          <w:rFonts w:hint="eastAsia"/>
        </w:rPr>
        <w:t>中声明中间变量</w:t>
      </w:r>
      <w:r w:rsidR="00EA42EF">
        <w:rPr>
          <w:rFonts w:hint="eastAsia"/>
        </w:rPr>
        <w:t>。自定义事件的触发是通过</w:t>
      </w:r>
      <w:r w:rsidR="00EA42EF">
        <w:rPr>
          <w:rFonts w:hint="eastAsia"/>
        </w:rPr>
        <w:t>inputs</w:t>
      </w:r>
      <w:r w:rsidR="00EA42EF">
        <w:rPr>
          <w:rFonts w:hint="eastAsia"/>
        </w:rPr>
        <w:t>区域的</w:t>
      </w:r>
      <w:proofErr w:type="spellStart"/>
      <w:r w:rsidR="00EA42EF">
        <w:rPr>
          <w:rFonts w:hint="eastAsia"/>
        </w:rPr>
        <w:t>bGetAuthor</w:t>
      </w:r>
      <w:proofErr w:type="spellEnd"/>
      <w:r w:rsidR="00EA42EF">
        <w:rPr>
          <w:rFonts w:hint="eastAsia"/>
        </w:rPr>
        <w:t>和</w:t>
      </w:r>
      <w:proofErr w:type="spellStart"/>
      <w:r w:rsidR="00EA42EF">
        <w:rPr>
          <w:rFonts w:hint="eastAsia"/>
        </w:rPr>
        <w:t>bGetHobby</w:t>
      </w:r>
      <w:proofErr w:type="spellEnd"/>
      <w:r w:rsidR="00EA42EF">
        <w:rPr>
          <w:rFonts w:hint="eastAsia"/>
        </w:rPr>
        <w:t>触发的。而由于</w:t>
      </w:r>
      <w:r w:rsidR="00EA42EF">
        <w:rPr>
          <w:rFonts w:hint="eastAsia"/>
        </w:rPr>
        <w:t>TwinCAT C++</w:t>
      </w:r>
      <w:r w:rsidR="00EA42EF">
        <w:rPr>
          <w:rFonts w:hint="eastAsia"/>
        </w:rPr>
        <w:t>没有默认的上升沿触发</w:t>
      </w:r>
      <w:proofErr w:type="gramStart"/>
      <w:r w:rsidR="00EA42EF">
        <w:rPr>
          <w:rFonts w:hint="eastAsia"/>
        </w:rPr>
        <w:t>功能块这种概念</w:t>
      </w:r>
      <w:proofErr w:type="gramEnd"/>
      <w:r w:rsidR="00EA42EF">
        <w:rPr>
          <w:rFonts w:hint="eastAsia"/>
        </w:rPr>
        <w:t>。所以需要对应的两个中间变量，</w:t>
      </w:r>
      <w:r>
        <w:rPr>
          <w:rFonts w:hint="eastAsia"/>
        </w:rPr>
        <w:t>为的是确保自定义事件</w:t>
      </w:r>
      <w:r w:rsidR="00EA42EF">
        <w:rPr>
          <w:rFonts w:hint="eastAsia"/>
        </w:rPr>
        <w:t>不会随着</w:t>
      </w:r>
      <w:proofErr w:type="spellStart"/>
      <w:r w:rsidR="00EA42EF">
        <w:rPr>
          <w:rFonts w:hint="eastAsia"/>
        </w:rPr>
        <w:t>TcCom</w:t>
      </w:r>
      <w:proofErr w:type="spellEnd"/>
      <w:r w:rsidR="00EA42EF">
        <w:rPr>
          <w:rFonts w:hint="eastAsia"/>
        </w:rPr>
        <w:t>中的</w:t>
      </w:r>
      <w:r w:rsidR="00EA42EF">
        <w:rPr>
          <w:rFonts w:hint="eastAsia"/>
        </w:rPr>
        <w:t>C++</w:t>
      </w:r>
      <w:r w:rsidR="00EA42EF">
        <w:rPr>
          <w:rFonts w:hint="eastAsia"/>
        </w:rPr>
        <w:t>代码在循环运行时，因为输入引脚被置为</w:t>
      </w:r>
      <w:r w:rsidR="00EA42EF">
        <w:rPr>
          <w:rFonts w:hint="eastAsia"/>
        </w:rPr>
        <w:t>TRUE</w:t>
      </w:r>
      <w:r w:rsidR="00EA42EF">
        <w:rPr>
          <w:rFonts w:hint="eastAsia"/>
        </w:rPr>
        <w:t>反复发送同一事件，而仅仅是上升沿触发。具体用法见</w:t>
      </w:r>
      <w:r w:rsidR="00EA42EF">
        <w:rPr>
          <w:rFonts w:hint="eastAsia"/>
        </w:rPr>
        <w:t>4.2</w:t>
      </w:r>
      <w:r w:rsidR="00EA42EF">
        <w:rPr>
          <w:rFonts w:hint="eastAsia"/>
        </w:rPr>
        <w:t>（</w:t>
      </w:r>
      <w:r w:rsidR="00EA42EF">
        <w:rPr>
          <w:rFonts w:hint="eastAsia"/>
        </w:rPr>
        <w:t>4</w:t>
      </w:r>
      <w:r w:rsidR="00EA42EF">
        <w:rPr>
          <w:rFonts w:hint="eastAsia"/>
        </w:rPr>
        <w:t>）</w:t>
      </w:r>
      <w:r>
        <w:rPr>
          <w:rFonts w:hint="eastAsia"/>
        </w:rPr>
        <w:t>：</w:t>
      </w:r>
    </w:p>
    <w:p w14:paraId="3F9E728C" w14:textId="77777777" w:rsidR="006F7F58" w:rsidRDefault="006F7F58" w:rsidP="006F7F58">
      <w:pPr>
        <w:pStyle w:val="af0"/>
        <w:widowControl/>
        <w:shd w:val="clear" w:color="auto" w:fill="FFFFFF"/>
        <w:spacing w:after="100" w:afterAutospacing="1"/>
        <w:ind w:left="1160" w:firstLineChars="0" w:firstLine="0"/>
        <w:jc w:val="center"/>
      </w:pPr>
      <w:r>
        <w:rPr>
          <w:noProof/>
        </w:rPr>
        <w:drawing>
          <wp:inline distT="0" distB="0" distL="0" distR="0" wp14:anchorId="17A3E645" wp14:editId="05C5AE20">
            <wp:extent cx="2423370" cy="1249788"/>
            <wp:effectExtent l="0" t="0" r="0" b="7620"/>
            <wp:docPr id="1185002411"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02411" name="图片 1" descr="文本&#10;&#10;描述已自动生成"/>
                    <pic:cNvPicPr/>
                  </pic:nvPicPr>
                  <pic:blipFill>
                    <a:blip r:embed="rId28"/>
                    <a:stretch>
                      <a:fillRect/>
                    </a:stretch>
                  </pic:blipFill>
                  <pic:spPr>
                    <a:xfrm>
                      <a:off x="0" y="0"/>
                      <a:ext cx="2423370" cy="1249788"/>
                    </a:xfrm>
                    <a:prstGeom prst="rect">
                      <a:avLst/>
                    </a:prstGeom>
                  </pic:spPr>
                </pic:pic>
              </a:graphicData>
            </a:graphic>
          </wp:inline>
        </w:drawing>
      </w:r>
    </w:p>
    <w:p w14:paraId="3C9D3BC7" w14:textId="77777777" w:rsidR="006F7F58" w:rsidRDefault="006F7F58" w:rsidP="006F7F58">
      <w:pPr>
        <w:pStyle w:val="af0"/>
        <w:widowControl/>
        <w:numPr>
          <w:ilvl w:val="0"/>
          <w:numId w:val="40"/>
        </w:numPr>
        <w:shd w:val="clear" w:color="auto" w:fill="FFFFFF"/>
        <w:spacing w:after="100" w:afterAutospacing="1"/>
        <w:ind w:firstLineChars="0"/>
      </w:pPr>
      <w:r>
        <w:rPr>
          <w:rFonts w:hint="eastAsia"/>
        </w:rPr>
        <w:t>本例程中为了后续代码方便，重载了一下系统的</w:t>
      </w:r>
      <w:r>
        <w:rPr>
          <w:rFonts w:hint="eastAsia"/>
        </w:rPr>
        <w:t>COM</w:t>
      </w:r>
      <w:r>
        <w:rPr>
          <w:rFonts w:hint="eastAsia"/>
        </w:rPr>
        <w:t>接口中的方法：</w:t>
      </w:r>
      <w:r>
        <w:br/>
      </w:r>
      <w:r>
        <w:rPr>
          <w:noProof/>
        </w:rPr>
        <w:drawing>
          <wp:inline distT="0" distB="0" distL="0" distR="0" wp14:anchorId="0BB5B8ED" wp14:editId="55841185">
            <wp:extent cx="4845050" cy="345729"/>
            <wp:effectExtent l="0" t="0" r="0" b="0"/>
            <wp:docPr id="112388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8425" name=""/>
                    <pic:cNvPicPr/>
                  </pic:nvPicPr>
                  <pic:blipFill>
                    <a:blip r:embed="rId29"/>
                    <a:stretch>
                      <a:fillRect/>
                    </a:stretch>
                  </pic:blipFill>
                  <pic:spPr>
                    <a:xfrm>
                      <a:off x="0" y="0"/>
                      <a:ext cx="4853788" cy="346353"/>
                    </a:xfrm>
                    <a:prstGeom prst="rect">
                      <a:avLst/>
                    </a:prstGeom>
                  </pic:spPr>
                </pic:pic>
              </a:graphicData>
            </a:graphic>
          </wp:inline>
        </w:drawing>
      </w:r>
    </w:p>
    <w:p w14:paraId="1DF13517" w14:textId="5AA6E0EF" w:rsidR="009F3A31" w:rsidRDefault="006F7F58" w:rsidP="00374B62">
      <w:pPr>
        <w:widowControl/>
        <w:shd w:val="clear" w:color="auto" w:fill="FFFFFF"/>
        <w:spacing w:after="100" w:afterAutospacing="1" w:line="360" w:lineRule="auto"/>
        <w:ind w:firstLineChars="0" w:firstLine="0"/>
        <w:jc w:val="left"/>
      </w:pPr>
      <w:r>
        <w:rPr>
          <w:rFonts w:hint="eastAsia"/>
        </w:rPr>
        <w:t>（</w:t>
      </w:r>
      <w:r w:rsidR="00710D8F">
        <w:rPr>
          <w:rFonts w:hint="eastAsia"/>
        </w:rPr>
        <w:t>对于</w:t>
      </w:r>
      <w:r w:rsidR="000D2D2E">
        <w:rPr>
          <w:rFonts w:hint="eastAsia"/>
        </w:rPr>
        <w:t>TwinCAT 3</w:t>
      </w:r>
      <w:r w:rsidR="00710D8F">
        <w:rPr>
          <w:rFonts w:hint="eastAsia"/>
        </w:rPr>
        <w:t>系统的</w:t>
      </w:r>
      <w:proofErr w:type="spellStart"/>
      <w:r w:rsidR="00710D8F">
        <w:rPr>
          <w:rFonts w:hint="eastAsia"/>
        </w:rPr>
        <w:t>Eventlogger</w:t>
      </w:r>
      <w:proofErr w:type="spellEnd"/>
      <w:r w:rsidR="00710D8F">
        <w:rPr>
          <w:rFonts w:hint="eastAsia"/>
        </w:rPr>
        <w:t>组件</w:t>
      </w:r>
      <w:r w:rsidR="00710D8F">
        <w:rPr>
          <w:rFonts w:hint="eastAsia"/>
        </w:rPr>
        <w:t>Com</w:t>
      </w:r>
      <w:r w:rsidR="00710D8F">
        <w:rPr>
          <w:rFonts w:hint="eastAsia"/>
        </w:rPr>
        <w:t>接口而言，</w:t>
      </w:r>
      <w:r w:rsidR="00F535AD">
        <w:rPr>
          <w:rFonts w:hint="eastAsia"/>
        </w:rPr>
        <w:t>原始</w:t>
      </w:r>
      <w:r w:rsidR="00710D8F">
        <w:rPr>
          <w:rFonts w:hint="eastAsia"/>
        </w:rPr>
        <w:t>的</w:t>
      </w:r>
      <w:proofErr w:type="spellStart"/>
      <w:r w:rsidR="00710D8F">
        <w:rPr>
          <w:rFonts w:hint="eastAsia"/>
        </w:rPr>
        <w:t>CreateAlarm</w:t>
      </w:r>
      <w:proofErr w:type="spellEnd"/>
      <w:r w:rsidR="00710D8F">
        <w:rPr>
          <w:rFonts w:hint="eastAsia"/>
        </w:rPr>
        <w:t>有非常多的参数，比如事件的</w:t>
      </w:r>
      <w:r w:rsidR="00710D8F">
        <w:rPr>
          <w:rFonts w:hint="eastAsia"/>
        </w:rPr>
        <w:t>GUID</w:t>
      </w:r>
      <w:r w:rsidR="00710D8F">
        <w:rPr>
          <w:rFonts w:hint="eastAsia"/>
        </w:rPr>
        <w:t>，事件的</w:t>
      </w:r>
      <w:r w:rsidR="00710D8F">
        <w:rPr>
          <w:rFonts w:hint="eastAsia"/>
        </w:rPr>
        <w:t>ID</w:t>
      </w:r>
      <w:r w:rsidR="00710D8F">
        <w:rPr>
          <w:rFonts w:hint="eastAsia"/>
        </w:rPr>
        <w:t>，和事件的严重等级。这三者是可以通</w:t>
      </w:r>
      <w:proofErr w:type="spellStart"/>
      <w:r w:rsidR="00710D8F">
        <w:rPr>
          <w:rFonts w:hint="eastAsia"/>
        </w:rPr>
        <w:t>TcEventEntry</w:t>
      </w:r>
      <w:proofErr w:type="spellEnd"/>
      <w:r w:rsidR="00710D8F">
        <w:rPr>
          <w:rFonts w:hint="eastAsia"/>
        </w:rPr>
        <w:t>这个类：</w:t>
      </w:r>
      <w:proofErr w:type="gramStart"/>
      <w:r w:rsidR="00710D8F">
        <w:rPr>
          <w:rFonts w:hint="eastAsia"/>
        </w:rPr>
        <w:t>即之前</w:t>
      </w:r>
      <w:proofErr w:type="gramEnd"/>
      <w:r w:rsidR="00710D8F">
        <w:rPr>
          <w:rFonts w:hint="eastAsia"/>
        </w:rPr>
        <w:t>在</w:t>
      </w:r>
      <w:r w:rsidR="00710D8F">
        <w:rPr>
          <w:rFonts w:hint="eastAsia"/>
        </w:rPr>
        <w:t>TMC</w:t>
      </w:r>
      <w:r w:rsidR="00710D8F">
        <w:rPr>
          <w:rFonts w:hint="eastAsia"/>
        </w:rPr>
        <w:t>编辑的事件对象对应填入的。</w:t>
      </w:r>
      <w:r>
        <w:rPr>
          <w:rFonts w:hint="eastAsia"/>
        </w:rPr>
        <w:t>那么</w:t>
      </w:r>
      <w:r w:rsidR="00494264">
        <w:rPr>
          <w:rFonts w:hint="eastAsia"/>
        </w:rPr>
        <w:t>理论上</w:t>
      </w:r>
      <w:r>
        <w:rPr>
          <w:rFonts w:hint="eastAsia"/>
        </w:rPr>
        <w:t>我们只需要填写对应的事件对象</w:t>
      </w:r>
      <w:proofErr w:type="spellStart"/>
      <w:r w:rsidR="00710D8F">
        <w:rPr>
          <w:rFonts w:hint="eastAsia"/>
        </w:rPr>
        <w:t>TcEventEntry</w:t>
      </w:r>
      <w:proofErr w:type="spellEnd"/>
      <w:r>
        <w:rPr>
          <w:rFonts w:hint="eastAsia"/>
        </w:rPr>
        <w:t>，</w:t>
      </w:r>
      <w:r w:rsidR="00494264">
        <w:rPr>
          <w:rFonts w:hint="eastAsia"/>
        </w:rPr>
        <w:t>作者在例程的</w:t>
      </w:r>
      <w:r w:rsidR="00710D8F">
        <w:rPr>
          <w:rFonts w:hint="eastAsia"/>
        </w:rPr>
        <w:t>头文件中</w:t>
      </w:r>
      <w:r w:rsidR="00494264">
        <w:rPr>
          <w:rFonts w:hint="eastAsia"/>
        </w:rPr>
        <w:t>创建了一个</w:t>
      </w:r>
      <w:r w:rsidR="00710D8F">
        <w:rPr>
          <w:rFonts w:hint="eastAsia"/>
        </w:rPr>
        <w:t>新的</w:t>
      </w:r>
      <w:r>
        <w:rPr>
          <w:rFonts w:hint="eastAsia"/>
        </w:rPr>
        <w:t>函数</w:t>
      </w:r>
      <w:proofErr w:type="spellStart"/>
      <w:r w:rsidR="00710D8F">
        <w:rPr>
          <w:rFonts w:hint="eastAsia"/>
        </w:rPr>
        <w:t>CreateMessage</w:t>
      </w:r>
      <w:proofErr w:type="spellEnd"/>
      <w:r w:rsidR="00494264">
        <w:rPr>
          <w:rFonts w:hint="eastAsia"/>
        </w:rPr>
        <w:t>，它</w:t>
      </w:r>
      <w:r>
        <w:rPr>
          <w:rFonts w:hint="eastAsia"/>
        </w:rPr>
        <w:t>会自动将事件对象的</w:t>
      </w:r>
      <w:r>
        <w:rPr>
          <w:rFonts w:hint="eastAsia"/>
        </w:rPr>
        <w:t>GUID</w:t>
      </w:r>
      <w:r>
        <w:rPr>
          <w:rFonts w:hint="eastAsia"/>
        </w:rPr>
        <w:t>，</w:t>
      </w:r>
      <w:r>
        <w:rPr>
          <w:rFonts w:hint="eastAsia"/>
        </w:rPr>
        <w:t>ID</w:t>
      </w:r>
      <w:r>
        <w:rPr>
          <w:rFonts w:hint="eastAsia"/>
        </w:rPr>
        <w:t>以及等级对应下发</w:t>
      </w:r>
      <w:r w:rsidR="00F535AD">
        <w:rPr>
          <w:rFonts w:hint="eastAsia"/>
        </w:rPr>
        <w:t>。至于原始的</w:t>
      </w:r>
      <w:proofErr w:type="spellStart"/>
      <w:r w:rsidR="00F535AD">
        <w:rPr>
          <w:rFonts w:hint="eastAsia"/>
        </w:rPr>
        <w:t>Create</w:t>
      </w:r>
      <w:r w:rsidR="00374B62">
        <w:rPr>
          <w:rFonts w:hint="eastAsia"/>
        </w:rPr>
        <w:t>Message</w:t>
      </w:r>
      <w:proofErr w:type="spellEnd"/>
      <w:r w:rsidR="00F535AD">
        <w:rPr>
          <w:rFonts w:hint="eastAsia"/>
        </w:rPr>
        <w:t>中的</w:t>
      </w:r>
      <w:proofErr w:type="spellStart"/>
      <w:r w:rsidR="00F535AD">
        <w:rPr>
          <w:rFonts w:hint="eastAsia"/>
        </w:rPr>
        <w:t>TcSourceInfo</w:t>
      </w:r>
      <w:proofErr w:type="spellEnd"/>
      <w:r w:rsidR="00F535AD">
        <w:rPr>
          <w:rFonts w:hint="eastAsia"/>
        </w:rPr>
        <w:t>而言，则代表事件源的对象：对于本例程而言即</w:t>
      </w:r>
      <w:r w:rsidR="00F535AD" w:rsidRPr="00F535AD">
        <w:t>"</w:t>
      </w:r>
      <w:proofErr w:type="spellStart"/>
      <w:r w:rsidR="00F535AD" w:rsidRPr="00F535AD">
        <w:t>EventLogger</w:t>
      </w:r>
      <w:proofErr w:type="spellEnd"/>
      <w:r w:rsidR="00F535AD" w:rsidRPr="00F535AD">
        <w:t xml:space="preserve"> C++ </w:t>
      </w:r>
      <w:r w:rsidR="00A56D9E">
        <w:rPr>
          <w:rFonts w:hint="eastAsia"/>
        </w:rPr>
        <w:t>Message</w:t>
      </w:r>
      <w:r w:rsidR="00F535AD" w:rsidRPr="00F535AD">
        <w:t xml:space="preserve"> Module"</w:t>
      </w:r>
      <w:r w:rsidR="00F535AD">
        <w:rPr>
          <w:rFonts w:hint="eastAsia"/>
        </w:rPr>
        <w:t>。直接让新的函数填进去即可。不用在本例程中次次填写这个消息源字符串。</w:t>
      </w:r>
      <w:r>
        <w:rPr>
          <w:rFonts w:hint="eastAsia"/>
        </w:rPr>
        <w:t>另一个是</w:t>
      </w:r>
      <w:r w:rsidRPr="0071139E">
        <w:t>一个指向指针的指针</w:t>
      </w:r>
      <w:r>
        <w:rPr>
          <w:rFonts w:hint="eastAsia"/>
        </w:rPr>
        <w:t>，</w:t>
      </w:r>
      <w:r w:rsidRPr="0071139E">
        <w:t>以便函数能在内创建或分配</w:t>
      </w:r>
      <w:r>
        <w:rPr>
          <w:rFonts w:hint="eastAsia"/>
        </w:rPr>
        <w:t>消息对象</w:t>
      </w:r>
      <w:proofErr w:type="spellStart"/>
      <w:r>
        <w:rPr>
          <w:rFonts w:hint="eastAsia"/>
        </w:rPr>
        <w:t>ITcMessage</w:t>
      </w:r>
      <w:proofErr w:type="spellEnd"/>
      <w:r w:rsidRPr="0071139E">
        <w:t>并将其传回给调用者使用</w:t>
      </w:r>
      <w:r w:rsidR="00F535AD">
        <w:rPr>
          <w:rFonts w:hint="eastAsia"/>
        </w:rPr>
        <w:t>，对应的就是刚刚在变量声明区域声明的各个智能指针类型</w:t>
      </w:r>
      <w:proofErr w:type="spellStart"/>
      <w:r w:rsidR="00F535AD" w:rsidRPr="00F535AD">
        <w:t>ITcMessagePtr</w:t>
      </w:r>
      <w:proofErr w:type="spellEnd"/>
      <w:r w:rsidR="00AA0042">
        <w:rPr>
          <w:rFonts w:hint="eastAsia"/>
        </w:rPr>
        <w:t>，重载之后的函数没有特定作用，仅仅是为了后续创建消息事件的时候节约程序量，使其更加地简洁。</w:t>
      </w:r>
      <w:r>
        <w:rPr>
          <w:rFonts w:hint="eastAsia"/>
        </w:rPr>
        <w:t>）</w:t>
      </w:r>
    </w:p>
    <w:p w14:paraId="62515091" w14:textId="77777777" w:rsidR="009F3A31" w:rsidRDefault="009F3A31">
      <w:pPr>
        <w:widowControl/>
        <w:ind w:firstLineChars="0" w:firstLine="0"/>
        <w:jc w:val="left"/>
      </w:pPr>
      <w:r>
        <w:br w:type="page"/>
      </w:r>
    </w:p>
    <w:p w14:paraId="00CB74D1" w14:textId="77777777" w:rsidR="009F3A31" w:rsidRPr="006F7F58" w:rsidRDefault="009F3A31" w:rsidP="009F3A31">
      <w:pPr>
        <w:widowControl/>
        <w:shd w:val="clear" w:color="auto" w:fill="FFFFFF"/>
        <w:spacing w:after="100" w:afterAutospacing="1" w:line="360" w:lineRule="auto"/>
        <w:ind w:firstLineChars="0" w:firstLine="0"/>
        <w:jc w:val="center"/>
      </w:pPr>
    </w:p>
    <w:p w14:paraId="3C63F95F" w14:textId="7B2802AD" w:rsidR="006F7F58" w:rsidRDefault="006F7F58" w:rsidP="006F7F58">
      <w:pPr>
        <w:pStyle w:val="20"/>
        <w:spacing w:before="156" w:after="156" w:line="360" w:lineRule="auto"/>
        <w:jc w:val="left"/>
      </w:pPr>
      <w:bookmarkStart w:id="15" w:name="_Toc181361337"/>
      <w:r>
        <w:rPr>
          <w:rFonts w:hint="eastAsia"/>
        </w:rPr>
        <w:t>编写</w:t>
      </w:r>
      <w:r>
        <w:rPr>
          <w:rFonts w:hint="eastAsia"/>
        </w:rPr>
        <w:t>TcMessageModule.cpp</w:t>
      </w:r>
      <w:r>
        <w:rPr>
          <w:rFonts w:hint="eastAsia"/>
        </w:rPr>
        <w:t>源文件</w:t>
      </w:r>
      <w:bookmarkEnd w:id="15"/>
    </w:p>
    <w:p w14:paraId="0EA3185F" w14:textId="6752924E" w:rsidR="006F7F58" w:rsidRDefault="006F7F58" w:rsidP="00851EA4">
      <w:pPr>
        <w:pStyle w:val="af0"/>
        <w:numPr>
          <w:ilvl w:val="0"/>
          <w:numId w:val="42"/>
        </w:numPr>
        <w:spacing w:line="360" w:lineRule="auto"/>
        <w:ind w:firstLineChars="0"/>
      </w:pPr>
      <w:r>
        <w:rPr>
          <w:rFonts w:hint="eastAsia"/>
        </w:rPr>
        <w:t>在构造函数中初始化变量：</w:t>
      </w:r>
    </w:p>
    <w:p w14:paraId="1EE4C3B0" w14:textId="6A88271A" w:rsidR="006F7F58" w:rsidRDefault="006F7F58" w:rsidP="00851EA4">
      <w:pPr>
        <w:pStyle w:val="af0"/>
        <w:spacing w:line="360" w:lineRule="auto"/>
        <w:ind w:left="1140" w:firstLineChars="0" w:firstLine="0"/>
      </w:pPr>
      <w:r>
        <w:rPr>
          <w:noProof/>
        </w:rPr>
        <w:drawing>
          <wp:inline distT="0" distB="0" distL="0" distR="0" wp14:anchorId="0450FE4B" wp14:editId="01410E21">
            <wp:extent cx="4328689" cy="1854200"/>
            <wp:effectExtent l="0" t="0" r="0" b="0"/>
            <wp:docPr id="843194424"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94424" name="图片 1" descr="文本&#10;&#10;描述已自动生成"/>
                    <pic:cNvPicPr/>
                  </pic:nvPicPr>
                  <pic:blipFill>
                    <a:blip r:embed="rId30"/>
                    <a:stretch>
                      <a:fillRect/>
                    </a:stretch>
                  </pic:blipFill>
                  <pic:spPr>
                    <a:xfrm>
                      <a:off x="0" y="0"/>
                      <a:ext cx="4333225" cy="1856143"/>
                    </a:xfrm>
                    <a:prstGeom prst="rect">
                      <a:avLst/>
                    </a:prstGeom>
                  </pic:spPr>
                </pic:pic>
              </a:graphicData>
            </a:graphic>
          </wp:inline>
        </w:drawing>
      </w:r>
    </w:p>
    <w:p w14:paraId="67807CCC" w14:textId="3A2A573E" w:rsidR="006F7F58" w:rsidRDefault="003F7897" w:rsidP="00851EA4">
      <w:pPr>
        <w:pStyle w:val="af0"/>
        <w:numPr>
          <w:ilvl w:val="0"/>
          <w:numId w:val="42"/>
        </w:numPr>
        <w:spacing w:line="360" w:lineRule="auto"/>
        <w:ind w:firstLineChars="0"/>
      </w:pPr>
      <w:r>
        <w:rPr>
          <w:rFonts w:hint="eastAsia"/>
        </w:rPr>
        <w:t>在</w:t>
      </w:r>
      <w:proofErr w:type="spellStart"/>
      <w:r>
        <w:rPr>
          <w:rFonts w:hint="eastAsia"/>
        </w:rPr>
        <w:t>SetObjStatePS</w:t>
      </w:r>
      <w:proofErr w:type="spellEnd"/>
      <w:r>
        <w:rPr>
          <w:rFonts w:hint="eastAsia"/>
        </w:rPr>
        <w:t>函数中编写对应的代码</w:t>
      </w:r>
      <w:r w:rsidR="00555C94">
        <w:rPr>
          <w:rFonts w:hint="eastAsia"/>
        </w:rPr>
        <w:t>，首先设置当前</w:t>
      </w:r>
      <w:r w:rsidR="000D2D2E">
        <w:rPr>
          <w:rFonts w:hint="eastAsia"/>
        </w:rPr>
        <w:t>TwinCAT 3</w:t>
      </w:r>
      <w:r w:rsidR="00555C94">
        <w:rPr>
          <w:rFonts w:hint="eastAsia"/>
        </w:rPr>
        <w:t xml:space="preserve"> </w:t>
      </w:r>
      <w:proofErr w:type="spellStart"/>
      <w:r w:rsidR="00555C94">
        <w:rPr>
          <w:rFonts w:hint="eastAsia"/>
        </w:rPr>
        <w:t>Eventlogger</w:t>
      </w:r>
      <w:proofErr w:type="spellEnd"/>
      <w:r w:rsidR="00555C94">
        <w:rPr>
          <w:rFonts w:hint="eastAsia"/>
        </w:rPr>
        <w:t>的</w:t>
      </w:r>
      <w:r w:rsidR="00555C94">
        <w:rPr>
          <w:rFonts w:hint="eastAsia"/>
        </w:rPr>
        <w:t>OID</w:t>
      </w:r>
      <w:r w:rsidR="00555C94">
        <w:rPr>
          <w:rFonts w:hint="eastAsia"/>
        </w:rPr>
        <w:t>，再使用接口</w:t>
      </w:r>
      <w:proofErr w:type="spellStart"/>
      <w:r w:rsidR="00555C94" w:rsidRPr="00555C94">
        <w:t>ITComObjectServer</w:t>
      </w:r>
      <w:proofErr w:type="spellEnd"/>
      <w:r w:rsidR="00555C94" w:rsidRPr="00555C94">
        <w:t xml:space="preserve"> </w:t>
      </w:r>
      <w:r w:rsidR="00555C94">
        <w:rPr>
          <w:rFonts w:hint="eastAsia"/>
        </w:rPr>
        <w:t>中的</w:t>
      </w:r>
      <w:proofErr w:type="spellStart"/>
      <w:r w:rsidR="00555C94" w:rsidRPr="00555C94">
        <w:t>TcQuerySmartObjectInterface</w:t>
      </w:r>
      <w:proofErr w:type="spellEnd"/>
      <w:r w:rsidR="00555C94" w:rsidRPr="00555C94">
        <w:t>`</w:t>
      </w:r>
      <w:r w:rsidR="00555C94" w:rsidRPr="00555C94">
        <w:t>方法，用于查询对象的接口。</w:t>
      </w:r>
      <w:r w:rsidR="00BF2162">
        <w:rPr>
          <w:rFonts w:hint="eastAsia"/>
        </w:rPr>
        <w:t>接着用头文件中的</w:t>
      </w:r>
      <w:r w:rsidR="00BF2162">
        <w:rPr>
          <w:rFonts w:hint="eastAsia"/>
        </w:rPr>
        <w:t>Create</w:t>
      </w:r>
      <w:r w:rsidR="00BF2162">
        <w:rPr>
          <w:rFonts w:hint="eastAsia"/>
        </w:rPr>
        <w:t>函数创建各类消息。最后发送对应初始化成功的消息</w:t>
      </w:r>
      <w:r>
        <w:rPr>
          <w:rFonts w:hint="eastAsia"/>
        </w:rPr>
        <w:t>：</w:t>
      </w:r>
    </w:p>
    <w:p w14:paraId="5655759F" w14:textId="05F749F1" w:rsidR="00851EA4" w:rsidRDefault="00851EA4" w:rsidP="00851EA4">
      <w:pPr>
        <w:pStyle w:val="af0"/>
        <w:spacing w:line="360" w:lineRule="auto"/>
        <w:ind w:left="1140" w:firstLineChars="0" w:firstLine="0"/>
        <w:jc w:val="center"/>
      </w:pPr>
      <w:r>
        <w:rPr>
          <w:noProof/>
        </w:rPr>
        <w:drawing>
          <wp:inline distT="0" distB="0" distL="0" distR="0" wp14:anchorId="7ADC6695" wp14:editId="7BC00101">
            <wp:extent cx="4756150" cy="2484067"/>
            <wp:effectExtent l="0" t="0" r="6350" b="0"/>
            <wp:docPr id="719983293"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83293" name="图片 1" descr="文本&#10;&#10;描述已自动生成"/>
                    <pic:cNvPicPr/>
                  </pic:nvPicPr>
                  <pic:blipFill>
                    <a:blip r:embed="rId31"/>
                    <a:stretch>
                      <a:fillRect/>
                    </a:stretch>
                  </pic:blipFill>
                  <pic:spPr>
                    <a:xfrm>
                      <a:off x="0" y="0"/>
                      <a:ext cx="4769161" cy="2490863"/>
                    </a:xfrm>
                    <a:prstGeom prst="rect">
                      <a:avLst/>
                    </a:prstGeom>
                  </pic:spPr>
                </pic:pic>
              </a:graphicData>
            </a:graphic>
          </wp:inline>
        </w:drawing>
      </w:r>
    </w:p>
    <w:p w14:paraId="285691CC" w14:textId="323C52C8" w:rsidR="00851EA4" w:rsidRDefault="00851EA4" w:rsidP="00851EA4">
      <w:pPr>
        <w:widowControl/>
        <w:spacing w:line="360" w:lineRule="auto"/>
        <w:ind w:firstLineChars="0" w:firstLine="0"/>
        <w:jc w:val="left"/>
      </w:pPr>
      <w:r>
        <w:br w:type="page"/>
      </w:r>
    </w:p>
    <w:p w14:paraId="4F408A83" w14:textId="77777777" w:rsidR="00851EA4" w:rsidRDefault="00851EA4" w:rsidP="00851EA4">
      <w:pPr>
        <w:spacing w:line="360" w:lineRule="auto"/>
        <w:ind w:firstLineChars="0" w:firstLine="0"/>
      </w:pPr>
    </w:p>
    <w:p w14:paraId="51D030DD" w14:textId="3AC66ECE" w:rsidR="00851EA4" w:rsidRDefault="00851EA4" w:rsidP="00851EA4">
      <w:pPr>
        <w:pStyle w:val="af0"/>
        <w:numPr>
          <w:ilvl w:val="0"/>
          <w:numId w:val="42"/>
        </w:numPr>
        <w:spacing w:line="360" w:lineRule="auto"/>
        <w:ind w:firstLineChars="0"/>
      </w:pPr>
      <w:r>
        <w:rPr>
          <w:rFonts w:hint="eastAsia"/>
        </w:rPr>
        <w:t>在</w:t>
      </w:r>
      <w:r>
        <w:rPr>
          <w:rFonts w:hint="eastAsia"/>
        </w:rPr>
        <w:t>SetObjStateOS</w:t>
      </w:r>
      <w:r>
        <w:rPr>
          <w:rFonts w:hint="eastAsia"/>
        </w:rPr>
        <w:t>函数中发送对应的消息，并释放指针：</w:t>
      </w:r>
    </w:p>
    <w:p w14:paraId="399A8AAD" w14:textId="682F9633" w:rsidR="00851EA4" w:rsidRDefault="00851EA4" w:rsidP="00851EA4">
      <w:pPr>
        <w:pStyle w:val="af0"/>
        <w:spacing w:line="360" w:lineRule="auto"/>
        <w:ind w:left="1140" w:firstLineChars="0" w:firstLine="0"/>
        <w:jc w:val="center"/>
      </w:pPr>
      <w:r>
        <w:rPr>
          <w:noProof/>
        </w:rPr>
        <w:drawing>
          <wp:inline distT="0" distB="0" distL="0" distR="0" wp14:anchorId="04A20FB4" wp14:editId="2F5FFDA5">
            <wp:extent cx="3854450" cy="3840510"/>
            <wp:effectExtent l="0" t="0" r="0" b="7620"/>
            <wp:docPr id="1262565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65547" name=""/>
                    <pic:cNvPicPr/>
                  </pic:nvPicPr>
                  <pic:blipFill>
                    <a:blip r:embed="rId32"/>
                    <a:stretch>
                      <a:fillRect/>
                    </a:stretch>
                  </pic:blipFill>
                  <pic:spPr>
                    <a:xfrm>
                      <a:off x="0" y="0"/>
                      <a:ext cx="3856906" cy="3842957"/>
                    </a:xfrm>
                    <a:prstGeom prst="rect">
                      <a:avLst/>
                    </a:prstGeom>
                  </pic:spPr>
                </pic:pic>
              </a:graphicData>
            </a:graphic>
          </wp:inline>
        </w:drawing>
      </w:r>
    </w:p>
    <w:p w14:paraId="0C44A0D7" w14:textId="77777777" w:rsidR="00851EA4" w:rsidRDefault="00851EA4" w:rsidP="00851EA4">
      <w:pPr>
        <w:pStyle w:val="af0"/>
        <w:spacing w:line="360" w:lineRule="auto"/>
        <w:ind w:left="1140" w:firstLineChars="0" w:firstLine="0"/>
        <w:jc w:val="center"/>
      </w:pPr>
    </w:p>
    <w:p w14:paraId="31C38D0B" w14:textId="16CC520F" w:rsidR="00851EA4" w:rsidRDefault="00851EA4" w:rsidP="00851EA4">
      <w:pPr>
        <w:pStyle w:val="af0"/>
        <w:numPr>
          <w:ilvl w:val="0"/>
          <w:numId w:val="42"/>
        </w:numPr>
        <w:spacing w:line="360" w:lineRule="auto"/>
        <w:ind w:firstLineChars="0"/>
      </w:pPr>
      <w:r>
        <w:rPr>
          <w:rFonts w:hint="eastAsia"/>
        </w:rPr>
        <w:t>在</w:t>
      </w:r>
      <w:proofErr w:type="spellStart"/>
      <w:r>
        <w:rPr>
          <w:rFonts w:hint="eastAsia"/>
        </w:rPr>
        <w:t>CycleUpdate</w:t>
      </w:r>
      <w:proofErr w:type="spellEnd"/>
      <w:r>
        <w:rPr>
          <w:rFonts w:hint="eastAsia"/>
        </w:rPr>
        <w:t>方法中添加需要循环执行的自定义</w:t>
      </w:r>
      <w:r w:rsidR="00710580">
        <w:rPr>
          <w:rFonts w:hint="eastAsia"/>
        </w:rPr>
        <w:t>消息</w:t>
      </w:r>
      <w:r>
        <w:rPr>
          <w:rFonts w:hint="eastAsia"/>
        </w:rPr>
        <w:t>事件的手动</w:t>
      </w:r>
      <w:r w:rsidR="00A416BC">
        <w:rPr>
          <w:rFonts w:hint="eastAsia"/>
        </w:rPr>
        <w:t>上升沿</w:t>
      </w:r>
      <w:r>
        <w:rPr>
          <w:rFonts w:hint="eastAsia"/>
        </w:rPr>
        <w:t>触发代码：</w:t>
      </w:r>
    </w:p>
    <w:p w14:paraId="7B6DE539" w14:textId="27FFD802" w:rsidR="00851EA4" w:rsidRDefault="00851EA4" w:rsidP="00851EA4">
      <w:pPr>
        <w:pStyle w:val="af0"/>
        <w:spacing w:line="360" w:lineRule="auto"/>
        <w:ind w:left="1140" w:firstLineChars="0" w:firstLine="0"/>
        <w:jc w:val="center"/>
      </w:pPr>
      <w:r>
        <w:rPr>
          <w:noProof/>
        </w:rPr>
        <w:drawing>
          <wp:inline distT="0" distB="0" distL="0" distR="0" wp14:anchorId="1D0E93B4" wp14:editId="6C2BDF5B">
            <wp:extent cx="4582589" cy="2882900"/>
            <wp:effectExtent l="0" t="0" r="8890" b="0"/>
            <wp:docPr id="1461878109"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78109" name="图片 1" descr="文本&#10;&#10;描述已自动生成"/>
                    <pic:cNvPicPr/>
                  </pic:nvPicPr>
                  <pic:blipFill>
                    <a:blip r:embed="rId33"/>
                    <a:stretch>
                      <a:fillRect/>
                    </a:stretch>
                  </pic:blipFill>
                  <pic:spPr>
                    <a:xfrm>
                      <a:off x="0" y="0"/>
                      <a:ext cx="4585940" cy="2885008"/>
                    </a:xfrm>
                    <a:prstGeom prst="rect">
                      <a:avLst/>
                    </a:prstGeom>
                  </pic:spPr>
                </pic:pic>
              </a:graphicData>
            </a:graphic>
          </wp:inline>
        </w:drawing>
      </w:r>
    </w:p>
    <w:p w14:paraId="768033B2" w14:textId="2F4C3A03" w:rsidR="00851EA4" w:rsidRDefault="00851EA4" w:rsidP="00851EA4">
      <w:pPr>
        <w:widowControl/>
        <w:spacing w:line="360" w:lineRule="auto"/>
        <w:ind w:firstLineChars="0" w:firstLine="0"/>
        <w:jc w:val="left"/>
      </w:pPr>
      <w:r>
        <w:br w:type="page"/>
      </w:r>
    </w:p>
    <w:p w14:paraId="1A5A52CB" w14:textId="77777777" w:rsidR="00851EA4" w:rsidRDefault="00851EA4" w:rsidP="00851EA4">
      <w:pPr>
        <w:pStyle w:val="af0"/>
        <w:spacing w:line="360" w:lineRule="auto"/>
        <w:ind w:left="1140" w:firstLineChars="0" w:firstLine="0"/>
        <w:jc w:val="center"/>
      </w:pPr>
    </w:p>
    <w:p w14:paraId="4ACDFE6A" w14:textId="5278B30C" w:rsidR="00851EA4" w:rsidRDefault="00851EA4" w:rsidP="00851EA4">
      <w:pPr>
        <w:pStyle w:val="af0"/>
        <w:numPr>
          <w:ilvl w:val="0"/>
          <w:numId w:val="42"/>
        </w:numPr>
        <w:spacing w:line="360" w:lineRule="auto"/>
        <w:ind w:firstLineChars="0"/>
      </w:pPr>
      <w:r>
        <w:rPr>
          <w:rFonts w:hint="eastAsia"/>
        </w:rPr>
        <w:t>在其他两个系统的函数</w:t>
      </w:r>
      <w:proofErr w:type="spellStart"/>
      <w:r>
        <w:rPr>
          <w:rFonts w:hint="eastAsia"/>
        </w:rPr>
        <w:t>AddModuleToCaller</w:t>
      </w:r>
      <w:proofErr w:type="spellEnd"/>
      <w:r>
        <w:rPr>
          <w:rFonts w:hint="eastAsia"/>
        </w:rPr>
        <w:t>和</w:t>
      </w:r>
      <w:proofErr w:type="spellStart"/>
      <w:r>
        <w:rPr>
          <w:rFonts w:hint="eastAsia"/>
        </w:rPr>
        <w:t>RemoveModuleFromCaller</w:t>
      </w:r>
      <w:proofErr w:type="spellEnd"/>
      <w:r>
        <w:rPr>
          <w:rFonts w:hint="eastAsia"/>
        </w:rPr>
        <w:t>中添加对应发送消息的代码。</w:t>
      </w:r>
    </w:p>
    <w:p w14:paraId="3B4D56D1" w14:textId="2D04E033" w:rsidR="00851EA4" w:rsidRDefault="00851EA4" w:rsidP="00851EA4">
      <w:pPr>
        <w:pStyle w:val="af0"/>
        <w:ind w:left="1140" w:firstLineChars="0" w:firstLine="0"/>
        <w:jc w:val="center"/>
      </w:pPr>
      <w:r>
        <w:rPr>
          <w:noProof/>
        </w:rPr>
        <w:drawing>
          <wp:inline distT="0" distB="0" distL="0" distR="0" wp14:anchorId="73452BE1" wp14:editId="0D73AFD9">
            <wp:extent cx="4834298" cy="3346450"/>
            <wp:effectExtent l="0" t="0" r="4445" b="6350"/>
            <wp:docPr id="1755963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63749" name=""/>
                    <pic:cNvPicPr/>
                  </pic:nvPicPr>
                  <pic:blipFill>
                    <a:blip r:embed="rId34"/>
                    <a:stretch>
                      <a:fillRect/>
                    </a:stretch>
                  </pic:blipFill>
                  <pic:spPr>
                    <a:xfrm>
                      <a:off x="0" y="0"/>
                      <a:ext cx="4837104" cy="3348392"/>
                    </a:xfrm>
                    <a:prstGeom prst="rect">
                      <a:avLst/>
                    </a:prstGeom>
                  </pic:spPr>
                </pic:pic>
              </a:graphicData>
            </a:graphic>
          </wp:inline>
        </w:drawing>
      </w:r>
    </w:p>
    <w:p w14:paraId="5C2D0619" w14:textId="0DB45002" w:rsidR="00851EA4" w:rsidRPr="00851EA4" w:rsidRDefault="00851EA4" w:rsidP="00851EA4">
      <w:pPr>
        <w:pStyle w:val="af0"/>
        <w:ind w:left="1140" w:firstLineChars="0" w:firstLine="0"/>
        <w:jc w:val="center"/>
        <w:rPr>
          <w:b/>
          <w:bCs/>
        </w:rPr>
      </w:pPr>
      <w:r>
        <w:rPr>
          <w:noProof/>
        </w:rPr>
        <w:drawing>
          <wp:inline distT="0" distB="0" distL="0" distR="0" wp14:anchorId="596E1333" wp14:editId="20FD343D">
            <wp:extent cx="4827961" cy="2282825"/>
            <wp:effectExtent l="0" t="0" r="0" b="3175"/>
            <wp:docPr id="1473034798"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34798" name="图片 1" descr="文本&#10;&#10;描述已自动生成"/>
                    <pic:cNvPicPr/>
                  </pic:nvPicPr>
                  <pic:blipFill>
                    <a:blip r:embed="rId35"/>
                    <a:stretch>
                      <a:fillRect/>
                    </a:stretch>
                  </pic:blipFill>
                  <pic:spPr>
                    <a:xfrm>
                      <a:off x="0" y="0"/>
                      <a:ext cx="4836022" cy="2286637"/>
                    </a:xfrm>
                    <a:prstGeom prst="rect">
                      <a:avLst/>
                    </a:prstGeom>
                  </pic:spPr>
                </pic:pic>
              </a:graphicData>
            </a:graphic>
          </wp:inline>
        </w:drawing>
      </w:r>
    </w:p>
    <w:p w14:paraId="24F8EBBF" w14:textId="0A75D626" w:rsidR="00C70760" w:rsidRDefault="00851EA4" w:rsidP="00870EA0">
      <w:pPr>
        <w:widowControl/>
        <w:ind w:firstLineChars="0" w:firstLine="0"/>
        <w:jc w:val="left"/>
      </w:pPr>
      <w:r>
        <w:br w:type="page"/>
      </w:r>
    </w:p>
    <w:p w14:paraId="69366082" w14:textId="7FA8C301" w:rsidR="00141F44" w:rsidRDefault="00870EA0" w:rsidP="00141F44">
      <w:pPr>
        <w:pStyle w:val="10"/>
        <w:spacing w:before="156" w:after="156" w:line="360" w:lineRule="auto"/>
      </w:pPr>
      <w:bookmarkStart w:id="16" w:name="_Toc181361338"/>
      <w:r>
        <w:rPr>
          <w:rFonts w:hint="eastAsia"/>
        </w:rPr>
        <w:lastRenderedPageBreak/>
        <w:t>编写</w:t>
      </w:r>
      <w:proofErr w:type="spellStart"/>
      <w:r w:rsidRPr="00870EA0">
        <w:t>TcAlarmModule</w:t>
      </w:r>
      <w:proofErr w:type="spellEnd"/>
      <w:r>
        <w:rPr>
          <w:rFonts w:hint="eastAsia"/>
        </w:rPr>
        <w:t>代码</w:t>
      </w:r>
      <w:bookmarkEnd w:id="16"/>
    </w:p>
    <w:p w14:paraId="2CD2A049" w14:textId="77777777" w:rsidR="00870EA0" w:rsidRDefault="00870EA0" w:rsidP="00870EA0">
      <w:pPr>
        <w:pStyle w:val="20"/>
        <w:spacing w:before="156" w:after="156" w:line="360" w:lineRule="auto"/>
      </w:pPr>
      <w:bookmarkStart w:id="17" w:name="_Toc181361339"/>
      <w:r>
        <w:rPr>
          <w:rFonts w:hint="eastAsia"/>
        </w:rPr>
        <w:t>编写</w:t>
      </w:r>
      <w:proofErr w:type="spellStart"/>
      <w:r w:rsidRPr="00870EA0">
        <w:t>TcAlarmModule.</w:t>
      </w:r>
      <w:r>
        <w:rPr>
          <w:rFonts w:hint="eastAsia"/>
        </w:rPr>
        <w:t>h</w:t>
      </w:r>
      <w:proofErr w:type="spellEnd"/>
      <w:r>
        <w:rPr>
          <w:rFonts w:hint="eastAsia"/>
        </w:rPr>
        <w:t>头文件</w:t>
      </w:r>
      <w:bookmarkEnd w:id="12"/>
      <w:bookmarkEnd w:id="17"/>
    </w:p>
    <w:p w14:paraId="4945F283" w14:textId="4C8F3BC2" w:rsidR="00870EA0" w:rsidRDefault="00870EA0" w:rsidP="00710580">
      <w:pPr>
        <w:spacing w:line="360" w:lineRule="auto"/>
      </w:pPr>
      <w:r>
        <w:rPr>
          <w:rFonts w:hint="eastAsia"/>
        </w:rPr>
        <w:t>第一第二步参考章节</w:t>
      </w:r>
      <w:r>
        <w:rPr>
          <w:rFonts w:hint="eastAsia"/>
        </w:rPr>
        <w:t>4.1</w:t>
      </w:r>
      <w:r>
        <w:rPr>
          <w:rFonts w:hint="eastAsia"/>
        </w:rPr>
        <w:t>，之后创建新的</w:t>
      </w:r>
      <w:r>
        <w:rPr>
          <w:rFonts w:hint="eastAsia"/>
        </w:rPr>
        <w:t>Alarm</w:t>
      </w:r>
      <w:r>
        <w:rPr>
          <w:rFonts w:hint="eastAsia"/>
        </w:rPr>
        <w:t>对应的指针和变量：</w:t>
      </w:r>
    </w:p>
    <w:p w14:paraId="309308C8" w14:textId="24372C0E" w:rsidR="00870EA0" w:rsidRDefault="0077344C" w:rsidP="00710580">
      <w:pPr>
        <w:spacing w:line="360" w:lineRule="auto"/>
        <w:jc w:val="center"/>
      </w:pPr>
      <w:r>
        <w:rPr>
          <w:noProof/>
        </w:rPr>
        <w:drawing>
          <wp:inline distT="0" distB="0" distL="0" distR="0" wp14:anchorId="73A1D333" wp14:editId="09987660">
            <wp:extent cx="5713095" cy="3609340"/>
            <wp:effectExtent l="0" t="0" r="1905" b="0"/>
            <wp:docPr id="1667511188"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11188" name="图片 1" descr="文本&#10;&#10;描述已自动生成"/>
                    <pic:cNvPicPr/>
                  </pic:nvPicPr>
                  <pic:blipFill>
                    <a:blip r:embed="rId36"/>
                    <a:stretch>
                      <a:fillRect/>
                    </a:stretch>
                  </pic:blipFill>
                  <pic:spPr>
                    <a:xfrm>
                      <a:off x="0" y="0"/>
                      <a:ext cx="5713095" cy="3609340"/>
                    </a:xfrm>
                    <a:prstGeom prst="rect">
                      <a:avLst/>
                    </a:prstGeom>
                  </pic:spPr>
                </pic:pic>
              </a:graphicData>
            </a:graphic>
          </wp:inline>
        </w:drawing>
      </w:r>
    </w:p>
    <w:p w14:paraId="62AD8578" w14:textId="35E636D8" w:rsidR="0077344C" w:rsidRDefault="0077344C" w:rsidP="00710580">
      <w:pPr>
        <w:widowControl/>
        <w:spacing w:line="360" w:lineRule="auto"/>
        <w:ind w:firstLineChars="0" w:firstLine="0"/>
        <w:jc w:val="left"/>
      </w:pPr>
      <w:r>
        <w:br w:type="page"/>
      </w:r>
    </w:p>
    <w:p w14:paraId="5BD2C5AC" w14:textId="77777777" w:rsidR="0077344C" w:rsidRPr="00870EA0" w:rsidRDefault="0077344C" w:rsidP="00710580">
      <w:pPr>
        <w:spacing w:line="360" w:lineRule="auto"/>
        <w:jc w:val="center"/>
      </w:pPr>
    </w:p>
    <w:p w14:paraId="24773AEF" w14:textId="77777777" w:rsidR="0077344C" w:rsidRDefault="00870EA0" w:rsidP="00710580">
      <w:pPr>
        <w:pStyle w:val="20"/>
        <w:spacing w:before="156" w:after="156" w:line="360" w:lineRule="auto"/>
      </w:pPr>
      <w:bookmarkStart w:id="18" w:name="_Toc181361340"/>
      <w:r>
        <w:rPr>
          <w:rFonts w:hint="eastAsia"/>
        </w:rPr>
        <w:t>编写</w:t>
      </w:r>
      <w:r w:rsidRPr="00870EA0">
        <w:t>TcAlarmModule.</w:t>
      </w:r>
      <w:r>
        <w:rPr>
          <w:rFonts w:hint="eastAsia"/>
        </w:rPr>
        <w:t>cpp</w:t>
      </w:r>
      <w:r>
        <w:rPr>
          <w:rFonts w:hint="eastAsia"/>
        </w:rPr>
        <w:t>源文件</w:t>
      </w:r>
      <w:bookmarkEnd w:id="18"/>
    </w:p>
    <w:p w14:paraId="019B393D" w14:textId="1634159F" w:rsidR="0077344C" w:rsidRDefault="0077344C" w:rsidP="00710580">
      <w:pPr>
        <w:pStyle w:val="af0"/>
        <w:numPr>
          <w:ilvl w:val="0"/>
          <w:numId w:val="43"/>
        </w:numPr>
        <w:spacing w:line="360" w:lineRule="auto"/>
        <w:ind w:firstLineChars="0"/>
      </w:pPr>
      <w:r>
        <w:rPr>
          <w:rFonts w:hint="eastAsia"/>
        </w:rPr>
        <w:t>在构造函数中初始化变量：</w:t>
      </w:r>
    </w:p>
    <w:p w14:paraId="25993122" w14:textId="59BC040F" w:rsidR="0077344C" w:rsidRDefault="0077344C" w:rsidP="00710580">
      <w:pPr>
        <w:pStyle w:val="af0"/>
        <w:spacing w:line="360" w:lineRule="auto"/>
        <w:ind w:left="1140" w:firstLineChars="0" w:firstLine="0"/>
        <w:jc w:val="center"/>
      </w:pPr>
      <w:r>
        <w:rPr>
          <w:noProof/>
        </w:rPr>
        <w:drawing>
          <wp:inline distT="0" distB="0" distL="0" distR="0" wp14:anchorId="1CF48ABE" wp14:editId="7D7059A4">
            <wp:extent cx="4597400" cy="2161830"/>
            <wp:effectExtent l="0" t="0" r="0" b="0"/>
            <wp:docPr id="715084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84915" name=""/>
                    <pic:cNvPicPr/>
                  </pic:nvPicPr>
                  <pic:blipFill>
                    <a:blip r:embed="rId37"/>
                    <a:stretch>
                      <a:fillRect/>
                    </a:stretch>
                  </pic:blipFill>
                  <pic:spPr>
                    <a:xfrm>
                      <a:off x="0" y="0"/>
                      <a:ext cx="4604512" cy="2165174"/>
                    </a:xfrm>
                    <a:prstGeom prst="rect">
                      <a:avLst/>
                    </a:prstGeom>
                  </pic:spPr>
                </pic:pic>
              </a:graphicData>
            </a:graphic>
          </wp:inline>
        </w:drawing>
      </w:r>
    </w:p>
    <w:p w14:paraId="24F25AEA" w14:textId="77777777" w:rsidR="0077344C" w:rsidRDefault="0077344C" w:rsidP="00710580">
      <w:pPr>
        <w:pStyle w:val="af0"/>
        <w:spacing w:line="360" w:lineRule="auto"/>
        <w:ind w:left="1140" w:firstLineChars="0" w:firstLine="0"/>
        <w:jc w:val="center"/>
      </w:pPr>
    </w:p>
    <w:p w14:paraId="093D7813" w14:textId="08EC998F" w:rsidR="0077344C" w:rsidRDefault="0077344C" w:rsidP="00710580">
      <w:pPr>
        <w:pStyle w:val="af0"/>
        <w:numPr>
          <w:ilvl w:val="0"/>
          <w:numId w:val="43"/>
        </w:numPr>
        <w:spacing w:line="360" w:lineRule="auto"/>
        <w:ind w:firstLineChars="0"/>
      </w:pPr>
      <w:r>
        <w:rPr>
          <w:rFonts w:hint="eastAsia"/>
        </w:rPr>
        <w:t>在</w:t>
      </w:r>
      <w:proofErr w:type="spellStart"/>
      <w:r>
        <w:rPr>
          <w:rFonts w:hint="eastAsia"/>
        </w:rPr>
        <w:t>SetObjStatePS</w:t>
      </w:r>
      <w:proofErr w:type="spellEnd"/>
      <w:r>
        <w:rPr>
          <w:rFonts w:hint="eastAsia"/>
        </w:rPr>
        <w:t>函数中</w:t>
      </w:r>
      <w:r w:rsidR="00710580">
        <w:rPr>
          <w:rFonts w:hint="eastAsia"/>
        </w:rPr>
        <w:t>编写对应的代码（参考</w:t>
      </w:r>
      <w:r w:rsidR="00710580">
        <w:rPr>
          <w:rFonts w:hint="eastAsia"/>
        </w:rPr>
        <w:t>4.2</w:t>
      </w:r>
      <w:r w:rsidR="00710580">
        <w:rPr>
          <w:rFonts w:hint="eastAsia"/>
        </w:rPr>
        <w:t>），并创建报警事件，报警事件除了</w:t>
      </w:r>
      <w:r w:rsidR="00710580">
        <w:rPr>
          <w:rFonts w:hint="eastAsia"/>
        </w:rPr>
        <w:t>Trigger</w:t>
      </w:r>
      <w:r w:rsidR="00710580">
        <w:rPr>
          <w:rFonts w:hint="eastAsia"/>
        </w:rPr>
        <w:t>的变量之外，还多了</w:t>
      </w:r>
      <w:r w:rsidR="00710580">
        <w:rPr>
          <w:rFonts w:hint="eastAsia"/>
        </w:rPr>
        <w:t>Confirm</w:t>
      </w:r>
      <w:r w:rsidR="00710580">
        <w:rPr>
          <w:rFonts w:hint="eastAsia"/>
        </w:rPr>
        <w:t>和</w:t>
      </w:r>
      <w:r w:rsidR="00710580">
        <w:rPr>
          <w:rFonts w:hint="eastAsia"/>
        </w:rPr>
        <w:t>Clear</w:t>
      </w:r>
      <w:r w:rsidR="00710580">
        <w:rPr>
          <w:rFonts w:hint="eastAsia"/>
        </w:rPr>
        <w:t>，由于在头文件中，例程简化了一下，就默认</w:t>
      </w:r>
      <w:r w:rsidR="00710580">
        <w:rPr>
          <w:rFonts w:hint="eastAsia"/>
        </w:rPr>
        <w:t>Confirm</w:t>
      </w:r>
      <w:r w:rsidR="00710580">
        <w:rPr>
          <w:rFonts w:hint="eastAsia"/>
        </w:rPr>
        <w:t>是</w:t>
      </w:r>
      <w:r w:rsidR="00710580">
        <w:rPr>
          <w:rFonts w:hint="eastAsia"/>
        </w:rPr>
        <w:t>TRUE</w:t>
      </w:r>
      <w:r w:rsidR="00710580">
        <w:rPr>
          <w:rFonts w:hint="eastAsia"/>
        </w:rPr>
        <w:t>了，</w:t>
      </w:r>
      <w:r w:rsidR="00710580">
        <w:rPr>
          <w:rFonts w:hint="eastAsia"/>
        </w:rPr>
        <w:t>Clear</w:t>
      </w:r>
      <w:r w:rsidR="00710580">
        <w:rPr>
          <w:rFonts w:hint="eastAsia"/>
        </w:rPr>
        <w:t>通过外部的</w:t>
      </w:r>
      <w:r w:rsidR="00710580">
        <w:rPr>
          <w:rFonts w:hint="eastAsia"/>
        </w:rPr>
        <w:t>Inputs</w:t>
      </w:r>
      <w:r w:rsidR="00710580">
        <w:rPr>
          <w:rFonts w:hint="eastAsia"/>
        </w:rPr>
        <w:t>区域变量触发</w:t>
      </w:r>
      <w:r>
        <w:rPr>
          <w:rFonts w:hint="eastAsia"/>
        </w:rPr>
        <w:t>：</w:t>
      </w:r>
    </w:p>
    <w:p w14:paraId="7054C821" w14:textId="30427647" w:rsidR="0077344C" w:rsidRDefault="0077344C" w:rsidP="00710580">
      <w:pPr>
        <w:pStyle w:val="af0"/>
        <w:spacing w:line="360" w:lineRule="auto"/>
        <w:ind w:left="1140" w:firstLineChars="0" w:firstLine="0"/>
        <w:jc w:val="center"/>
      </w:pPr>
      <w:r>
        <w:rPr>
          <w:noProof/>
        </w:rPr>
        <w:drawing>
          <wp:inline distT="0" distB="0" distL="0" distR="0" wp14:anchorId="00C042D6" wp14:editId="61DF053A">
            <wp:extent cx="4974894" cy="2182495"/>
            <wp:effectExtent l="0" t="0" r="0" b="8255"/>
            <wp:docPr id="259121529"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21529" name="图片 1" descr="文本&#10;&#10;描述已自动生成"/>
                    <pic:cNvPicPr/>
                  </pic:nvPicPr>
                  <pic:blipFill>
                    <a:blip r:embed="rId38"/>
                    <a:stretch>
                      <a:fillRect/>
                    </a:stretch>
                  </pic:blipFill>
                  <pic:spPr>
                    <a:xfrm>
                      <a:off x="0" y="0"/>
                      <a:ext cx="4977192" cy="2183503"/>
                    </a:xfrm>
                    <a:prstGeom prst="rect">
                      <a:avLst/>
                    </a:prstGeom>
                  </pic:spPr>
                </pic:pic>
              </a:graphicData>
            </a:graphic>
          </wp:inline>
        </w:drawing>
      </w:r>
    </w:p>
    <w:p w14:paraId="01F287ED" w14:textId="50552DE4" w:rsidR="00710580" w:rsidRDefault="00710580" w:rsidP="00710580">
      <w:pPr>
        <w:widowControl/>
        <w:spacing w:line="360" w:lineRule="auto"/>
        <w:ind w:firstLineChars="0" w:firstLine="0"/>
        <w:jc w:val="left"/>
      </w:pPr>
      <w:r>
        <w:br w:type="page"/>
      </w:r>
    </w:p>
    <w:p w14:paraId="6ECE76C5" w14:textId="77777777" w:rsidR="00710580" w:rsidRDefault="00710580" w:rsidP="00710580">
      <w:pPr>
        <w:pStyle w:val="af0"/>
        <w:spacing w:line="360" w:lineRule="auto"/>
        <w:ind w:left="1140" w:firstLineChars="0" w:firstLine="0"/>
        <w:jc w:val="center"/>
      </w:pPr>
    </w:p>
    <w:p w14:paraId="3BFE8E05" w14:textId="031CC233" w:rsidR="0077344C" w:rsidRDefault="004F5B23" w:rsidP="00710580">
      <w:pPr>
        <w:pStyle w:val="af0"/>
        <w:numPr>
          <w:ilvl w:val="0"/>
          <w:numId w:val="43"/>
        </w:numPr>
        <w:spacing w:line="360" w:lineRule="auto"/>
        <w:ind w:firstLineChars="0"/>
      </w:pPr>
      <w:r>
        <w:rPr>
          <w:rFonts w:hint="eastAsia"/>
        </w:rPr>
        <w:t>在</w:t>
      </w:r>
      <w:r>
        <w:rPr>
          <w:rFonts w:hint="eastAsia"/>
        </w:rPr>
        <w:t>SetObjStateOS</w:t>
      </w:r>
      <w:r>
        <w:rPr>
          <w:rFonts w:hint="eastAsia"/>
        </w:rPr>
        <w:t>函数中发送对应的消息，并释放指针</w:t>
      </w:r>
      <w:r w:rsidR="00710580">
        <w:rPr>
          <w:rFonts w:hint="eastAsia"/>
        </w:rPr>
        <w:t>：</w:t>
      </w:r>
    </w:p>
    <w:p w14:paraId="6F5B92BA" w14:textId="654C46ED" w:rsidR="004F5B23" w:rsidRDefault="004F5B23" w:rsidP="004F5B23">
      <w:pPr>
        <w:pStyle w:val="af0"/>
        <w:spacing w:line="360" w:lineRule="auto"/>
        <w:ind w:left="1140" w:firstLineChars="0" w:firstLine="0"/>
      </w:pPr>
      <w:r>
        <w:rPr>
          <w:noProof/>
        </w:rPr>
        <w:drawing>
          <wp:inline distT="0" distB="0" distL="0" distR="0" wp14:anchorId="3A49E03E" wp14:editId="3F2C84D0">
            <wp:extent cx="4861981" cy="2728196"/>
            <wp:effectExtent l="0" t="0" r="0" b="0"/>
            <wp:docPr id="957309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09214" name=""/>
                    <pic:cNvPicPr/>
                  </pic:nvPicPr>
                  <pic:blipFill>
                    <a:blip r:embed="rId39"/>
                    <a:stretch>
                      <a:fillRect/>
                    </a:stretch>
                  </pic:blipFill>
                  <pic:spPr>
                    <a:xfrm>
                      <a:off x="0" y="0"/>
                      <a:ext cx="4861981" cy="2728196"/>
                    </a:xfrm>
                    <a:prstGeom prst="rect">
                      <a:avLst/>
                    </a:prstGeom>
                  </pic:spPr>
                </pic:pic>
              </a:graphicData>
            </a:graphic>
          </wp:inline>
        </w:drawing>
      </w:r>
    </w:p>
    <w:p w14:paraId="699E4AB0" w14:textId="0152E317" w:rsidR="004F5B23" w:rsidRDefault="004F5B23" w:rsidP="00710580">
      <w:pPr>
        <w:pStyle w:val="af0"/>
        <w:numPr>
          <w:ilvl w:val="0"/>
          <w:numId w:val="43"/>
        </w:numPr>
        <w:spacing w:line="360" w:lineRule="auto"/>
        <w:ind w:firstLineChars="0"/>
      </w:pPr>
      <w:r>
        <w:rPr>
          <w:rFonts w:hint="eastAsia"/>
        </w:rPr>
        <w:t>在</w:t>
      </w:r>
      <w:proofErr w:type="spellStart"/>
      <w:r>
        <w:rPr>
          <w:rFonts w:hint="eastAsia"/>
        </w:rPr>
        <w:t>CycleUpdate</w:t>
      </w:r>
      <w:proofErr w:type="spellEnd"/>
      <w:r>
        <w:rPr>
          <w:rFonts w:hint="eastAsia"/>
        </w:rPr>
        <w:t>方法中添加需要循环执行的自定义报警事件的手动触发代码：</w:t>
      </w:r>
    </w:p>
    <w:p w14:paraId="2F982BD7" w14:textId="61D7D7F5" w:rsidR="00710580" w:rsidRDefault="00710580" w:rsidP="00710580">
      <w:pPr>
        <w:pStyle w:val="af0"/>
        <w:spacing w:line="360" w:lineRule="auto"/>
        <w:ind w:left="1140" w:firstLineChars="0" w:firstLine="0"/>
      </w:pPr>
      <w:r>
        <w:rPr>
          <w:noProof/>
        </w:rPr>
        <w:drawing>
          <wp:inline distT="0" distB="0" distL="0" distR="0" wp14:anchorId="3084C3D2" wp14:editId="705925C1">
            <wp:extent cx="5121084" cy="4008467"/>
            <wp:effectExtent l="0" t="0" r="3810" b="0"/>
            <wp:docPr id="1946646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46161" name=""/>
                    <pic:cNvPicPr/>
                  </pic:nvPicPr>
                  <pic:blipFill>
                    <a:blip r:embed="rId40"/>
                    <a:stretch>
                      <a:fillRect/>
                    </a:stretch>
                  </pic:blipFill>
                  <pic:spPr>
                    <a:xfrm>
                      <a:off x="0" y="0"/>
                      <a:ext cx="5121084" cy="4008467"/>
                    </a:xfrm>
                    <a:prstGeom prst="rect">
                      <a:avLst/>
                    </a:prstGeom>
                  </pic:spPr>
                </pic:pic>
              </a:graphicData>
            </a:graphic>
          </wp:inline>
        </w:drawing>
      </w:r>
    </w:p>
    <w:p w14:paraId="11D3A7D3" w14:textId="77777777" w:rsidR="0077344C" w:rsidRPr="004F5B23" w:rsidRDefault="0077344C" w:rsidP="00710580">
      <w:pPr>
        <w:spacing w:line="360" w:lineRule="auto"/>
      </w:pPr>
    </w:p>
    <w:p w14:paraId="088B35BA" w14:textId="150D55CD" w:rsidR="00707F8A" w:rsidRPr="008459E0" w:rsidRDefault="00023AAB" w:rsidP="00EA3323">
      <w:pPr>
        <w:spacing w:line="360" w:lineRule="auto"/>
      </w:pPr>
      <w:r>
        <w:br w:type="page"/>
      </w:r>
    </w:p>
    <w:p w14:paraId="15473117" w14:textId="63370889" w:rsidR="00EA3323" w:rsidRDefault="00EA3323" w:rsidP="00EA3323">
      <w:pPr>
        <w:pStyle w:val="10"/>
        <w:spacing w:before="156" w:after="156" w:line="360" w:lineRule="auto"/>
      </w:pPr>
      <w:bookmarkStart w:id="19" w:name="_Toc181361341"/>
      <w:r>
        <w:rPr>
          <w:rFonts w:hint="eastAsia"/>
        </w:rPr>
        <w:lastRenderedPageBreak/>
        <w:t>调试运行</w:t>
      </w:r>
      <w:bookmarkEnd w:id="19"/>
    </w:p>
    <w:p w14:paraId="6732EBDC" w14:textId="22DE4A6C" w:rsidR="00EA3323" w:rsidRDefault="00FA26DA" w:rsidP="00EA3323">
      <w:pPr>
        <w:pStyle w:val="20"/>
        <w:spacing w:before="156" w:after="156" w:line="360" w:lineRule="auto"/>
        <w:jc w:val="left"/>
      </w:pPr>
      <w:bookmarkStart w:id="20" w:name="_Toc181361342"/>
      <w:r>
        <w:rPr>
          <w:rFonts w:hint="eastAsia"/>
        </w:rPr>
        <w:t>配置</w:t>
      </w:r>
      <w:proofErr w:type="spellStart"/>
      <w:r>
        <w:rPr>
          <w:rFonts w:hint="eastAsia"/>
        </w:rPr>
        <w:t>TcMessage</w:t>
      </w:r>
      <w:proofErr w:type="spellEnd"/>
      <w:r>
        <w:rPr>
          <w:rFonts w:hint="eastAsia"/>
        </w:rPr>
        <w:t>和</w:t>
      </w:r>
      <w:proofErr w:type="spellStart"/>
      <w:r>
        <w:rPr>
          <w:rFonts w:hint="eastAsia"/>
        </w:rPr>
        <w:t>TcAlarm</w:t>
      </w:r>
      <w:proofErr w:type="spellEnd"/>
      <w:r>
        <w:rPr>
          <w:rFonts w:hint="eastAsia"/>
        </w:rPr>
        <w:t>模块实例</w:t>
      </w:r>
      <w:bookmarkEnd w:id="20"/>
    </w:p>
    <w:p w14:paraId="2A8F0877" w14:textId="4BCFC7E8" w:rsidR="00EA3323" w:rsidRDefault="00EA3323" w:rsidP="00EA3323">
      <w:pPr>
        <w:pStyle w:val="af0"/>
        <w:numPr>
          <w:ilvl w:val="0"/>
          <w:numId w:val="44"/>
        </w:numPr>
        <w:spacing w:line="360" w:lineRule="auto"/>
        <w:ind w:firstLineChars="0"/>
      </w:pPr>
      <w:r>
        <w:rPr>
          <w:rFonts w:hint="eastAsia"/>
        </w:rPr>
        <w:t>右键</w:t>
      </w:r>
      <w:r>
        <w:rPr>
          <w:rFonts w:hint="eastAsia"/>
        </w:rPr>
        <w:t>C++</w:t>
      </w:r>
      <w:r>
        <w:rPr>
          <w:rFonts w:hint="eastAsia"/>
        </w:rPr>
        <w:t>项目，选择添加新项：</w:t>
      </w:r>
    </w:p>
    <w:p w14:paraId="14989291" w14:textId="26F6EEEB" w:rsidR="00EA3323" w:rsidRDefault="00EA3323" w:rsidP="00EA3323">
      <w:pPr>
        <w:pStyle w:val="af0"/>
        <w:spacing w:line="360" w:lineRule="auto"/>
        <w:ind w:left="1140" w:firstLineChars="0" w:firstLine="0"/>
      </w:pPr>
      <w:r>
        <w:rPr>
          <w:noProof/>
        </w:rPr>
        <w:drawing>
          <wp:inline distT="0" distB="0" distL="0" distR="0" wp14:anchorId="6A387826" wp14:editId="658651AC">
            <wp:extent cx="4446569" cy="2152650"/>
            <wp:effectExtent l="0" t="0" r="0" b="0"/>
            <wp:docPr id="484130237" name="图片 1" descr="电脑萤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30237" name="图片 1" descr="电脑萤幕截图&#10;&#10;描述已自动生成"/>
                    <pic:cNvPicPr/>
                  </pic:nvPicPr>
                  <pic:blipFill>
                    <a:blip r:embed="rId41"/>
                    <a:stretch>
                      <a:fillRect/>
                    </a:stretch>
                  </pic:blipFill>
                  <pic:spPr>
                    <a:xfrm>
                      <a:off x="0" y="0"/>
                      <a:ext cx="4449301" cy="2153973"/>
                    </a:xfrm>
                    <a:prstGeom prst="rect">
                      <a:avLst/>
                    </a:prstGeom>
                  </pic:spPr>
                </pic:pic>
              </a:graphicData>
            </a:graphic>
          </wp:inline>
        </w:drawing>
      </w:r>
    </w:p>
    <w:p w14:paraId="48720069" w14:textId="6AAA018C" w:rsidR="00201CFB" w:rsidRDefault="00EA3323" w:rsidP="00EA3323">
      <w:pPr>
        <w:pStyle w:val="af0"/>
        <w:numPr>
          <w:ilvl w:val="0"/>
          <w:numId w:val="44"/>
        </w:numPr>
        <w:spacing w:line="360" w:lineRule="auto"/>
        <w:ind w:firstLineChars="0"/>
      </w:pPr>
      <w:r>
        <w:rPr>
          <w:rFonts w:hint="eastAsia"/>
        </w:rPr>
        <w:t>选择项目中的两个</w:t>
      </w:r>
      <w:proofErr w:type="spellStart"/>
      <w:r>
        <w:rPr>
          <w:rFonts w:hint="eastAsia"/>
        </w:rPr>
        <w:t>TcCom</w:t>
      </w:r>
      <w:proofErr w:type="spellEnd"/>
      <w:r>
        <w:rPr>
          <w:rFonts w:hint="eastAsia"/>
        </w:rPr>
        <w:t>模块：</w:t>
      </w:r>
    </w:p>
    <w:p w14:paraId="5A9A77F1" w14:textId="47C4B540" w:rsidR="00EA3323" w:rsidRDefault="00EA3323" w:rsidP="00EA3323">
      <w:pPr>
        <w:pStyle w:val="af0"/>
        <w:spacing w:line="360" w:lineRule="auto"/>
        <w:ind w:left="1140" w:firstLineChars="0" w:firstLine="0"/>
      </w:pPr>
      <w:r>
        <w:rPr>
          <w:noProof/>
        </w:rPr>
        <w:drawing>
          <wp:inline distT="0" distB="0" distL="0" distR="0" wp14:anchorId="606A4232" wp14:editId="304CCF1D">
            <wp:extent cx="4223825" cy="3067050"/>
            <wp:effectExtent l="0" t="0" r="5715" b="0"/>
            <wp:docPr id="901686937"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86937" name="图片 1" descr="图形用户界面, 文本, 应用程序&#10;&#10;描述已自动生成"/>
                    <pic:cNvPicPr/>
                  </pic:nvPicPr>
                  <pic:blipFill>
                    <a:blip r:embed="rId42"/>
                    <a:stretch>
                      <a:fillRect/>
                    </a:stretch>
                  </pic:blipFill>
                  <pic:spPr>
                    <a:xfrm>
                      <a:off x="0" y="0"/>
                      <a:ext cx="4227327" cy="3069593"/>
                    </a:xfrm>
                    <a:prstGeom prst="rect">
                      <a:avLst/>
                    </a:prstGeom>
                  </pic:spPr>
                </pic:pic>
              </a:graphicData>
            </a:graphic>
          </wp:inline>
        </w:drawing>
      </w:r>
    </w:p>
    <w:p w14:paraId="5C3FBBB2" w14:textId="7CBEFA9A" w:rsidR="00EA3323" w:rsidRDefault="00EA3323" w:rsidP="00EA3323">
      <w:pPr>
        <w:pStyle w:val="af0"/>
        <w:numPr>
          <w:ilvl w:val="0"/>
          <w:numId w:val="44"/>
        </w:numPr>
        <w:ind w:firstLineChars="0"/>
      </w:pPr>
      <w:r>
        <w:rPr>
          <w:rFonts w:hint="eastAsia"/>
        </w:rPr>
        <w:t>分别给两个</w:t>
      </w:r>
      <w:proofErr w:type="spellStart"/>
      <w:r>
        <w:rPr>
          <w:rFonts w:hint="eastAsia"/>
        </w:rPr>
        <w:t>TcCom</w:t>
      </w:r>
      <w:proofErr w:type="spellEnd"/>
      <w:r>
        <w:rPr>
          <w:rFonts w:hint="eastAsia"/>
        </w:rPr>
        <w:t>模块实例分配对应的</w:t>
      </w:r>
      <w:r>
        <w:rPr>
          <w:rFonts w:hint="eastAsia"/>
        </w:rPr>
        <w:t>Task</w:t>
      </w:r>
      <w:r>
        <w:rPr>
          <w:rFonts w:hint="eastAsia"/>
        </w:rPr>
        <w:t>（可以是同一个</w:t>
      </w:r>
      <w:r>
        <w:rPr>
          <w:rFonts w:hint="eastAsia"/>
        </w:rPr>
        <w:t>Task</w:t>
      </w:r>
      <w:r>
        <w:rPr>
          <w:rFonts w:hint="eastAsia"/>
        </w:rPr>
        <w:t>，不影响使用）：</w:t>
      </w:r>
    </w:p>
    <w:p w14:paraId="1425212F" w14:textId="44B45220" w:rsidR="00FA26DA" w:rsidRDefault="00FA26DA" w:rsidP="00FA26DA">
      <w:pPr>
        <w:pStyle w:val="af0"/>
        <w:ind w:left="1140" w:firstLineChars="0" w:firstLine="0"/>
      </w:pPr>
      <w:r>
        <w:rPr>
          <w:noProof/>
        </w:rPr>
        <w:drawing>
          <wp:inline distT="0" distB="0" distL="0" distR="0" wp14:anchorId="5C3CD73B" wp14:editId="2519C814">
            <wp:extent cx="3954145" cy="1604600"/>
            <wp:effectExtent l="0" t="0" r="0" b="0"/>
            <wp:docPr id="687145685"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45685" name="图片 1" descr="图形用户界面, 文本&#10;&#10;描述已自动生成"/>
                    <pic:cNvPicPr/>
                  </pic:nvPicPr>
                  <pic:blipFill>
                    <a:blip r:embed="rId43"/>
                    <a:stretch>
                      <a:fillRect/>
                    </a:stretch>
                  </pic:blipFill>
                  <pic:spPr>
                    <a:xfrm>
                      <a:off x="0" y="0"/>
                      <a:ext cx="3961895" cy="1607745"/>
                    </a:xfrm>
                    <a:prstGeom prst="rect">
                      <a:avLst/>
                    </a:prstGeom>
                  </pic:spPr>
                </pic:pic>
              </a:graphicData>
            </a:graphic>
          </wp:inline>
        </w:drawing>
      </w:r>
    </w:p>
    <w:p w14:paraId="29B873F6" w14:textId="77777777" w:rsidR="00FA26DA" w:rsidRDefault="00FA26DA" w:rsidP="00FA26DA">
      <w:pPr>
        <w:pStyle w:val="af0"/>
        <w:ind w:left="1140" w:firstLineChars="0" w:firstLine="0"/>
      </w:pPr>
    </w:p>
    <w:p w14:paraId="4C6F3912" w14:textId="77777777" w:rsidR="00FA26DA" w:rsidRDefault="00FA26DA" w:rsidP="00FA26DA">
      <w:pPr>
        <w:pStyle w:val="af0"/>
        <w:ind w:left="1140" w:firstLineChars="0" w:firstLine="0"/>
      </w:pPr>
    </w:p>
    <w:p w14:paraId="3EF82803" w14:textId="0B88B042" w:rsidR="00FA26DA" w:rsidRDefault="00FA26DA" w:rsidP="00EA3323">
      <w:pPr>
        <w:pStyle w:val="af0"/>
        <w:numPr>
          <w:ilvl w:val="0"/>
          <w:numId w:val="44"/>
        </w:numPr>
        <w:ind w:firstLineChars="0"/>
      </w:pPr>
      <w:r>
        <w:rPr>
          <w:rFonts w:hint="eastAsia"/>
        </w:rPr>
        <w:t>激活硬件配置，下载程序，选择视图—</w:t>
      </w:r>
      <w:r>
        <w:rPr>
          <w:rFonts w:hint="eastAsia"/>
        </w:rPr>
        <w:t>&gt;</w:t>
      </w:r>
      <w:r>
        <w:rPr>
          <w:rFonts w:hint="eastAsia"/>
        </w:rPr>
        <w:t>其他窗口—</w:t>
      </w:r>
      <w:r>
        <w:rPr>
          <w:rFonts w:hint="eastAsia"/>
        </w:rPr>
        <w:t>&gt;TwinCAT Logged Events</w:t>
      </w:r>
      <w:r>
        <w:rPr>
          <w:rFonts w:hint="eastAsia"/>
        </w:rPr>
        <w:t>：</w:t>
      </w:r>
    </w:p>
    <w:p w14:paraId="1225D736" w14:textId="70FB3050" w:rsidR="008528DD" w:rsidRDefault="008528DD" w:rsidP="008528DD">
      <w:pPr>
        <w:pStyle w:val="af0"/>
        <w:ind w:left="1140" w:firstLineChars="0" w:firstLine="0"/>
      </w:pPr>
      <w:r>
        <w:rPr>
          <w:noProof/>
        </w:rPr>
        <w:drawing>
          <wp:inline distT="0" distB="0" distL="0" distR="0" wp14:anchorId="6F79574F" wp14:editId="06B56A66">
            <wp:extent cx="4970145" cy="4218298"/>
            <wp:effectExtent l="0" t="0" r="1905" b="0"/>
            <wp:docPr id="1256485975"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85975" name="图片 1" descr="图形用户界面, 文本&#10;&#10;描述已自动生成"/>
                    <pic:cNvPicPr/>
                  </pic:nvPicPr>
                  <pic:blipFill>
                    <a:blip r:embed="rId44"/>
                    <a:stretch>
                      <a:fillRect/>
                    </a:stretch>
                  </pic:blipFill>
                  <pic:spPr>
                    <a:xfrm>
                      <a:off x="0" y="0"/>
                      <a:ext cx="4972738" cy="4220498"/>
                    </a:xfrm>
                    <a:prstGeom prst="rect">
                      <a:avLst/>
                    </a:prstGeom>
                  </pic:spPr>
                </pic:pic>
              </a:graphicData>
            </a:graphic>
          </wp:inline>
        </w:drawing>
      </w:r>
    </w:p>
    <w:p w14:paraId="56E32A96" w14:textId="62CD0372" w:rsidR="008528DD" w:rsidRDefault="008528DD" w:rsidP="008528DD">
      <w:pPr>
        <w:pStyle w:val="af0"/>
        <w:numPr>
          <w:ilvl w:val="0"/>
          <w:numId w:val="44"/>
        </w:numPr>
        <w:ind w:firstLineChars="0"/>
      </w:pPr>
      <w:r>
        <w:rPr>
          <w:rFonts w:hint="eastAsia"/>
        </w:rPr>
        <w:t>点击一下左上角的刷新，即可可以看到对应的初始化事件：</w:t>
      </w:r>
    </w:p>
    <w:p w14:paraId="5A2497E1" w14:textId="7930CFA4" w:rsidR="008528DD" w:rsidRDefault="008528DD" w:rsidP="008528DD">
      <w:pPr>
        <w:pStyle w:val="af0"/>
        <w:ind w:left="1140" w:firstLineChars="0" w:firstLine="0"/>
      </w:pPr>
      <w:r>
        <w:rPr>
          <w:noProof/>
        </w:rPr>
        <w:drawing>
          <wp:inline distT="0" distB="0" distL="0" distR="0" wp14:anchorId="609AC787" wp14:editId="2CE5771C">
            <wp:extent cx="5039995" cy="952316"/>
            <wp:effectExtent l="0" t="0" r="0" b="635"/>
            <wp:docPr id="1080876591"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76591" name="图片 1" descr="图形用户界面, 文本&#10;&#10;描述已自动生成"/>
                    <pic:cNvPicPr/>
                  </pic:nvPicPr>
                  <pic:blipFill>
                    <a:blip r:embed="rId45"/>
                    <a:stretch>
                      <a:fillRect/>
                    </a:stretch>
                  </pic:blipFill>
                  <pic:spPr>
                    <a:xfrm>
                      <a:off x="0" y="0"/>
                      <a:ext cx="5057277" cy="955582"/>
                    </a:xfrm>
                    <a:prstGeom prst="rect">
                      <a:avLst/>
                    </a:prstGeom>
                  </pic:spPr>
                </pic:pic>
              </a:graphicData>
            </a:graphic>
          </wp:inline>
        </w:drawing>
      </w:r>
    </w:p>
    <w:p w14:paraId="63E59009" w14:textId="6521D34C" w:rsidR="008528DD" w:rsidRDefault="008528DD" w:rsidP="008528DD">
      <w:pPr>
        <w:pStyle w:val="af0"/>
        <w:numPr>
          <w:ilvl w:val="0"/>
          <w:numId w:val="44"/>
        </w:numPr>
        <w:ind w:firstLineChars="0"/>
      </w:pPr>
      <w:r>
        <w:rPr>
          <w:rFonts w:hint="eastAsia"/>
        </w:rPr>
        <w:t>将</w:t>
      </w:r>
      <w:r>
        <w:rPr>
          <w:rFonts w:hint="eastAsia"/>
        </w:rPr>
        <w:t>Message</w:t>
      </w:r>
      <w:r>
        <w:rPr>
          <w:rFonts w:hint="eastAsia"/>
        </w:rPr>
        <w:t>实例的两个输入引脚置为</w:t>
      </w:r>
      <w:r>
        <w:rPr>
          <w:rFonts w:hint="eastAsia"/>
        </w:rPr>
        <w:t>TRUE</w:t>
      </w:r>
      <w:r>
        <w:rPr>
          <w:rFonts w:hint="eastAsia"/>
        </w:rPr>
        <w:t>之后，可以发送自定义消息：</w:t>
      </w:r>
    </w:p>
    <w:p w14:paraId="6A98E96C" w14:textId="67F69BB6" w:rsidR="008528DD" w:rsidRDefault="008528DD" w:rsidP="008528DD">
      <w:pPr>
        <w:pStyle w:val="af0"/>
        <w:ind w:left="1140" w:firstLineChars="0" w:firstLine="0"/>
      </w:pPr>
      <w:r>
        <w:rPr>
          <w:noProof/>
        </w:rPr>
        <w:drawing>
          <wp:inline distT="0" distB="0" distL="0" distR="0" wp14:anchorId="7AC0789E" wp14:editId="44E04DFE">
            <wp:extent cx="3683000" cy="1534583"/>
            <wp:effectExtent l="0" t="0" r="0" b="8890"/>
            <wp:docPr id="1426156142"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56142" name="图片 1" descr="图形用户界面, 文本, 应用程序, 聊天或短信&#10;&#10;描述已自动生成"/>
                    <pic:cNvPicPr/>
                  </pic:nvPicPr>
                  <pic:blipFill>
                    <a:blip r:embed="rId46"/>
                    <a:stretch>
                      <a:fillRect/>
                    </a:stretch>
                  </pic:blipFill>
                  <pic:spPr>
                    <a:xfrm>
                      <a:off x="0" y="0"/>
                      <a:ext cx="3690156" cy="1537565"/>
                    </a:xfrm>
                    <a:prstGeom prst="rect">
                      <a:avLst/>
                    </a:prstGeom>
                  </pic:spPr>
                </pic:pic>
              </a:graphicData>
            </a:graphic>
          </wp:inline>
        </w:drawing>
      </w:r>
    </w:p>
    <w:p w14:paraId="4FBEF135" w14:textId="61ED3CA8" w:rsidR="00EA3323" w:rsidRDefault="00EA3323" w:rsidP="008528DD">
      <w:pPr>
        <w:ind w:firstLineChars="0" w:firstLine="0"/>
      </w:pPr>
    </w:p>
    <w:p w14:paraId="012FD14E" w14:textId="715E60B1" w:rsidR="008528DD" w:rsidRDefault="008528DD" w:rsidP="00FA26DA">
      <w:pPr>
        <w:ind w:firstLineChars="0"/>
        <w:rPr>
          <w:color w:val="FF0000"/>
        </w:rPr>
      </w:pPr>
      <w:r w:rsidRPr="008528DD">
        <w:rPr>
          <w:rFonts w:hint="eastAsia"/>
          <w:color w:val="FF0000"/>
        </w:rPr>
        <w:t>（注：报警模块是根据</w:t>
      </w:r>
      <w:r w:rsidRPr="008528DD">
        <w:rPr>
          <w:rFonts w:hint="eastAsia"/>
          <w:color w:val="FF0000"/>
        </w:rPr>
        <w:t>Alarm</w:t>
      </w:r>
      <w:r w:rsidRPr="008528DD">
        <w:rPr>
          <w:rFonts w:hint="eastAsia"/>
          <w:color w:val="FF0000"/>
        </w:rPr>
        <w:t>实例的四个输入引脚进行发送以及清除的，这里也不赘述了）</w:t>
      </w:r>
    </w:p>
    <w:p w14:paraId="5A86685B" w14:textId="275BE8F9" w:rsidR="00FA26DA" w:rsidRPr="008528DD" w:rsidRDefault="008528DD" w:rsidP="008528DD">
      <w:pPr>
        <w:widowControl/>
        <w:ind w:firstLineChars="0" w:firstLine="0"/>
        <w:jc w:val="left"/>
        <w:rPr>
          <w:color w:val="FF0000"/>
        </w:rPr>
      </w:pPr>
      <w:r>
        <w:rPr>
          <w:color w:val="FF0000"/>
        </w:rPr>
        <w:br w:type="page"/>
      </w:r>
    </w:p>
    <w:p w14:paraId="57DF4C90" w14:textId="0DFDD470" w:rsidR="00FA26DA" w:rsidRDefault="00FA26DA" w:rsidP="008528DD">
      <w:pPr>
        <w:pStyle w:val="20"/>
        <w:spacing w:before="156" w:after="156" w:line="360" w:lineRule="auto"/>
        <w:ind w:firstLine="800"/>
        <w:jc w:val="left"/>
      </w:pPr>
      <w:bookmarkStart w:id="21" w:name="_Toc181361343"/>
      <w:r>
        <w:rPr>
          <w:rFonts w:hint="eastAsia"/>
        </w:rPr>
        <w:lastRenderedPageBreak/>
        <w:t>配置</w:t>
      </w:r>
      <w:proofErr w:type="spellStart"/>
      <w:r w:rsidR="008528DD">
        <w:rPr>
          <w:rFonts w:hint="eastAsia"/>
        </w:rPr>
        <w:t>TcListenerModule</w:t>
      </w:r>
      <w:proofErr w:type="spellEnd"/>
      <w:r>
        <w:rPr>
          <w:rFonts w:hint="eastAsia"/>
        </w:rPr>
        <w:t>模块实例</w:t>
      </w:r>
      <w:bookmarkEnd w:id="21"/>
    </w:p>
    <w:p w14:paraId="2CAA6F93" w14:textId="7873B972" w:rsidR="008528DD" w:rsidRDefault="008528DD" w:rsidP="00F877F3">
      <w:pPr>
        <w:spacing w:line="360" w:lineRule="auto"/>
        <w:ind w:firstLineChars="0"/>
      </w:pPr>
      <w:r>
        <w:rPr>
          <w:rFonts w:hint="eastAsia"/>
        </w:rPr>
        <w:t>该实例并不在例程的</w:t>
      </w:r>
      <w:r>
        <w:rPr>
          <w:rFonts w:hint="eastAsia"/>
        </w:rPr>
        <w:t>C++</w:t>
      </w:r>
      <w:r>
        <w:rPr>
          <w:rFonts w:hint="eastAsia"/>
        </w:rPr>
        <w:t>项目中，而是已经发布成</w:t>
      </w:r>
      <w:proofErr w:type="spellStart"/>
      <w:r>
        <w:rPr>
          <w:rFonts w:hint="eastAsia"/>
        </w:rPr>
        <w:t>TcCom</w:t>
      </w:r>
      <w:proofErr w:type="spellEnd"/>
      <w:r>
        <w:rPr>
          <w:rFonts w:hint="eastAsia"/>
        </w:rPr>
        <w:t>驱动文件（为了模拟发送给他人使用，见附件</w:t>
      </w:r>
      <w:proofErr w:type="spellStart"/>
      <w:r>
        <w:rPr>
          <w:rFonts w:hint="eastAsia"/>
        </w:rPr>
        <w:t>Eventlogger</w:t>
      </w:r>
      <w:proofErr w:type="spellEnd"/>
      <w:r>
        <w:rPr>
          <w:rFonts w:hint="eastAsia"/>
        </w:rPr>
        <w:t>压缩包）。</w:t>
      </w:r>
    </w:p>
    <w:p w14:paraId="120AC241" w14:textId="0FEE80FB" w:rsidR="008528DD" w:rsidRDefault="008528DD" w:rsidP="008528DD">
      <w:pPr>
        <w:pStyle w:val="af0"/>
        <w:numPr>
          <w:ilvl w:val="0"/>
          <w:numId w:val="45"/>
        </w:numPr>
        <w:spacing w:line="360" w:lineRule="auto"/>
        <w:ind w:firstLineChars="0"/>
      </w:pPr>
      <w:r>
        <w:rPr>
          <w:rFonts w:hint="eastAsia"/>
        </w:rPr>
        <w:t>将</w:t>
      </w:r>
      <w:proofErr w:type="gramStart"/>
      <w:r>
        <w:rPr>
          <w:rFonts w:hint="eastAsia"/>
        </w:rPr>
        <w:t>压缩包解压缩</w:t>
      </w:r>
      <w:proofErr w:type="gramEnd"/>
      <w:r>
        <w:rPr>
          <w:rFonts w:hint="eastAsia"/>
        </w:rPr>
        <w:t>到“</w:t>
      </w:r>
      <w:r w:rsidRPr="008528DD">
        <w:t>C:\TwinCAT\3.1\CustomConfig\Modules</w:t>
      </w:r>
      <w:r>
        <w:t>”</w:t>
      </w:r>
      <w:r>
        <w:rPr>
          <w:rFonts w:hint="eastAsia"/>
        </w:rPr>
        <w:t>路径下：</w:t>
      </w:r>
    </w:p>
    <w:p w14:paraId="23B87994" w14:textId="1691C411" w:rsidR="008528DD" w:rsidRDefault="008528DD" w:rsidP="00F877F3">
      <w:pPr>
        <w:pStyle w:val="af0"/>
        <w:spacing w:line="360" w:lineRule="auto"/>
        <w:ind w:left="1140" w:firstLineChars="0" w:firstLine="0"/>
        <w:jc w:val="center"/>
      </w:pPr>
      <w:r>
        <w:rPr>
          <w:noProof/>
        </w:rPr>
        <w:drawing>
          <wp:inline distT="0" distB="0" distL="0" distR="0" wp14:anchorId="711B7A18" wp14:editId="21133818">
            <wp:extent cx="4851923" cy="1574165"/>
            <wp:effectExtent l="0" t="0" r="6350" b="6985"/>
            <wp:docPr id="33855377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53773" name="图片 1" descr="图形用户界面, 应用程序&#10;&#10;描述已自动生成"/>
                    <pic:cNvPicPr/>
                  </pic:nvPicPr>
                  <pic:blipFill>
                    <a:blip r:embed="rId47"/>
                    <a:stretch>
                      <a:fillRect/>
                    </a:stretch>
                  </pic:blipFill>
                  <pic:spPr>
                    <a:xfrm>
                      <a:off x="0" y="0"/>
                      <a:ext cx="4857732" cy="1576050"/>
                    </a:xfrm>
                    <a:prstGeom prst="rect">
                      <a:avLst/>
                    </a:prstGeom>
                  </pic:spPr>
                </pic:pic>
              </a:graphicData>
            </a:graphic>
          </wp:inline>
        </w:drawing>
      </w:r>
    </w:p>
    <w:p w14:paraId="09A166B9" w14:textId="523B659F" w:rsidR="008528DD" w:rsidRDefault="00F877F3" w:rsidP="008528DD">
      <w:pPr>
        <w:pStyle w:val="af0"/>
        <w:numPr>
          <w:ilvl w:val="0"/>
          <w:numId w:val="45"/>
        </w:numPr>
        <w:spacing w:line="360" w:lineRule="auto"/>
        <w:ind w:firstLineChars="0"/>
      </w:pPr>
      <w:r>
        <w:rPr>
          <w:rFonts w:hint="eastAsia"/>
        </w:rPr>
        <w:t>开一个新的</w:t>
      </w:r>
      <w:r>
        <w:rPr>
          <w:rFonts w:hint="eastAsia"/>
        </w:rPr>
        <w:t>TwinCAT</w:t>
      </w:r>
      <w:r>
        <w:rPr>
          <w:rFonts w:hint="eastAsia"/>
        </w:rPr>
        <w:t>项目，</w:t>
      </w:r>
      <w:r w:rsidR="008528DD">
        <w:rPr>
          <w:rFonts w:hint="eastAsia"/>
        </w:rPr>
        <w:t>右键</w:t>
      </w:r>
      <w:r w:rsidR="008528DD">
        <w:rPr>
          <w:rFonts w:hint="eastAsia"/>
        </w:rPr>
        <w:t>TwinCAT</w:t>
      </w:r>
      <w:r w:rsidR="008528DD">
        <w:rPr>
          <w:rFonts w:hint="eastAsia"/>
        </w:rPr>
        <w:t>系统的</w:t>
      </w:r>
      <w:proofErr w:type="spellStart"/>
      <w:r w:rsidR="008528DD">
        <w:rPr>
          <w:rFonts w:hint="eastAsia"/>
        </w:rPr>
        <w:t>TcCom</w:t>
      </w:r>
      <w:proofErr w:type="spellEnd"/>
      <w:r w:rsidR="008528DD">
        <w:rPr>
          <w:rFonts w:hint="eastAsia"/>
        </w:rPr>
        <w:t xml:space="preserve"> Object</w:t>
      </w:r>
      <w:r w:rsidR="008528DD">
        <w:rPr>
          <w:rFonts w:hint="eastAsia"/>
        </w:rPr>
        <w:t>，选择添加新项：</w:t>
      </w:r>
    </w:p>
    <w:p w14:paraId="312F1296" w14:textId="01830070" w:rsidR="008528DD" w:rsidRDefault="008528DD" w:rsidP="00F877F3">
      <w:pPr>
        <w:pStyle w:val="af0"/>
        <w:spacing w:line="360" w:lineRule="auto"/>
        <w:ind w:left="1140" w:firstLineChars="0" w:firstLine="0"/>
        <w:jc w:val="center"/>
      </w:pPr>
      <w:r>
        <w:rPr>
          <w:noProof/>
        </w:rPr>
        <w:drawing>
          <wp:inline distT="0" distB="0" distL="0" distR="0" wp14:anchorId="19B46FCE" wp14:editId="3FC6986C">
            <wp:extent cx="4085140" cy="2670810"/>
            <wp:effectExtent l="0" t="0" r="0" b="0"/>
            <wp:docPr id="924547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47426" name=""/>
                    <pic:cNvPicPr/>
                  </pic:nvPicPr>
                  <pic:blipFill>
                    <a:blip r:embed="rId48"/>
                    <a:stretch>
                      <a:fillRect/>
                    </a:stretch>
                  </pic:blipFill>
                  <pic:spPr>
                    <a:xfrm>
                      <a:off x="0" y="0"/>
                      <a:ext cx="4087711" cy="2672491"/>
                    </a:xfrm>
                    <a:prstGeom prst="rect">
                      <a:avLst/>
                    </a:prstGeom>
                  </pic:spPr>
                </pic:pic>
              </a:graphicData>
            </a:graphic>
          </wp:inline>
        </w:drawing>
      </w:r>
    </w:p>
    <w:p w14:paraId="1625CD5F" w14:textId="7AC878F4" w:rsidR="008528DD" w:rsidRDefault="00F877F3" w:rsidP="008528DD">
      <w:pPr>
        <w:pStyle w:val="af0"/>
        <w:numPr>
          <w:ilvl w:val="0"/>
          <w:numId w:val="45"/>
        </w:numPr>
        <w:ind w:firstLineChars="0"/>
      </w:pPr>
      <w:r>
        <w:rPr>
          <w:rFonts w:hint="eastAsia"/>
        </w:rPr>
        <w:t>Reload</w:t>
      </w:r>
      <w:r>
        <w:rPr>
          <w:rFonts w:hint="eastAsia"/>
        </w:rPr>
        <w:t>一下</w:t>
      </w:r>
      <w:proofErr w:type="spellStart"/>
      <w:r>
        <w:rPr>
          <w:rFonts w:hint="eastAsia"/>
        </w:rPr>
        <w:t>TcCom</w:t>
      </w:r>
      <w:proofErr w:type="spellEnd"/>
      <w:r>
        <w:rPr>
          <w:rFonts w:hint="eastAsia"/>
        </w:rPr>
        <w:t>模块，展开</w:t>
      </w:r>
      <w:r>
        <w:rPr>
          <w:rFonts w:hint="eastAsia"/>
        </w:rPr>
        <w:t>C++</w:t>
      </w:r>
      <w:r>
        <w:rPr>
          <w:rFonts w:hint="eastAsia"/>
        </w:rPr>
        <w:t>分类即可看到自定义的</w:t>
      </w:r>
      <w:proofErr w:type="spellStart"/>
      <w:r>
        <w:rPr>
          <w:rFonts w:hint="eastAsia"/>
        </w:rPr>
        <w:t>TcCom</w:t>
      </w:r>
      <w:proofErr w:type="spellEnd"/>
      <w:r>
        <w:rPr>
          <w:rFonts w:hint="eastAsia"/>
        </w:rPr>
        <w:t>对象，双击</w:t>
      </w:r>
      <w:r>
        <w:rPr>
          <w:rFonts w:hint="eastAsia"/>
        </w:rPr>
        <w:t>Listener</w:t>
      </w:r>
      <w:r>
        <w:rPr>
          <w:rFonts w:hint="eastAsia"/>
        </w:rPr>
        <w:t>：</w:t>
      </w:r>
    </w:p>
    <w:p w14:paraId="5E8A3C77" w14:textId="583440D5" w:rsidR="00F877F3" w:rsidRDefault="00F877F3" w:rsidP="00F877F3">
      <w:pPr>
        <w:pStyle w:val="af0"/>
        <w:ind w:left="1140" w:firstLineChars="0" w:firstLine="0"/>
        <w:jc w:val="center"/>
      </w:pPr>
      <w:r>
        <w:rPr>
          <w:noProof/>
        </w:rPr>
        <w:drawing>
          <wp:inline distT="0" distB="0" distL="0" distR="0" wp14:anchorId="67A80298" wp14:editId="72160064">
            <wp:extent cx="3676650" cy="2669729"/>
            <wp:effectExtent l="0" t="0" r="0" b="0"/>
            <wp:docPr id="47620156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01561" name="图片 1" descr="图形用户界面, 应用程序&#10;&#10;描述已自动生成"/>
                    <pic:cNvPicPr/>
                  </pic:nvPicPr>
                  <pic:blipFill>
                    <a:blip r:embed="rId49"/>
                    <a:stretch>
                      <a:fillRect/>
                    </a:stretch>
                  </pic:blipFill>
                  <pic:spPr>
                    <a:xfrm>
                      <a:off x="0" y="0"/>
                      <a:ext cx="3681531" cy="2673273"/>
                    </a:xfrm>
                    <a:prstGeom prst="rect">
                      <a:avLst/>
                    </a:prstGeom>
                  </pic:spPr>
                </pic:pic>
              </a:graphicData>
            </a:graphic>
          </wp:inline>
        </w:drawing>
      </w:r>
    </w:p>
    <w:p w14:paraId="17F2A3B2" w14:textId="7F212197" w:rsidR="00F877F3" w:rsidRDefault="00F877F3" w:rsidP="008528DD">
      <w:pPr>
        <w:pStyle w:val="af0"/>
        <w:numPr>
          <w:ilvl w:val="0"/>
          <w:numId w:val="45"/>
        </w:numPr>
        <w:ind w:firstLineChars="0"/>
      </w:pPr>
      <w:r>
        <w:rPr>
          <w:rFonts w:hint="eastAsia"/>
        </w:rPr>
        <w:lastRenderedPageBreak/>
        <w:t>分配对应的</w:t>
      </w:r>
      <w:r>
        <w:rPr>
          <w:rFonts w:hint="eastAsia"/>
        </w:rPr>
        <w:t>Task</w:t>
      </w:r>
      <w:r>
        <w:rPr>
          <w:rFonts w:hint="eastAsia"/>
        </w:rPr>
        <w:t>：</w:t>
      </w:r>
    </w:p>
    <w:p w14:paraId="58D66BB6" w14:textId="155500E6" w:rsidR="00F877F3" w:rsidRDefault="00F877F3" w:rsidP="00F877F3">
      <w:pPr>
        <w:pStyle w:val="af0"/>
        <w:ind w:left="1140" w:firstLineChars="0" w:firstLine="0"/>
        <w:jc w:val="center"/>
      </w:pPr>
      <w:r>
        <w:rPr>
          <w:noProof/>
        </w:rPr>
        <w:drawing>
          <wp:inline distT="0" distB="0" distL="0" distR="0" wp14:anchorId="79102243" wp14:editId="321B275A">
            <wp:extent cx="3962400" cy="1627768"/>
            <wp:effectExtent l="0" t="0" r="0" b="0"/>
            <wp:docPr id="358255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55282" name=""/>
                    <pic:cNvPicPr/>
                  </pic:nvPicPr>
                  <pic:blipFill>
                    <a:blip r:embed="rId50"/>
                    <a:stretch>
                      <a:fillRect/>
                    </a:stretch>
                  </pic:blipFill>
                  <pic:spPr>
                    <a:xfrm>
                      <a:off x="0" y="0"/>
                      <a:ext cx="3969173" cy="1630550"/>
                    </a:xfrm>
                    <a:prstGeom prst="rect">
                      <a:avLst/>
                    </a:prstGeom>
                  </pic:spPr>
                </pic:pic>
              </a:graphicData>
            </a:graphic>
          </wp:inline>
        </w:drawing>
      </w:r>
    </w:p>
    <w:p w14:paraId="2799A7F0" w14:textId="0C11B56A" w:rsidR="00F877F3" w:rsidRDefault="00F877F3" w:rsidP="008528DD">
      <w:pPr>
        <w:pStyle w:val="af0"/>
        <w:numPr>
          <w:ilvl w:val="0"/>
          <w:numId w:val="45"/>
        </w:numPr>
        <w:ind w:firstLineChars="0"/>
      </w:pPr>
      <w:r>
        <w:rPr>
          <w:rFonts w:hint="eastAsia"/>
        </w:rPr>
        <w:t>在</w:t>
      </w:r>
      <w:r>
        <w:rPr>
          <w:rFonts w:hint="eastAsia"/>
        </w:rPr>
        <w:t>Listener</w:t>
      </w:r>
      <w:r>
        <w:rPr>
          <w:rFonts w:hint="eastAsia"/>
        </w:rPr>
        <w:t>模块的</w:t>
      </w:r>
      <w:r>
        <w:rPr>
          <w:rFonts w:hint="eastAsia"/>
        </w:rPr>
        <w:t>Parameter</w:t>
      </w:r>
      <w:r>
        <w:rPr>
          <w:rFonts w:hint="eastAsia"/>
        </w:rPr>
        <w:t>中，填写需要监听事件的</w:t>
      </w:r>
      <w:r>
        <w:rPr>
          <w:rFonts w:hint="eastAsia"/>
        </w:rPr>
        <w:t>GUID</w:t>
      </w:r>
      <w:r w:rsidR="00614BC9">
        <w:rPr>
          <w:rFonts w:hint="eastAsia"/>
        </w:rPr>
        <w:t>，可以填</w:t>
      </w:r>
      <w:r w:rsidR="00614BC9">
        <w:rPr>
          <w:rFonts w:hint="eastAsia"/>
        </w:rPr>
        <w:t>10</w:t>
      </w:r>
      <w:r w:rsidR="00614BC9">
        <w:rPr>
          <w:rFonts w:hint="eastAsia"/>
        </w:rPr>
        <w:t>个</w:t>
      </w:r>
      <w:r>
        <w:rPr>
          <w:rFonts w:hint="eastAsia"/>
        </w:rPr>
        <w:t>：</w:t>
      </w:r>
    </w:p>
    <w:p w14:paraId="004CE7E7" w14:textId="183E2267" w:rsidR="00F877F3" w:rsidRDefault="00F877F3" w:rsidP="00F877F3">
      <w:pPr>
        <w:pStyle w:val="af0"/>
        <w:ind w:left="1140" w:firstLineChars="0" w:firstLine="0"/>
        <w:jc w:val="center"/>
      </w:pPr>
      <w:r>
        <w:rPr>
          <w:noProof/>
        </w:rPr>
        <w:drawing>
          <wp:inline distT="0" distB="0" distL="0" distR="0" wp14:anchorId="22BA9373" wp14:editId="70CAE895">
            <wp:extent cx="3657600" cy="1563536"/>
            <wp:effectExtent l="0" t="0" r="0" b="0"/>
            <wp:docPr id="65888240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82409" name="图片 1" descr="表格&#10;&#10;描述已自动生成"/>
                    <pic:cNvPicPr/>
                  </pic:nvPicPr>
                  <pic:blipFill>
                    <a:blip r:embed="rId51"/>
                    <a:stretch>
                      <a:fillRect/>
                    </a:stretch>
                  </pic:blipFill>
                  <pic:spPr>
                    <a:xfrm>
                      <a:off x="0" y="0"/>
                      <a:ext cx="3667253" cy="1567662"/>
                    </a:xfrm>
                    <a:prstGeom prst="rect">
                      <a:avLst/>
                    </a:prstGeom>
                  </pic:spPr>
                </pic:pic>
              </a:graphicData>
            </a:graphic>
          </wp:inline>
        </w:drawing>
      </w:r>
    </w:p>
    <w:p w14:paraId="6E9CB941" w14:textId="51B3178D" w:rsidR="00F877F3" w:rsidRDefault="00F877F3" w:rsidP="00F877F3">
      <w:pPr>
        <w:pStyle w:val="af0"/>
        <w:ind w:left="1140" w:firstLineChars="0" w:firstLine="0"/>
      </w:pPr>
      <w:r>
        <w:rPr>
          <w:noProof/>
        </w:rPr>
        <w:drawing>
          <wp:inline distT="0" distB="0" distL="0" distR="0" wp14:anchorId="5E9B5DB4" wp14:editId="32C9B3E5">
            <wp:extent cx="5003800" cy="1600082"/>
            <wp:effectExtent l="0" t="0" r="6350" b="635"/>
            <wp:docPr id="914855454" name="图片 1" descr="电脑萤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55454" name="图片 1" descr="电脑萤幕截图&#10;&#10;描述已自动生成"/>
                    <pic:cNvPicPr/>
                  </pic:nvPicPr>
                  <pic:blipFill>
                    <a:blip r:embed="rId52"/>
                    <a:stretch>
                      <a:fillRect/>
                    </a:stretch>
                  </pic:blipFill>
                  <pic:spPr>
                    <a:xfrm>
                      <a:off x="0" y="0"/>
                      <a:ext cx="5019644" cy="1605149"/>
                    </a:xfrm>
                    <a:prstGeom prst="rect">
                      <a:avLst/>
                    </a:prstGeom>
                  </pic:spPr>
                </pic:pic>
              </a:graphicData>
            </a:graphic>
          </wp:inline>
        </w:drawing>
      </w:r>
    </w:p>
    <w:p w14:paraId="4E5AEE83" w14:textId="18CFB462" w:rsidR="00F877F3" w:rsidRDefault="00F877F3" w:rsidP="008528DD">
      <w:pPr>
        <w:pStyle w:val="af0"/>
        <w:numPr>
          <w:ilvl w:val="0"/>
          <w:numId w:val="45"/>
        </w:numPr>
        <w:ind w:firstLineChars="0"/>
      </w:pPr>
      <w:r>
        <w:rPr>
          <w:rFonts w:hint="eastAsia"/>
        </w:rPr>
        <w:t>激活硬件配置下载程序</w:t>
      </w:r>
      <w:r w:rsidR="00614BC9">
        <w:rPr>
          <w:rFonts w:hint="eastAsia"/>
        </w:rPr>
        <w:t>，观察监听器模块的输出：</w:t>
      </w:r>
      <w:proofErr w:type="spellStart"/>
      <w:r w:rsidR="00614BC9">
        <w:rPr>
          <w:rFonts w:hint="eastAsia"/>
        </w:rPr>
        <w:t>TcListenerModule</w:t>
      </w:r>
      <w:proofErr w:type="spellEnd"/>
      <w:r w:rsidR="00614BC9">
        <w:rPr>
          <w:rFonts w:hint="eastAsia"/>
        </w:rPr>
        <w:t>一共有五个输出引脚。</w:t>
      </w:r>
      <w:proofErr w:type="spellStart"/>
      <w:r w:rsidR="00614BC9">
        <w:rPr>
          <w:rFonts w:hint="eastAsia"/>
        </w:rPr>
        <w:t>nReceivedMessages</w:t>
      </w:r>
      <w:proofErr w:type="spellEnd"/>
      <w:r w:rsidR="00614BC9">
        <w:rPr>
          <w:rFonts w:hint="eastAsia"/>
        </w:rPr>
        <w:t>代表在当前监听器激活运行之后，所监听到</w:t>
      </w:r>
      <w:r w:rsidR="00614BC9">
        <w:rPr>
          <w:rFonts w:hint="eastAsia"/>
        </w:rPr>
        <w:t>Parameter</w:t>
      </w:r>
      <w:r w:rsidR="00614BC9">
        <w:rPr>
          <w:rFonts w:hint="eastAsia"/>
        </w:rPr>
        <w:t>中填写</w:t>
      </w:r>
      <w:r w:rsidR="00614BC9">
        <w:rPr>
          <w:rFonts w:hint="eastAsia"/>
        </w:rPr>
        <w:t>GUID</w:t>
      </w:r>
      <w:r w:rsidR="00614BC9">
        <w:rPr>
          <w:rFonts w:hint="eastAsia"/>
        </w:rPr>
        <w:t>的消息型事件（</w:t>
      </w:r>
      <w:r w:rsidR="00614BC9">
        <w:rPr>
          <w:rFonts w:hint="eastAsia"/>
        </w:rPr>
        <w:t>Verbose</w:t>
      </w:r>
      <w:r w:rsidR="00614BC9">
        <w:rPr>
          <w:rFonts w:hint="eastAsia"/>
        </w:rPr>
        <w:t>、</w:t>
      </w:r>
      <w:r w:rsidR="00614BC9">
        <w:rPr>
          <w:rFonts w:hint="eastAsia"/>
        </w:rPr>
        <w:t>Info</w:t>
      </w:r>
      <w:r w:rsidR="00614BC9">
        <w:rPr>
          <w:rFonts w:hint="eastAsia"/>
        </w:rPr>
        <w:t>）。</w:t>
      </w:r>
      <w:proofErr w:type="spellStart"/>
      <w:r w:rsidR="00614BC9">
        <w:rPr>
          <w:rFonts w:hint="eastAsia"/>
        </w:rPr>
        <w:t>nReceivedAlarmRaise</w:t>
      </w:r>
      <w:proofErr w:type="spellEnd"/>
      <w:r w:rsidR="00614BC9">
        <w:rPr>
          <w:rFonts w:hint="eastAsia"/>
        </w:rPr>
        <w:t>代表在当前监听器激活运行之后，所监听到</w:t>
      </w:r>
      <w:r w:rsidR="00614BC9">
        <w:rPr>
          <w:rFonts w:hint="eastAsia"/>
        </w:rPr>
        <w:t>Parameter</w:t>
      </w:r>
      <w:r w:rsidR="00614BC9">
        <w:rPr>
          <w:rFonts w:hint="eastAsia"/>
        </w:rPr>
        <w:t>中填写</w:t>
      </w:r>
      <w:r w:rsidR="00614BC9">
        <w:rPr>
          <w:rFonts w:hint="eastAsia"/>
        </w:rPr>
        <w:t>GUID</w:t>
      </w:r>
      <w:r w:rsidR="00614BC9">
        <w:rPr>
          <w:rFonts w:hint="eastAsia"/>
        </w:rPr>
        <w:t>的报警事件（</w:t>
      </w:r>
      <w:r w:rsidR="00614BC9">
        <w:rPr>
          <w:rFonts w:hint="eastAsia"/>
        </w:rPr>
        <w:t>Warning</w:t>
      </w:r>
      <w:r w:rsidR="00614BC9">
        <w:rPr>
          <w:rFonts w:hint="eastAsia"/>
        </w:rPr>
        <w:t>、</w:t>
      </w:r>
      <w:r w:rsidR="00614BC9">
        <w:rPr>
          <w:rFonts w:hint="eastAsia"/>
        </w:rPr>
        <w:t>Error</w:t>
      </w:r>
      <w:r w:rsidR="00614BC9">
        <w:rPr>
          <w:rFonts w:hint="eastAsia"/>
        </w:rPr>
        <w:t>、</w:t>
      </w:r>
      <w:r w:rsidR="00614BC9">
        <w:rPr>
          <w:rFonts w:hint="eastAsia"/>
        </w:rPr>
        <w:t>Critical</w:t>
      </w:r>
      <w:r w:rsidR="00614BC9">
        <w:rPr>
          <w:rFonts w:hint="eastAsia"/>
        </w:rPr>
        <w:t>）。</w:t>
      </w:r>
      <w:proofErr w:type="spellStart"/>
      <w:r w:rsidR="00614BC9">
        <w:rPr>
          <w:rFonts w:hint="eastAsia"/>
        </w:rPr>
        <w:t>Confirn</w:t>
      </w:r>
      <w:proofErr w:type="spellEnd"/>
      <w:r w:rsidR="00614BC9">
        <w:rPr>
          <w:rFonts w:hint="eastAsia"/>
        </w:rPr>
        <w:t>、</w:t>
      </w:r>
      <w:r w:rsidR="00614BC9">
        <w:rPr>
          <w:rFonts w:hint="eastAsia"/>
        </w:rPr>
        <w:t>Clear</w:t>
      </w:r>
      <w:r w:rsidR="00614BC9">
        <w:rPr>
          <w:rFonts w:hint="eastAsia"/>
        </w:rPr>
        <w:t>、</w:t>
      </w:r>
      <w:r w:rsidR="00614BC9">
        <w:rPr>
          <w:rFonts w:hint="eastAsia"/>
        </w:rPr>
        <w:t>Dispose</w:t>
      </w:r>
      <w:r w:rsidR="00614BC9">
        <w:rPr>
          <w:rFonts w:hint="eastAsia"/>
        </w:rPr>
        <w:t>代表这些报警是否被确认，清除和释放</w:t>
      </w:r>
      <w:r>
        <w:rPr>
          <w:rFonts w:hint="eastAsia"/>
        </w:rPr>
        <w:t>：</w:t>
      </w:r>
    </w:p>
    <w:p w14:paraId="4AE9B2F3" w14:textId="2BAD99B9" w:rsidR="00B01EA7" w:rsidRPr="00614BC9" w:rsidRDefault="00F877F3" w:rsidP="00614BC9">
      <w:pPr>
        <w:pStyle w:val="af0"/>
        <w:ind w:left="1140" w:firstLineChars="0" w:firstLine="0"/>
      </w:pPr>
      <w:r>
        <w:rPr>
          <w:noProof/>
        </w:rPr>
        <w:drawing>
          <wp:inline distT="0" distB="0" distL="0" distR="0" wp14:anchorId="614ADC10" wp14:editId="0AE2A868">
            <wp:extent cx="4489450" cy="2068331"/>
            <wp:effectExtent l="0" t="0" r="6350" b="8255"/>
            <wp:docPr id="1677352042"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52042" name="图片 1" descr="图形用户界面, 应用程序&#10;&#10;描述已自动生成"/>
                    <pic:cNvPicPr/>
                  </pic:nvPicPr>
                  <pic:blipFill>
                    <a:blip r:embed="rId53"/>
                    <a:stretch>
                      <a:fillRect/>
                    </a:stretch>
                  </pic:blipFill>
                  <pic:spPr>
                    <a:xfrm>
                      <a:off x="0" y="0"/>
                      <a:ext cx="4497497" cy="2072038"/>
                    </a:xfrm>
                    <a:prstGeom prst="rect">
                      <a:avLst/>
                    </a:prstGeom>
                  </pic:spPr>
                </pic:pic>
              </a:graphicData>
            </a:graphic>
          </wp:inline>
        </w:drawing>
      </w:r>
    </w:p>
    <w:p w14:paraId="3DF54C47" w14:textId="77777777" w:rsidR="00141F44" w:rsidRDefault="00141F44" w:rsidP="00141F44">
      <w:pPr>
        <w:pStyle w:val="Default"/>
      </w:pPr>
    </w:p>
    <w:p w14:paraId="677A7D15" w14:textId="77777777" w:rsidR="00B01EA7" w:rsidRDefault="00B01EA7" w:rsidP="00B01EA7">
      <w:pPr>
        <w:pStyle w:val="10"/>
        <w:spacing w:before="156" w:after="156" w:line="360" w:lineRule="auto"/>
      </w:pPr>
      <w:bookmarkStart w:id="22" w:name="_Toc163561745"/>
      <w:bookmarkStart w:id="23" w:name="_Toc181361344"/>
      <w:r>
        <w:rPr>
          <w:rFonts w:hint="eastAsia"/>
        </w:rPr>
        <w:lastRenderedPageBreak/>
        <w:t>常见问题</w:t>
      </w:r>
      <w:bookmarkEnd w:id="22"/>
      <w:bookmarkEnd w:id="23"/>
    </w:p>
    <w:p w14:paraId="1B6B69BE" w14:textId="6256B390" w:rsidR="00B01EA7" w:rsidRDefault="00B01EA7" w:rsidP="00B01EA7">
      <w:pPr>
        <w:spacing w:line="360" w:lineRule="auto"/>
      </w:pPr>
      <w:r>
        <w:rPr>
          <w:rFonts w:hint="eastAsia"/>
        </w:rPr>
        <w:t>Q</w:t>
      </w:r>
      <w:r>
        <w:rPr>
          <w:rFonts w:hint="eastAsia"/>
        </w:rPr>
        <w:t>：使用</w:t>
      </w:r>
      <w:r>
        <w:rPr>
          <w:rFonts w:hint="eastAsia"/>
        </w:rPr>
        <w:t>TwinCAT C++</w:t>
      </w:r>
      <w:r>
        <w:rPr>
          <w:rFonts w:hint="eastAsia"/>
        </w:rPr>
        <w:t>配置访问</w:t>
      </w:r>
      <w:r w:rsidR="000D2D2E">
        <w:rPr>
          <w:rFonts w:hint="eastAsia"/>
        </w:rPr>
        <w:t>TwinCAT 3</w:t>
      </w:r>
      <w:r>
        <w:rPr>
          <w:rFonts w:hint="eastAsia"/>
        </w:rPr>
        <w:t xml:space="preserve"> </w:t>
      </w:r>
      <w:proofErr w:type="spellStart"/>
      <w:r>
        <w:rPr>
          <w:rFonts w:hint="eastAsia"/>
        </w:rPr>
        <w:t>Eventlogger</w:t>
      </w:r>
      <w:proofErr w:type="spellEnd"/>
      <w:r>
        <w:rPr>
          <w:rFonts w:hint="eastAsia"/>
        </w:rPr>
        <w:t>和</w:t>
      </w:r>
      <w:r>
        <w:rPr>
          <w:rFonts w:hint="eastAsia"/>
        </w:rPr>
        <w:t>PLC</w:t>
      </w:r>
      <w:r>
        <w:rPr>
          <w:rFonts w:hint="eastAsia"/>
        </w:rPr>
        <w:t>程序去配置访问有什么区别？</w:t>
      </w:r>
    </w:p>
    <w:p w14:paraId="54AE9072" w14:textId="365153D0" w:rsidR="00B01EA7" w:rsidRDefault="00B01EA7" w:rsidP="00B01EA7">
      <w:pPr>
        <w:spacing w:afterLines="100" w:after="312" w:line="360" w:lineRule="auto"/>
      </w:pPr>
      <w:r>
        <w:rPr>
          <w:rFonts w:hint="eastAsia"/>
        </w:rPr>
        <w:t>A</w:t>
      </w:r>
      <w:r>
        <w:rPr>
          <w:rFonts w:hint="eastAsia"/>
        </w:rPr>
        <w:t>：没有任何区别，通过</w:t>
      </w:r>
      <w:r>
        <w:rPr>
          <w:rFonts w:hint="eastAsia"/>
        </w:rPr>
        <w:t>Com</w:t>
      </w:r>
      <w:r>
        <w:rPr>
          <w:rFonts w:hint="eastAsia"/>
        </w:rPr>
        <w:t>本身就可以跨语言访问配置。</w:t>
      </w:r>
      <w:r>
        <w:t xml:space="preserve"> </w:t>
      </w:r>
    </w:p>
    <w:p w14:paraId="2299CFF2" w14:textId="77777777" w:rsidR="00B01EA7" w:rsidRDefault="00B01EA7" w:rsidP="00B01EA7">
      <w:pPr>
        <w:spacing w:line="360" w:lineRule="auto"/>
      </w:pPr>
      <w:r>
        <w:rPr>
          <w:rFonts w:hint="eastAsia"/>
        </w:rPr>
        <w:t>Q</w:t>
      </w:r>
      <w:r>
        <w:rPr>
          <w:rFonts w:hint="eastAsia"/>
        </w:rPr>
        <w:t>：例程中的监听器可以监听其他对象发送的事件（如</w:t>
      </w:r>
      <w:r>
        <w:rPr>
          <w:rFonts w:hint="eastAsia"/>
        </w:rPr>
        <w:t>PLC</w:t>
      </w:r>
      <w:r>
        <w:rPr>
          <w:rFonts w:hint="eastAsia"/>
        </w:rPr>
        <w:t>、</w:t>
      </w:r>
      <w:r>
        <w:rPr>
          <w:rFonts w:hint="eastAsia"/>
        </w:rPr>
        <w:t>C#</w:t>
      </w:r>
      <w:r>
        <w:rPr>
          <w:rFonts w:hint="eastAsia"/>
        </w:rPr>
        <w:t>）吗？</w:t>
      </w:r>
    </w:p>
    <w:p w14:paraId="01CB37A3" w14:textId="5B4706A1" w:rsidR="00B01EA7" w:rsidRDefault="00B01EA7" w:rsidP="00B01EA7">
      <w:pPr>
        <w:spacing w:afterLines="100" w:after="312" w:line="360" w:lineRule="auto"/>
      </w:pPr>
      <w:r>
        <w:rPr>
          <w:rFonts w:hint="eastAsia"/>
        </w:rPr>
        <w:t>A</w:t>
      </w:r>
      <w:r>
        <w:rPr>
          <w:rFonts w:hint="eastAsia"/>
        </w:rPr>
        <w:t>：只要在</w:t>
      </w:r>
      <w:r>
        <w:rPr>
          <w:rFonts w:hint="eastAsia"/>
        </w:rPr>
        <w:t>Parameter</w:t>
      </w:r>
      <w:r>
        <w:rPr>
          <w:rFonts w:hint="eastAsia"/>
        </w:rPr>
        <w:t>中填写对应事件的</w:t>
      </w:r>
      <w:r>
        <w:rPr>
          <w:rFonts w:hint="eastAsia"/>
        </w:rPr>
        <w:t>GUID</w:t>
      </w:r>
      <w:r>
        <w:rPr>
          <w:rFonts w:hint="eastAsia"/>
        </w:rPr>
        <w:t>即可监听，非常自由灵活。具体可以用《</w:t>
      </w:r>
      <w:r w:rsidR="000D2D2E">
        <w:rPr>
          <w:rFonts w:hint="eastAsia"/>
        </w:rPr>
        <w:t>TwinCAT 3</w:t>
      </w:r>
      <w:r w:rsidRPr="00B01EA7">
        <w:rPr>
          <w:rFonts w:hint="eastAsia"/>
        </w:rPr>
        <w:t xml:space="preserve"> </w:t>
      </w:r>
      <w:proofErr w:type="spellStart"/>
      <w:r w:rsidRPr="00B01EA7">
        <w:rPr>
          <w:rFonts w:hint="eastAsia"/>
        </w:rPr>
        <w:t>Eventlogger</w:t>
      </w:r>
      <w:proofErr w:type="spellEnd"/>
      <w:r w:rsidRPr="00B01EA7">
        <w:rPr>
          <w:rFonts w:hint="eastAsia"/>
        </w:rPr>
        <w:t>通过</w:t>
      </w:r>
      <w:r w:rsidRPr="00B01EA7">
        <w:rPr>
          <w:rFonts w:hint="eastAsia"/>
        </w:rPr>
        <w:t>PLC</w:t>
      </w:r>
      <w:r w:rsidRPr="00B01EA7">
        <w:rPr>
          <w:rFonts w:hint="eastAsia"/>
        </w:rPr>
        <w:t>配置的详解与使用方法</w:t>
      </w:r>
      <w:r>
        <w:rPr>
          <w:rFonts w:hint="eastAsia"/>
        </w:rPr>
        <w:t>》文章的附件项目中，添加该文章附件中的</w:t>
      </w:r>
      <w:proofErr w:type="spellStart"/>
      <w:r>
        <w:rPr>
          <w:rFonts w:hint="eastAsia"/>
        </w:rPr>
        <w:t>TcCom</w:t>
      </w:r>
      <w:proofErr w:type="spellEnd"/>
      <w:r>
        <w:rPr>
          <w:rFonts w:hint="eastAsia"/>
        </w:rPr>
        <w:t>监听器模块测试。</w:t>
      </w:r>
    </w:p>
    <w:p w14:paraId="0C00AE70" w14:textId="0BF75774" w:rsidR="00F92FD9" w:rsidRPr="00F92FD9" w:rsidRDefault="00F92FD9" w:rsidP="00F92FD9">
      <w:pPr>
        <w:spacing w:line="360" w:lineRule="auto"/>
      </w:pPr>
      <w:r>
        <w:rPr>
          <w:rFonts w:hint="eastAsia"/>
        </w:rPr>
        <w:t>Q</w:t>
      </w:r>
      <w:r>
        <w:rPr>
          <w:rFonts w:hint="eastAsia"/>
        </w:rPr>
        <w:t>：在例程项目中添加</w:t>
      </w:r>
      <w:r>
        <w:rPr>
          <w:rFonts w:hint="eastAsia"/>
        </w:rPr>
        <w:t>Listener</w:t>
      </w:r>
      <w:r>
        <w:rPr>
          <w:rFonts w:hint="eastAsia"/>
        </w:rPr>
        <w:t>激活出现以下报错怎么办？</w:t>
      </w:r>
    </w:p>
    <w:p w14:paraId="5C889EAA" w14:textId="68D3C146" w:rsidR="00B01EA7" w:rsidRDefault="00F92FD9" w:rsidP="00B01EA7">
      <w:pPr>
        <w:spacing w:afterLines="100" w:after="312" w:line="360" w:lineRule="auto"/>
      </w:pPr>
      <w:r>
        <w:rPr>
          <w:noProof/>
        </w:rPr>
        <w:drawing>
          <wp:inline distT="0" distB="0" distL="0" distR="0" wp14:anchorId="1EAA9756" wp14:editId="365FBD64">
            <wp:extent cx="2946400" cy="2363052"/>
            <wp:effectExtent l="0" t="0" r="6350" b="0"/>
            <wp:docPr id="136750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0583" name=""/>
                    <pic:cNvPicPr/>
                  </pic:nvPicPr>
                  <pic:blipFill>
                    <a:blip r:embed="rId54"/>
                    <a:stretch>
                      <a:fillRect/>
                    </a:stretch>
                  </pic:blipFill>
                  <pic:spPr>
                    <a:xfrm>
                      <a:off x="0" y="0"/>
                      <a:ext cx="2954606" cy="2369634"/>
                    </a:xfrm>
                    <a:prstGeom prst="rect">
                      <a:avLst/>
                    </a:prstGeom>
                  </pic:spPr>
                </pic:pic>
              </a:graphicData>
            </a:graphic>
          </wp:inline>
        </w:drawing>
      </w:r>
    </w:p>
    <w:p w14:paraId="375EA94A" w14:textId="6CDE729D" w:rsidR="00B01EA7" w:rsidRPr="00B01EA7" w:rsidRDefault="00F92FD9" w:rsidP="00BB20FE">
      <w:pPr>
        <w:spacing w:afterLines="100" w:after="312" w:line="360" w:lineRule="auto"/>
      </w:pPr>
      <w:r>
        <w:rPr>
          <w:rFonts w:hint="eastAsia"/>
        </w:rPr>
        <w:t>A</w:t>
      </w:r>
      <w:r>
        <w:rPr>
          <w:rFonts w:hint="eastAsia"/>
        </w:rPr>
        <w:t>：建议开一个新项目去添加三个模块，因为项目中的</w:t>
      </w:r>
      <w:r>
        <w:rPr>
          <w:rFonts w:hint="eastAsia"/>
        </w:rPr>
        <w:t xml:space="preserve">C++ </w:t>
      </w:r>
      <w:proofErr w:type="spellStart"/>
      <w:r>
        <w:rPr>
          <w:rFonts w:hint="eastAsia"/>
        </w:rPr>
        <w:t>Eventlogger</w:t>
      </w:r>
      <w:proofErr w:type="spellEnd"/>
      <w:r>
        <w:rPr>
          <w:rFonts w:hint="eastAsia"/>
        </w:rPr>
        <w:t xml:space="preserve"> </w:t>
      </w:r>
      <w:proofErr w:type="spellStart"/>
      <w:r>
        <w:rPr>
          <w:rFonts w:hint="eastAsia"/>
        </w:rPr>
        <w:t>TcCom</w:t>
      </w:r>
      <w:proofErr w:type="spellEnd"/>
      <w:r>
        <w:rPr>
          <w:rFonts w:hint="eastAsia"/>
        </w:rPr>
        <w:t>组件和</w:t>
      </w:r>
      <w:r>
        <w:rPr>
          <w:rFonts w:hint="eastAsia"/>
        </w:rPr>
        <w:t>Custom Config</w:t>
      </w:r>
      <w:r>
        <w:rPr>
          <w:rFonts w:hint="eastAsia"/>
        </w:rPr>
        <w:t>里的</w:t>
      </w:r>
      <w:proofErr w:type="spellStart"/>
      <w:r>
        <w:rPr>
          <w:rFonts w:hint="eastAsia"/>
        </w:rPr>
        <w:t>TcCom</w:t>
      </w:r>
      <w:proofErr w:type="spellEnd"/>
      <w:r>
        <w:rPr>
          <w:rFonts w:hint="eastAsia"/>
        </w:rPr>
        <w:t>组件</w:t>
      </w:r>
      <w:r>
        <w:rPr>
          <w:rFonts w:hint="eastAsia"/>
        </w:rPr>
        <w:t>ID</w:t>
      </w:r>
      <w:r>
        <w:rPr>
          <w:rFonts w:hint="eastAsia"/>
        </w:rPr>
        <w:t>有些冲突，建议开个新项目统一用</w:t>
      </w:r>
      <w:r>
        <w:rPr>
          <w:rFonts w:hint="eastAsia"/>
        </w:rPr>
        <w:t>Custom Config</w:t>
      </w:r>
      <w:r>
        <w:rPr>
          <w:rFonts w:hint="eastAsia"/>
        </w:rPr>
        <w:t>里的</w:t>
      </w:r>
      <w:proofErr w:type="spellStart"/>
      <w:r>
        <w:rPr>
          <w:rFonts w:hint="eastAsia"/>
        </w:rPr>
        <w:t>TcCom</w:t>
      </w:r>
      <w:proofErr w:type="spellEnd"/>
      <w:r>
        <w:rPr>
          <w:rFonts w:hint="eastAsia"/>
        </w:rPr>
        <w:t>对象调试。</w:t>
      </w:r>
    </w:p>
    <w:p w14:paraId="21E982E1" w14:textId="164EB913" w:rsidR="00B01EA7" w:rsidRDefault="00B01EA7">
      <w:pPr>
        <w:widowControl/>
        <w:ind w:firstLineChars="0" w:firstLine="0"/>
        <w:jc w:val="left"/>
        <w:rPr>
          <w:rFonts w:ascii="Arial" w:hAnsi="Arial" w:cs="Arial"/>
          <w:color w:val="000000"/>
          <w:kern w:val="0"/>
          <w:sz w:val="24"/>
        </w:rPr>
      </w:pPr>
      <w:r>
        <w:br w:type="page"/>
      </w:r>
    </w:p>
    <w:p w14:paraId="651EBE61" w14:textId="77777777" w:rsidR="00B01EA7" w:rsidRPr="00355527" w:rsidRDefault="00B01EA7" w:rsidP="00141F44">
      <w:pPr>
        <w:pStyle w:val="Default"/>
      </w:pPr>
    </w:p>
    <w:p w14:paraId="06F1137C" w14:textId="77777777" w:rsidR="00141F44" w:rsidRDefault="00141F44" w:rsidP="00141F44">
      <w:pPr>
        <w:pStyle w:val="CM27"/>
        <w:ind w:firstLine="422"/>
        <w:rPr>
          <w:rFonts w:ascii="宋体" w:eastAsia="宋体" w:cs="宋体"/>
          <w:b/>
          <w:color w:val="FF0000"/>
          <w:sz w:val="21"/>
          <w:szCs w:val="21"/>
        </w:rPr>
      </w:pPr>
      <w:r>
        <w:rPr>
          <w:rFonts w:ascii="宋体" w:eastAsia="宋体" w:cs="宋体" w:hint="eastAsia"/>
          <w:b/>
          <w:color w:val="FF0000"/>
          <w:sz w:val="21"/>
          <w:szCs w:val="21"/>
        </w:rPr>
        <w:t>上海（</w:t>
      </w:r>
      <w:r>
        <w:rPr>
          <w:rFonts w:ascii="宋体" w:eastAsia="宋体" w:cs="宋体"/>
          <w:b/>
          <w:color w:val="FF0000"/>
          <w:sz w:val="21"/>
          <w:szCs w:val="21"/>
        </w:rPr>
        <w:t xml:space="preserve"> </w:t>
      </w:r>
      <w:r>
        <w:rPr>
          <w:rFonts w:ascii="宋体" w:eastAsia="宋体" w:cs="宋体" w:hint="eastAsia"/>
          <w:b/>
          <w:color w:val="FF0000"/>
          <w:sz w:val="21"/>
          <w:szCs w:val="21"/>
        </w:rPr>
        <w:t>中国区总部）</w:t>
      </w:r>
    </w:p>
    <w:p w14:paraId="6985204F" w14:textId="77777777" w:rsidR="00141F44" w:rsidRDefault="00141F44" w:rsidP="00141F44">
      <w:pPr>
        <w:pStyle w:val="CM55"/>
        <w:ind w:right="1362"/>
        <w:rPr>
          <w:rFonts w:ascii="宋体" w:eastAsia="宋体" w:cs="宋体"/>
          <w:color w:val="000000"/>
          <w:sz w:val="21"/>
          <w:szCs w:val="21"/>
        </w:rPr>
      </w:pPr>
      <w:r>
        <w:rPr>
          <w:rFonts w:ascii="宋体" w:eastAsia="宋体" w:cs="宋体" w:hint="eastAsia"/>
          <w:color w:val="000000"/>
          <w:sz w:val="21"/>
          <w:szCs w:val="21"/>
        </w:rPr>
        <w:t>中国上海市</w:t>
      </w:r>
      <w:proofErr w:type="gramStart"/>
      <w:r>
        <w:rPr>
          <w:rFonts w:ascii="宋体" w:eastAsia="宋体" w:cs="宋体" w:hint="eastAsia"/>
          <w:color w:val="000000"/>
          <w:sz w:val="21"/>
          <w:szCs w:val="21"/>
        </w:rPr>
        <w:t>静安区汶水路</w:t>
      </w:r>
      <w:proofErr w:type="gramEnd"/>
      <w:r>
        <w:rPr>
          <w:rFonts w:ascii="宋体" w:eastAsia="宋体" w:cs="宋体" w:hint="eastAsia"/>
          <w:color w:val="000000"/>
          <w:sz w:val="21"/>
          <w:szCs w:val="21"/>
        </w:rPr>
        <w:t xml:space="preserve"> 299 弄 9号（市</w:t>
      </w:r>
      <w:proofErr w:type="gramStart"/>
      <w:r>
        <w:rPr>
          <w:rFonts w:ascii="宋体" w:eastAsia="宋体" w:cs="宋体" w:hint="eastAsia"/>
          <w:color w:val="000000"/>
          <w:sz w:val="21"/>
          <w:szCs w:val="21"/>
        </w:rPr>
        <w:t>北智汇</w:t>
      </w:r>
      <w:proofErr w:type="gramEnd"/>
      <w:r>
        <w:rPr>
          <w:rFonts w:ascii="宋体" w:eastAsia="宋体" w:cs="宋体" w:hint="eastAsia"/>
          <w:color w:val="000000"/>
          <w:sz w:val="21"/>
          <w:szCs w:val="21"/>
        </w:rPr>
        <w:t>园）</w:t>
      </w:r>
    </w:p>
    <w:p w14:paraId="3335739B" w14:textId="77777777" w:rsidR="00141F44" w:rsidRDefault="00141F44" w:rsidP="00141F44">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t xml:space="preserve"> </w:t>
      </w:r>
      <w:r>
        <w:rPr>
          <w:rFonts w:ascii="宋体" w:eastAsia="宋体" w:cs="宋体"/>
          <w:color w:val="000000"/>
          <w:sz w:val="21"/>
          <w:szCs w:val="21"/>
        </w:rPr>
        <w:t>021-66312666</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24A0D348" w14:textId="77777777" w:rsidR="00141F44" w:rsidRDefault="00141F44" w:rsidP="00141F44"/>
    <w:p w14:paraId="48D6400E" w14:textId="77777777" w:rsidR="00141F44" w:rsidRDefault="00141F44" w:rsidP="00141F44">
      <w:pPr>
        <w:ind w:firstLine="422"/>
        <w:rPr>
          <w:b/>
          <w:color w:val="FF0000"/>
        </w:rPr>
      </w:pPr>
      <w:r>
        <w:rPr>
          <w:rFonts w:hint="eastAsia"/>
          <w:b/>
          <w:color w:val="FF0000"/>
        </w:rPr>
        <w:t>北京分公司</w:t>
      </w:r>
    </w:p>
    <w:p w14:paraId="5E643D30" w14:textId="77777777" w:rsidR="00141F44" w:rsidRDefault="00141F44" w:rsidP="00141F44">
      <w:pPr>
        <w:pStyle w:val="CM27"/>
        <w:rPr>
          <w:rFonts w:ascii="宋体" w:eastAsia="宋体" w:cs="宋体"/>
          <w:color w:val="000000"/>
          <w:sz w:val="21"/>
          <w:szCs w:val="21"/>
        </w:rPr>
      </w:pPr>
      <w:r>
        <w:rPr>
          <w:rFonts w:ascii="宋体" w:eastAsia="宋体" w:cs="宋体"/>
          <w:color w:val="000000"/>
          <w:sz w:val="21"/>
          <w:szCs w:val="21"/>
        </w:rPr>
        <w:t>北京市西城区新</w:t>
      </w:r>
      <w:proofErr w:type="gramStart"/>
      <w:r>
        <w:rPr>
          <w:rFonts w:ascii="宋体" w:eastAsia="宋体" w:cs="宋体"/>
          <w:color w:val="000000"/>
          <w:sz w:val="21"/>
          <w:szCs w:val="21"/>
        </w:rPr>
        <w:t>街口北大街</w:t>
      </w:r>
      <w:proofErr w:type="gramEnd"/>
      <w:r>
        <w:rPr>
          <w:rFonts w:ascii="宋体" w:eastAsia="宋体" w:cs="宋体"/>
          <w:color w:val="000000"/>
          <w:sz w:val="21"/>
          <w:szCs w:val="21"/>
        </w:rPr>
        <w:t xml:space="preserve"> 3 号新街高和大厦 407 室</w:t>
      </w:r>
    </w:p>
    <w:p w14:paraId="468C4E0D" w14:textId="77777777" w:rsidR="00141F44" w:rsidRDefault="00141F44" w:rsidP="00141F44">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010-82200036</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邮箱</w:t>
      </w:r>
      <w:r>
        <w:rPr>
          <w:rFonts w:ascii="宋体" w:eastAsia="宋体" w:cs="宋体"/>
          <w:color w:val="000000"/>
          <w:sz w:val="21"/>
          <w:szCs w:val="21"/>
        </w:rPr>
        <w:t>: beijing@beckhoff.com.cn</w:t>
      </w:r>
      <w:r>
        <w:rPr>
          <w:rFonts w:ascii="宋体" w:eastAsia="宋体" w:cs="宋体"/>
          <w:color w:val="000000"/>
          <w:sz w:val="21"/>
          <w:szCs w:val="21"/>
        </w:rPr>
        <w:tab/>
      </w:r>
      <w:r>
        <w:rPr>
          <w:rFonts w:ascii="宋体" w:eastAsia="宋体" w:cs="宋体"/>
          <w:color w:val="000000"/>
          <w:sz w:val="21"/>
          <w:szCs w:val="21"/>
        </w:rPr>
        <w:tab/>
      </w:r>
    </w:p>
    <w:p w14:paraId="0F9B2CFB" w14:textId="77777777" w:rsidR="00141F44" w:rsidRDefault="00141F44" w:rsidP="00141F44"/>
    <w:p w14:paraId="4F194E02" w14:textId="77777777" w:rsidR="00141F44" w:rsidRDefault="00141F44" w:rsidP="00141F44">
      <w:pPr>
        <w:ind w:firstLine="422"/>
        <w:rPr>
          <w:b/>
          <w:color w:val="FF0000"/>
        </w:rPr>
      </w:pPr>
      <w:r>
        <w:rPr>
          <w:rFonts w:hint="eastAsia"/>
          <w:b/>
          <w:color w:val="FF0000"/>
        </w:rPr>
        <w:t>广州分公司</w:t>
      </w:r>
    </w:p>
    <w:p w14:paraId="18D27EBE" w14:textId="77777777" w:rsidR="00141F44" w:rsidRDefault="00141F44" w:rsidP="00141F44">
      <w:pPr>
        <w:pStyle w:val="CM46"/>
        <w:ind w:right="722"/>
        <w:rPr>
          <w:rFonts w:ascii="宋体" w:eastAsia="宋体" w:cs="宋体"/>
          <w:color w:val="000000"/>
          <w:sz w:val="21"/>
          <w:szCs w:val="21"/>
        </w:rPr>
      </w:pPr>
      <w:r>
        <w:rPr>
          <w:rFonts w:ascii="宋体" w:eastAsia="宋体" w:cs="宋体" w:hint="eastAsia"/>
          <w:color w:val="000000"/>
          <w:sz w:val="21"/>
          <w:szCs w:val="21"/>
        </w:rPr>
        <w:t>广州市天河区珠江新城珠江东路32号利通广场1303室</w:t>
      </w:r>
    </w:p>
    <w:p w14:paraId="5E54F498" w14:textId="77777777" w:rsidR="00141F44" w:rsidRDefault="00141F44" w:rsidP="00141F44">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020-38010300/1/2 </w:t>
      </w:r>
      <w:r>
        <w:rPr>
          <w:rFonts w:ascii="宋体" w:eastAsia="宋体" w:cs="宋体"/>
          <w:color w:val="000000"/>
          <w:sz w:val="21"/>
          <w:szCs w:val="21"/>
        </w:rPr>
        <w:tab/>
      </w:r>
      <w:r>
        <w:rPr>
          <w:rFonts w:ascii="宋体" w:eastAsia="宋体" w:cs="宋体" w:hint="eastAsia"/>
          <w:color w:val="000000"/>
          <w:sz w:val="21"/>
          <w:szCs w:val="21"/>
        </w:rPr>
        <w:t>邮箱</w:t>
      </w:r>
      <w:r>
        <w:rPr>
          <w:rFonts w:ascii="宋体" w:eastAsia="宋体" w:cs="宋体"/>
          <w:color w:val="000000"/>
          <w:sz w:val="21"/>
          <w:szCs w:val="21"/>
        </w:rPr>
        <w:t>: guangzhou@beckhoff.com.cn</w:t>
      </w:r>
      <w:r>
        <w:rPr>
          <w:rFonts w:ascii="宋体" w:eastAsia="宋体" w:cs="宋体"/>
          <w:color w:val="000000"/>
          <w:sz w:val="21"/>
          <w:szCs w:val="21"/>
        </w:rPr>
        <w:tab/>
      </w:r>
      <w:r>
        <w:rPr>
          <w:rFonts w:ascii="宋体" w:eastAsia="宋体" w:cs="宋体"/>
          <w:color w:val="000000"/>
          <w:sz w:val="21"/>
          <w:szCs w:val="21"/>
        </w:rPr>
        <w:tab/>
      </w:r>
    </w:p>
    <w:p w14:paraId="7C38668C" w14:textId="77777777" w:rsidR="00141F44" w:rsidRDefault="00141F44" w:rsidP="00141F44"/>
    <w:p w14:paraId="1AC30851" w14:textId="77777777" w:rsidR="00141F44" w:rsidRDefault="00141F44" w:rsidP="00141F44">
      <w:pPr>
        <w:ind w:firstLine="422"/>
        <w:rPr>
          <w:b/>
          <w:color w:val="FF0000"/>
        </w:rPr>
      </w:pPr>
      <w:r>
        <w:rPr>
          <w:rFonts w:hint="eastAsia"/>
          <w:b/>
          <w:color w:val="FF0000"/>
        </w:rPr>
        <w:t>成都分公司</w:t>
      </w:r>
    </w:p>
    <w:p w14:paraId="4722BDDA" w14:textId="77777777" w:rsidR="00141F44" w:rsidRDefault="00141F44" w:rsidP="00141F44">
      <w:pPr>
        <w:pStyle w:val="CM55"/>
        <w:ind w:right="1362"/>
        <w:rPr>
          <w:rFonts w:ascii="宋体" w:eastAsia="宋体" w:cs="宋体"/>
          <w:color w:val="000000"/>
          <w:sz w:val="21"/>
          <w:szCs w:val="21"/>
        </w:rPr>
      </w:pPr>
      <w:r>
        <w:rPr>
          <w:rFonts w:ascii="宋体" w:eastAsia="宋体" w:cs="宋体" w:hint="eastAsia"/>
          <w:color w:val="000000"/>
          <w:sz w:val="21"/>
          <w:szCs w:val="21"/>
        </w:rPr>
        <w:t xml:space="preserve">成都市锦江区东御街18号 </w:t>
      </w:r>
      <w:proofErr w:type="gramStart"/>
      <w:r>
        <w:rPr>
          <w:rFonts w:ascii="宋体" w:eastAsia="宋体" w:cs="宋体" w:hint="eastAsia"/>
          <w:color w:val="000000"/>
          <w:sz w:val="21"/>
          <w:szCs w:val="21"/>
        </w:rPr>
        <w:t>百扬大厦</w:t>
      </w:r>
      <w:proofErr w:type="gramEnd"/>
      <w:r>
        <w:rPr>
          <w:rFonts w:ascii="宋体" w:eastAsia="宋体" w:cs="宋体" w:hint="eastAsia"/>
          <w:color w:val="000000"/>
          <w:sz w:val="21"/>
          <w:szCs w:val="21"/>
        </w:rPr>
        <w:t>2305</w:t>
      </w:r>
      <w:r>
        <w:rPr>
          <w:rFonts w:ascii="宋体" w:eastAsia="宋体" w:cs="宋体"/>
          <w:color w:val="000000"/>
          <w:sz w:val="21"/>
          <w:szCs w:val="21"/>
        </w:rPr>
        <w:t xml:space="preserve"> </w:t>
      </w:r>
      <w:r>
        <w:rPr>
          <w:rFonts w:ascii="宋体" w:eastAsia="宋体" w:cs="宋体" w:hint="eastAsia"/>
          <w:color w:val="000000"/>
          <w:sz w:val="21"/>
          <w:szCs w:val="21"/>
        </w:rPr>
        <w:t>室</w:t>
      </w:r>
    </w:p>
    <w:p w14:paraId="1ADA3767" w14:textId="77777777" w:rsidR="00141F44" w:rsidRDefault="00141F44" w:rsidP="00141F44">
      <w:pPr>
        <w:pStyle w:val="CM55"/>
        <w:ind w:right="1362"/>
      </w:pPr>
      <w:r>
        <w:rPr>
          <w:rFonts w:ascii="宋体" w:eastAsia="宋体" w:cs="宋体" w:hint="eastAsia"/>
          <w:color w:val="000000"/>
          <w:szCs w:val="21"/>
        </w:rPr>
        <w:t>电话</w:t>
      </w:r>
      <w:r>
        <w:rPr>
          <w:rFonts w:ascii="宋体" w:eastAsia="宋体" w:cs="宋体"/>
          <w:color w:val="000000"/>
          <w:szCs w:val="21"/>
        </w:rPr>
        <w:t xml:space="preserve">: 028-86202581 </w:t>
      </w:r>
      <w:r>
        <w:rPr>
          <w:rFonts w:ascii="宋体" w:eastAsia="宋体" w:cs="宋体"/>
          <w:color w:val="000000"/>
          <w:szCs w:val="21"/>
        </w:rPr>
        <w:tab/>
      </w:r>
      <w:r>
        <w:rPr>
          <w:rFonts w:ascii="宋体" w:eastAsia="宋体" w:cs="宋体" w:hint="eastAsia"/>
          <w:color w:val="000000"/>
          <w:szCs w:val="21"/>
        </w:rPr>
        <w:t>邮箱</w:t>
      </w:r>
      <w:r>
        <w:rPr>
          <w:rFonts w:ascii="宋体" w:eastAsia="宋体" w:cs="宋体"/>
          <w:color w:val="000000"/>
          <w:szCs w:val="21"/>
        </w:rPr>
        <w:t>: chengdu@beckhoff.com.cn</w:t>
      </w:r>
      <w:r>
        <w:rPr>
          <w:rFonts w:ascii="宋体" w:eastAsia="宋体" w:cs="宋体"/>
          <w:color w:val="000000"/>
          <w:szCs w:val="21"/>
        </w:rPr>
        <w:tab/>
      </w:r>
      <w:r>
        <w:rPr>
          <w:rFonts w:ascii="宋体" w:eastAsia="宋体" w:cs="宋体"/>
          <w:color w:val="000000"/>
          <w:szCs w:val="21"/>
        </w:rPr>
        <w:tab/>
      </w:r>
    </w:p>
    <w:p w14:paraId="408C30C7" w14:textId="77777777" w:rsidR="00141F44" w:rsidRDefault="00141F44" w:rsidP="00141F44"/>
    <w:p w14:paraId="5D380B46" w14:textId="77777777" w:rsidR="00141F44" w:rsidRDefault="00141F44" w:rsidP="00141F44"/>
    <w:p w14:paraId="4A15531F" w14:textId="77777777" w:rsidR="00141F44" w:rsidRDefault="00141F44" w:rsidP="00141F44"/>
    <w:p w14:paraId="2F22AC2C" w14:textId="77777777" w:rsidR="00141F44" w:rsidRDefault="00141F44" w:rsidP="00141F44"/>
    <w:p w14:paraId="6033DAA4" w14:textId="77777777" w:rsidR="00141F44" w:rsidRDefault="00141F44" w:rsidP="00141F44">
      <w:pPr>
        <w:ind w:firstLineChars="0" w:firstLine="0"/>
      </w:pPr>
    </w:p>
    <w:p w14:paraId="4057AA6F" w14:textId="77777777" w:rsidR="00141F44" w:rsidRDefault="00141F44" w:rsidP="00141F44"/>
    <w:p w14:paraId="7E322A87" w14:textId="77777777" w:rsidR="00141F44" w:rsidRDefault="00141F44" w:rsidP="00141F44"/>
    <w:p w14:paraId="659684D0" w14:textId="77777777" w:rsidR="00141F44" w:rsidRDefault="00141F44" w:rsidP="00141F44"/>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141F44" w14:paraId="14C3F4E8" w14:textId="77777777" w:rsidTr="00CC1D57">
        <w:trPr>
          <w:trHeight w:val="701"/>
        </w:trPr>
        <w:tc>
          <w:tcPr>
            <w:tcW w:w="4046" w:type="dxa"/>
            <w:vMerge w:val="restart"/>
          </w:tcPr>
          <w:p w14:paraId="5A71FE7F" w14:textId="77777777" w:rsidR="00141F44" w:rsidRDefault="00141F44" w:rsidP="00CC1D57">
            <w:pPr>
              <w:jc w:val="center"/>
            </w:pPr>
            <w:r>
              <w:rPr>
                <w:rFonts w:hint="eastAsia"/>
                <w:noProof/>
              </w:rPr>
              <w:drawing>
                <wp:anchor distT="0" distB="0" distL="114300" distR="114300" simplePos="0" relativeHeight="251662336" behindDoc="0" locked="0" layoutInCell="1" allowOverlap="1" wp14:anchorId="30128B47" wp14:editId="5275EE65">
                  <wp:simplePos x="0" y="0"/>
                  <wp:positionH relativeFrom="column">
                    <wp:posOffset>61595</wp:posOffset>
                  </wp:positionH>
                  <wp:positionV relativeFrom="page">
                    <wp:posOffset>78105</wp:posOffset>
                  </wp:positionV>
                  <wp:extent cx="1741170" cy="1741170"/>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anchor>
              </w:drawing>
            </w:r>
          </w:p>
          <w:p w14:paraId="623D2D4B" w14:textId="77777777" w:rsidR="00141F44" w:rsidRDefault="00141F44" w:rsidP="00CC1D57">
            <w:pPr>
              <w:jc w:val="center"/>
            </w:pPr>
          </w:p>
          <w:p w14:paraId="5FFF8A4F" w14:textId="77777777" w:rsidR="00141F44" w:rsidRDefault="00141F44" w:rsidP="00CC1D57">
            <w:pPr>
              <w:jc w:val="center"/>
            </w:pPr>
          </w:p>
          <w:p w14:paraId="6969E066" w14:textId="77777777" w:rsidR="00141F44" w:rsidRDefault="00141F44" w:rsidP="00CC1D57">
            <w:pPr>
              <w:jc w:val="center"/>
            </w:pPr>
          </w:p>
          <w:p w14:paraId="1DD291E2" w14:textId="77777777" w:rsidR="00141F44" w:rsidRDefault="00141F44" w:rsidP="00CC1D57">
            <w:pPr>
              <w:jc w:val="center"/>
            </w:pPr>
          </w:p>
          <w:p w14:paraId="32334300" w14:textId="77777777" w:rsidR="00141F44" w:rsidRDefault="00141F44" w:rsidP="00CC1D57">
            <w:pPr>
              <w:jc w:val="center"/>
            </w:pPr>
          </w:p>
          <w:p w14:paraId="739E1DCE" w14:textId="77777777" w:rsidR="00141F44" w:rsidRDefault="00141F44" w:rsidP="00CC1D57">
            <w:pPr>
              <w:jc w:val="center"/>
            </w:pPr>
          </w:p>
          <w:p w14:paraId="13EA5AA1" w14:textId="77777777" w:rsidR="00141F44" w:rsidRDefault="00141F44" w:rsidP="00CC1D57">
            <w:pPr>
              <w:jc w:val="center"/>
            </w:pPr>
          </w:p>
          <w:p w14:paraId="20A39075" w14:textId="77777777" w:rsidR="00141F44" w:rsidRDefault="00141F44" w:rsidP="00CC1D57">
            <w:pPr>
              <w:jc w:val="center"/>
            </w:pPr>
          </w:p>
          <w:p w14:paraId="3DE9944C" w14:textId="77777777" w:rsidR="00141F44" w:rsidRDefault="00141F44" w:rsidP="00CC1D57">
            <w:pPr>
              <w:pStyle w:val="CM55"/>
              <w:ind w:leftChars="81" w:left="170" w:rightChars="460" w:right="966"/>
              <w:jc w:val="center"/>
              <w:rPr>
                <w:rFonts w:ascii="宋体" w:eastAsia="宋体" w:cs="宋体"/>
                <w:color w:val="000000"/>
                <w:sz w:val="21"/>
                <w:szCs w:val="21"/>
              </w:rPr>
            </w:pPr>
            <w:r>
              <w:rPr>
                <w:rFonts w:ascii="宋体" w:eastAsia="宋体" w:cs="宋体"/>
                <w:color w:val="000000"/>
                <w:sz w:val="21"/>
                <w:szCs w:val="21"/>
              </w:rPr>
              <w:t>请</w:t>
            </w:r>
            <w:proofErr w:type="gramStart"/>
            <w:r>
              <w:rPr>
                <w:rFonts w:ascii="宋体" w:eastAsia="宋体" w:cs="宋体"/>
                <w:color w:val="000000"/>
                <w:sz w:val="21"/>
                <w:szCs w:val="21"/>
              </w:rPr>
              <w:t>用微信扫描</w:t>
            </w:r>
            <w:proofErr w:type="gramEnd"/>
            <w:r>
              <w:rPr>
                <w:rFonts w:ascii="宋体" w:eastAsia="宋体" w:cs="宋体"/>
                <w:color w:val="000000"/>
                <w:sz w:val="21"/>
                <w:szCs w:val="21"/>
              </w:rPr>
              <w:t>二维码</w:t>
            </w:r>
          </w:p>
          <w:p w14:paraId="44EAFF80" w14:textId="77777777" w:rsidR="00141F44" w:rsidRPr="00D0142D" w:rsidRDefault="00141F44" w:rsidP="00CC1D57">
            <w:pPr>
              <w:pStyle w:val="CM55"/>
              <w:ind w:leftChars="81" w:left="170" w:rightChars="460" w:right="966"/>
              <w:jc w:val="center"/>
              <w:rPr>
                <w:rFonts w:ascii="宋体" w:eastAsia="宋体" w:cs="宋体"/>
                <w:color w:val="000000"/>
                <w:sz w:val="21"/>
                <w:szCs w:val="21"/>
              </w:rPr>
            </w:pPr>
            <w:r>
              <w:rPr>
                <w:rFonts w:ascii="宋体" w:eastAsia="宋体" w:cs="宋体"/>
                <w:color w:val="000000"/>
                <w:sz w:val="21"/>
                <w:szCs w:val="21"/>
              </w:rPr>
              <w:t>通过公众号与技术支持交流</w:t>
            </w:r>
          </w:p>
        </w:tc>
        <w:tc>
          <w:tcPr>
            <w:tcW w:w="4941" w:type="dxa"/>
          </w:tcPr>
          <w:p w14:paraId="0658ADD1" w14:textId="77777777" w:rsidR="00141F44" w:rsidRDefault="00141F44" w:rsidP="00CC1D57">
            <w:pPr>
              <w:rPr>
                <w:rFonts w:ascii="宋体" w:eastAsia="宋体" w:hAnsi="Arial" w:cs="宋体"/>
                <w:color w:val="000000"/>
                <w:kern w:val="0"/>
                <w:szCs w:val="21"/>
              </w:rPr>
            </w:pPr>
            <w:r>
              <w:rPr>
                <w:rFonts w:ascii="宋体" w:eastAsia="宋体" w:hAnsi="Arial" w:cs="宋体" w:hint="eastAsia"/>
                <w:color w:val="000000"/>
                <w:kern w:val="0"/>
                <w:szCs w:val="21"/>
              </w:rPr>
              <w:t>倍福官方网站：</w:t>
            </w:r>
          </w:p>
          <w:p w14:paraId="1310D603" w14:textId="77777777" w:rsidR="00141F44" w:rsidRDefault="00141F44" w:rsidP="00CC1D57">
            <w:pPr>
              <w:rPr>
                <w:rFonts w:ascii="宋体" w:eastAsia="宋体" w:hAnsi="Arial" w:cs="宋体"/>
                <w:color w:val="000000"/>
                <w:kern w:val="0"/>
                <w:szCs w:val="21"/>
              </w:rPr>
            </w:pPr>
            <w:r>
              <w:rPr>
                <w:rFonts w:ascii="宋体" w:eastAsia="宋体" w:hAnsi="Arial" w:cs="宋体" w:hint="eastAsia"/>
                <w:color w:val="000000"/>
                <w:kern w:val="0"/>
                <w:szCs w:val="21"/>
              </w:rPr>
              <w:t>https://www.beckhoff.com.cn</w:t>
            </w:r>
          </w:p>
          <w:p w14:paraId="07EEF594" w14:textId="77777777" w:rsidR="00141F44" w:rsidRDefault="00141F44" w:rsidP="00CC1D57">
            <w:pPr>
              <w:rPr>
                <w:rFonts w:ascii="宋体" w:eastAsia="宋体" w:hAnsi="Arial" w:cs="宋体"/>
                <w:color w:val="000000"/>
                <w:kern w:val="0"/>
                <w:szCs w:val="21"/>
              </w:rPr>
            </w:pPr>
            <w:r>
              <w:rPr>
                <w:rFonts w:ascii="宋体" w:eastAsia="宋体" w:hAnsi="Arial" w:cs="宋体" w:hint="eastAsia"/>
                <w:color w:val="000000"/>
                <w:kern w:val="0"/>
                <w:szCs w:val="21"/>
              </w:rPr>
              <w:t>在线帮助系统：</w:t>
            </w:r>
          </w:p>
          <w:p w14:paraId="754FE2FD" w14:textId="77777777" w:rsidR="00141F44" w:rsidRDefault="00141F44" w:rsidP="00CC1D57">
            <w:pPr>
              <w:rPr>
                <w:rFonts w:ascii="宋体" w:eastAsia="宋体" w:hAnsi="Arial" w:cs="宋体"/>
                <w:color w:val="000000"/>
                <w:kern w:val="0"/>
                <w:szCs w:val="21"/>
              </w:rPr>
            </w:pPr>
            <w:r>
              <w:rPr>
                <w:rFonts w:ascii="宋体" w:eastAsia="宋体" w:hAnsi="Arial" w:cs="宋体" w:hint="eastAsia"/>
                <w:color w:val="000000"/>
                <w:kern w:val="0"/>
                <w:szCs w:val="21"/>
              </w:rPr>
              <w:t>https://infosys.beckhoff.com/index_en.htm</w:t>
            </w:r>
          </w:p>
        </w:tc>
      </w:tr>
      <w:tr w:rsidR="00141F44" w14:paraId="497801D8" w14:textId="77777777" w:rsidTr="00CC1D57">
        <w:trPr>
          <w:trHeight w:val="697"/>
        </w:trPr>
        <w:tc>
          <w:tcPr>
            <w:tcW w:w="4046" w:type="dxa"/>
            <w:vMerge/>
          </w:tcPr>
          <w:p w14:paraId="3C971876" w14:textId="77777777" w:rsidR="00141F44" w:rsidRDefault="00141F44" w:rsidP="00CC1D57">
            <w:pPr>
              <w:jc w:val="center"/>
            </w:pPr>
          </w:p>
        </w:tc>
        <w:tc>
          <w:tcPr>
            <w:tcW w:w="4941" w:type="dxa"/>
          </w:tcPr>
          <w:p w14:paraId="0B9238D8" w14:textId="77777777" w:rsidR="00141F44" w:rsidRDefault="00141F44" w:rsidP="00CC1D57">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039B5F02" w14:textId="77777777" w:rsidR="00141F44" w:rsidRDefault="00141F44" w:rsidP="00CC1D57">
            <w:pPr>
              <w:rPr>
                <w:rFonts w:ascii="宋体" w:eastAsia="宋体" w:hAnsi="Arial" w:cs="宋体"/>
                <w:color w:val="000000"/>
                <w:kern w:val="0"/>
                <w:szCs w:val="21"/>
              </w:rPr>
            </w:pPr>
            <w:r>
              <w:rPr>
                <w:rFonts w:ascii="宋体" w:eastAsia="宋体" w:hAnsi="Arial" w:cs="宋体"/>
                <w:color w:val="000000"/>
                <w:kern w:val="0"/>
                <w:szCs w:val="21"/>
              </w:rPr>
              <w:t>http</w:t>
            </w:r>
            <w:r>
              <w:rPr>
                <w:rFonts w:ascii="宋体" w:eastAsia="宋体" w:hAnsi="Arial" w:cs="宋体" w:hint="eastAsia"/>
                <w:color w:val="000000"/>
                <w:kern w:val="0"/>
                <w:szCs w:val="21"/>
              </w:rPr>
              <w:t>s</w:t>
            </w:r>
            <w:r>
              <w:rPr>
                <w:rFonts w:ascii="宋体" w:eastAsia="宋体" w:hAnsi="Arial" w:cs="宋体"/>
                <w:color w:val="000000"/>
                <w:kern w:val="0"/>
                <w:szCs w:val="21"/>
              </w:rPr>
              <w:t>://tr.beckhoff.com.cn/</w:t>
            </w:r>
          </w:p>
          <w:p w14:paraId="7A988D77" w14:textId="77777777" w:rsidR="00141F44" w:rsidRDefault="00141F44" w:rsidP="00CC1D57">
            <w:pPr>
              <w:ind w:firstLineChars="0" w:firstLine="0"/>
              <w:rPr>
                <w:rFonts w:ascii="宋体" w:eastAsia="宋体" w:hAnsi="Arial" w:cs="宋体"/>
                <w:color w:val="000000"/>
                <w:kern w:val="0"/>
                <w:szCs w:val="21"/>
              </w:rPr>
            </w:pPr>
          </w:p>
        </w:tc>
      </w:tr>
      <w:tr w:rsidR="00141F44" w14:paraId="5AB9CA0B" w14:textId="77777777" w:rsidTr="00CC1D57">
        <w:trPr>
          <w:trHeight w:val="697"/>
        </w:trPr>
        <w:tc>
          <w:tcPr>
            <w:tcW w:w="4046" w:type="dxa"/>
            <w:vMerge/>
          </w:tcPr>
          <w:p w14:paraId="1BEB9FCD" w14:textId="77777777" w:rsidR="00141F44" w:rsidRDefault="00141F44" w:rsidP="00CC1D57">
            <w:pPr>
              <w:jc w:val="center"/>
            </w:pPr>
          </w:p>
        </w:tc>
        <w:tc>
          <w:tcPr>
            <w:tcW w:w="4941" w:type="dxa"/>
          </w:tcPr>
          <w:p w14:paraId="395E3744" w14:textId="77777777" w:rsidR="00141F44" w:rsidRDefault="00141F44" w:rsidP="00CC1D57">
            <w:r>
              <w:rPr>
                <w:rFonts w:hint="eastAsia"/>
              </w:rPr>
              <w:t>招贤</w:t>
            </w:r>
            <w:r>
              <w:t>纳</w:t>
            </w:r>
            <w:r>
              <w:rPr>
                <w:rFonts w:hint="eastAsia"/>
              </w:rPr>
              <w:t>士</w:t>
            </w:r>
            <w:r>
              <w:t>：</w:t>
            </w:r>
            <w:r>
              <w:t>job@beckhoff.com.cn</w:t>
            </w:r>
          </w:p>
          <w:p w14:paraId="6E7B0397" w14:textId="77777777" w:rsidR="00141F44" w:rsidRDefault="00141F44" w:rsidP="00CC1D57">
            <w:r>
              <w:rPr>
                <w:rFonts w:hint="eastAsia"/>
              </w:rPr>
              <w:t>技术</w:t>
            </w:r>
            <w:r>
              <w:t>支持：</w:t>
            </w:r>
            <w:r>
              <w:t>support@beckhoff.com.cn</w:t>
            </w:r>
          </w:p>
          <w:p w14:paraId="0045BA89" w14:textId="77777777" w:rsidR="00141F44" w:rsidRDefault="00141F44" w:rsidP="00CC1D57">
            <w:r>
              <w:rPr>
                <w:rFonts w:hint="eastAsia"/>
              </w:rPr>
              <w:t>产品</w:t>
            </w:r>
            <w:r>
              <w:t>维修：</w:t>
            </w:r>
            <w:r>
              <w:t>service@beckhoff.com.cn</w:t>
            </w:r>
          </w:p>
          <w:p w14:paraId="0E11C4DB" w14:textId="77777777" w:rsidR="00141F44" w:rsidRDefault="00141F44" w:rsidP="00CC1D57">
            <w:pPr>
              <w:rPr>
                <w:rFonts w:ascii="宋体" w:eastAsia="宋体" w:hAnsi="Arial" w:cs="宋体"/>
                <w:color w:val="000000"/>
                <w:kern w:val="0"/>
                <w:szCs w:val="21"/>
              </w:rPr>
            </w:pPr>
            <w:r>
              <w:rPr>
                <w:rFonts w:hint="eastAsia"/>
              </w:rPr>
              <w:t>方案</w:t>
            </w:r>
            <w:r>
              <w:t>咨询：</w:t>
            </w:r>
            <w:r>
              <w:t>sales@beckhoff.com.cn</w:t>
            </w:r>
          </w:p>
        </w:tc>
      </w:tr>
      <w:tr w:rsidR="00141F44" w14:paraId="28B1874F" w14:textId="77777777" w:rsidTr="00CC1D57">
        <w:trPr>
          <w:trHeight w:val="2818"/>
        </w:trPr>
        <w:tc>
          <w:tcPr>
            <w:tcW w:w="4046" w:type="dxa"/>
            <w:vMerge/>
          </w:tcPr>
          <w:p w14:paraId="2488F0F4" w14:textId="77777777" w:rsidR="00141F44" w:rsidRDefault="00141F44" w:rsidP="00CC1D57">
            <w:pPr>
              <w:jc w:val="center"/>
            </w:pPr>
          </w:p>
        </w:tc>
        <w:tc>
          <w:tcPr>
            <w:tcW w:w="4941" w:type="dxa"/>
          </w:tcPr>
          <w:p w14:paraId="34908E58" w14:textId="77777777" w:rsidR="00141F44" w:rsidRDefault="00141F44" w:rsidP="00CC1D57"/>
        </w:tc>
      </w:tr>
    </w:tbl>
    <w:p w14:paraId="18D11467" w14:textId="77777777" w:rsidR="00C901C1" w:rsidRPr="00141F44" w:rsidRDefault="00C901C1">
      <w:pPr>
        <w:pStyle w:val="22"/>
        <w:ind w:firstLineChars="0" w:firstLine="0"/>
      </w:pPr>
    </w:p>
    <w:sectPr w:rsidR="00C901C1" w:rsidRPr="00141F44">
      <w:headerReference w:type="even" r:id="rId56"/>
      <w:headerReference w:type="default" r:id="rId57"/>
      <w:footerReference w:type="even" r:id="rId58"/>
      <w:footerReference w:type="default" r:id="rId59"/>
      <w:headerReference w:type="first" r:id="rId60"/>
      <w:footerReference w:type="first" r:id="rId61"/>
      <w:pgSz w:w="11906" w:h="16838"/>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605D32" w14:textId="77777777" w:rsidR="000D79ED" w:rsidRDefault="000D79ED">
      <w:r>
        <w:separator/>
      </w:r>
    </w:p>
  </w:endnote>
  <w:endnote w:type="continuationSeparator" w:id="0">
    <w:p w14:paraId="072DEBEA" w14:textId="77777777" w:rsidR="000D79ED" w:rsidRDefault="000D7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5C5D1" w14:textId="77777777" w:rsidR="003A597D" w:rsidRDefault="003A597D">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5335834"/>
      <w:docPartObj>
        <w:docPartGallery w:val="Page Numbers (Bottom of Page)"/>
        <w:docPartUnique/>
      </w:docPartObj>
    </w:sdtPr>
    <w:sdtContent>
      <w:p w14:paraId="16D408CC" w14:textId="04939269" w:rsidR="000A44C2" w:rsidRDefault="000A44C2" w:rsidP="00395947">
        <w:pPr>
          <w:pStyle w:val="a5"/>
          <w:ind w:firstLineChars="0" w:firstLine="0"/>
          <w:jc w:val="center"/>
        </w:pPr>
        <w:r>
          <w:rPr>
            <w:rFonts w:hint="eastAsia"/>
          </w:rPr>
          <w:t>第</w:t>
        </w:r>
        <w:r>
          <w:fldChar w:fldCharType="begin"/>
        </w:r>
        <w:r>
          <w:instrText>PAGE   \* MERGEFORMAT</w:instrText>
        </w:r>
        <w:r>
          <w:fldChar w:fldCharType="separate"/>
        </w:r>
        <w:r>
          <w:rPr>
            <w:lang w:val="zh-CN"/>
          </w:rPr>
          <w:t>2</w:t>
        </w:r>
        <w:r>
          <w:fldChar w:fldCharType="end"/>
        </w:r>
        <w:r>
          <w:rPr>
            <w:rFonts w:hint="eastAsia"/>
          </w:rPr>
          <w:t>页</w:t>
        </w:r>
      </w:p>
    </w:sdtContent>
  </w:sdt>
  <w:p w14:paraId="336166FB" w14:textId="77777777" w:rsidR="003A597D" w:rsidRDefault="003A597D">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8E512" w14:textId="77777777" w:rsidR="003A597D" w:rsidRDefault="003A597D">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9737FA" w14:textId="77777777" w:rsidR="000D79ED" w:rsidRDefault="000D79ED">
      <w:r>
        <w:separator/>
      </w:r>
    </w:p>
  </w:footnote>
  <w:footnote w:type="continuationSeparator" w:id="0">
    <w:p w14:paraId="1DD678C3" w14:textId="77777777" w:rsidR="000D79ED" w:rsidRDefault="000D7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F1ADA" w14:textId="77777777" w:rsidR="003A597D" w:rsidRDefault="003A597D">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34CC9" w14:textId="77777777" w:rsidR="00C901C1" w:rsidRDefault="00000000">
    <w:pPr>
      <w:pStyle w:val="a7"/>
      <w:ind w:firstLineChars="0" w:firstLine="0"/>
      <w:jc w:val="left"/>
    </w:pPr>
    <w:r>
      <w:rPr>
        <w:noProof/>
      </w:rPr>
      <w:drawing>
        <wp:inline distT="0" distB="0" distL="0" distR="0" wp14:anchorId="53F34D5A" wp14:editId="37EB5DEC">
          <wp:extent cx="1120775" cy="337185"/>
          <wp:effectExtent l="0" t="0" r="3175" b="5715"/>
          <wp:docPr id="861040685" name="图片 86104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0873E" w14:textId="77777777" w:rsidR="003A597D" w:rsidRDefault="003A597D">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3793B"/>
    <w:multiLevelType w:val="hybridMultilevel"/>
    <w:tmpl w:val="AA2CCEBC"/>
    <w:lvl w:ilvl="0" w:tplc="5D864230">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D4B0CC4"/>
    <w:multiLevelType w:val="multilevel"/>
    <w:tmpl w:val="1D4B0CC4"/>
    <w:lvl w:ilvl="0">
      <w:start w:val="1"/>
      <w:numFmt w:val="decimal"/>
      <w:pStyle w:val="2"/>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F293025"/>
    <w:multiLevelType w:val="hybridMultilevel"/>
    <w:tmpl w:val="67269A90"/>
    <w:lvl w:ilvl="0" w:tplc="B580776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11734DA"/>
    <w:multiLevelType w:val="hybridMultilevel"/>
    <w:tmpl w:val="88FA75A8"/>
    <w:lvl w:ilvl="0" w:tplc="80805454">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 w15:restartNumberingAfterBreak="0">
    <w:nsid w:val="22E90724"/>
    <w:multiLevelType w:val="hybridMultilevel"/>
    <w:tmpl w:val="D66697B4"/>
    <w:lvl w:ilvl="0" w:tplc="5CC45A4E">
      <w:start w:val="1"/>
      <w:numFmt w:val="decimal"/>
      <w:lvlText w:val="（%1）"/>
      <w:lvlJc w:val="left"/>
      <w:pPr>
        <w:ind w:left="1160" w:hanging="720"/>
      </w:pPr>
      <w:rPr>
        <w:rFonts w:ascii="Open Sans" w:eastAsia="宋体" w:hAnsi="Open Sans" w:cs="Open Sans" w:hint="default"/>
        <w:color w:val="333333"/>
        <w:sz w:val="22"/>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5" w15:restartNumberingAfterBreak="0">
    <w:nsid w:val="238965B4"/>
    <w:multiLevelType w:val="multilevel"/>
    <w:tmpl w:val="238965B4"/>
    <w:lvl w:ilvl="0">
      <w:start w:val="1"/>
      <w:numFmt w:val="chineseCountingThousand"/>
      <w:pStyle w:val="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7C734A6"/>
    <w:multiLevelType w:val="hybridMultilevel"/>
    <w:tmpl w:val="F29E3F70"/>
    <w:lvl w:ilvl="0" w:tplc="15CCA330">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7" w15:restartNumberingAfterBreak="0">
    <w:nsid w:val="28051514"/>
    <w:multiLevelType w:val="multilevel"/>
    <w:tmpl w:val="BFE6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6D44F4"/>
    <w:multiLevelType w:val="hybridMultilevel"/>
    <w:tmpl w:val="90C8BD0A"/>
    <w:lvl w:ilvl="0" w:tplc="C83EAC40">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9" w15:restartNumberingAfterBreak="0">
    <w:nsid w:val="30212CDA"/>
    <w:multiLevelType w:val="multilevel"/>
    <w:tmpl w:val="30212CD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33D95616"/>
    <w:multiLevelType w:val="hybridMultilevel"/>
    <w:tmpl w:val="FE7677A4"/>
    <w:lvl w:ilvl="0" w:tplc="043CC988">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1" w15:restartNumberingAfterBreak="0">
    <w:nsid w:val="360340DF"/>
    <w:multiLevelType w:val="multilevel"/>
    <w:tmpl w:val="360340DF"/>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20"/>
      <w:lvlText w:val="%1.%2."/>
      <w:lvlJc w:val="left"/>
      <w:pPr>
        <w:ind w:left="851"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3A1D2CCC"/>
    <w:multiLevelType w:val="hybridMultilevel"/>
    <w:tmpl w:val="A9FCAFC0"/>
    <w:lvl w:ilvl="0" w:tplc="2D9ABA04">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3" w15:restartNumberingAfterBreak="0">
    <w:nsid w:val="3D2B61BD"/>
    <w:multiLevelType w:val="hybridMultilevel"/>
    <w:tmpl w:val="1DA838BE"/>
    <w:lvl w:ilvl="0" w:tplc="C6BCCBD4">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4" w15:restartNumberingAfterBreak="0">
    <w:nsid w:val="3DFF2C37"/>
    <w:multiLevelType w:val="hybridMultilevel"/>
    <w:tmpl w:val="67269A90"/>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5" w15:restartNumberingAfterBreak="0">
    <w:nsid w:val="44FC3F6C"/>
    <w:multiLevelType w:val="hybridMultilevel"/>
    <w:tmpl w:val="57EC7544"/>
    <w:lvl w:ilvl="0" w:tplc="FF5274FC">
      <w:start w:val="1"/>
      <w:numFmt w:val="decimal"/>
      <w:lvlText w:val="（%1）"/>
      <w:lvlJc w:val="left"/>
      <w:pPr>
        <w:ind w:left="1140" w:hanging="720"/>
      </w:pPr>
      <w:rPr>
        <w:rFonts w:ascii="Times New Roman" w:eastAsiaTheme="minorEastAsia" w:hAnsi="Times New Roman" w:cs="Times New Roman" w:hint="default"/>
        <w:color w:val="auto"/>
        <w:sz w:val="21"/>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6" w15:restartNumberingAfterBreak="0">
    <w:nsid w:val="486F07A1"/>
    <w:multiLevelType w:val="hybridMultilevel"/>
    <w:tmpl w:val="69CADF3E"/>
    <w:lvl w:ilvl="0" w:tplc="FBC67008">
      <w:start w:val="1"/>
      <w:numFmt w:val="decimal"/>
      <w:lvlText w:val="（%1）"/>
      <w:lvlJc w:val="left"/>
      <w:pPr>
        <w:ind w:left="1160" w:hanging="72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17" w15:restartNumberingAfterBreak="0">
    <w:nsid w:val="490E6C9B"/>
    <w:multiLevelType w:val="hybridMultilevel"/>
    <w:tmpl w:val="D06074D0"/>
    <w:lvl w:ilvl="0" w:tplc="2D9ABA04">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8" w15:restartNumberingAfterBreak="0">
    <w:nsid w:val="4BA538B0"/>
    <w:multiLevelType w:val="hybridMultilevel"/>
    <w:tmpl w:val="C55C0A00"/>
    <w:lvl w:ilvl="0" w:tplc="5832E786">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9" w15:restartNumberingAfterBreak="0">
    <w:nsid w:val="4C342694"/>
    <w:multiLevelType w:val="hybridMultilevel"/>
    <w:tmpl w:val="5BAC41B8"/>
    <w:lvl w:ilvl="0" w:tplc="FAF2C7BE">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0" w15:restartNumberingAfterBreak="0">
    <w:nsid w:val="4FB06324"/>
    <w:multiLevelType w:val="hybridMultilevel"/>
    <w:tmpl w:val="8D2EA372"/>
    <w:lvl w:ilvl="0" w:tplc="E628134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21" w15:restartNumberingAfterBreak="0">
    <w:nsid w:val="508E2559"/>
    <w:multiLevelType w:val="multilevel"/>
    <w:tmpl w:val="508E2559"/>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15:restartNumberingAfterBreak="0">
    <w:nsid w:val="54BA3567"/>
    <w:multiLevelType w:val="hybridMultilevel"/>
    <w:tmpl w:val="2CF89D4A"/>
    <w:lvl w:ilvl="0" w:tplc="CFD246F2">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3" w15:restartNumberingAfterBreak="0">
    <w:nsid w:val="6009073D"/>
    <w:multiLevelType w:val="hybridMultilevel"/>
    <w:tmpl w:val="DFB851E8"/>
    <w:lvl w:ilvl="0" w:tplc="48E84452">
      <w:start w:val="1"/>
      <w:numFmt w:val="bullet"/>
      <w:lvlText w:val=""/>
      <w:lvlJc w:val="left"/>
      <w:pPr>
        <w:ind w:left="440" w:hanging="440"/>
      </w:pPr>
      <w:rPr>
        <w:rFonts w:ascii="Wingdings" w:hAnsi="Wingdings" w:hint="default"/>
        <w:sz w:val="18"/>
        <w:szCs w:val="21"/>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 w15:restartNumberingAfterBreak="0">
    <w:nsid w:val="662E3CD6"/>
    <w:multiLevelType w:val="hybridMultilevel"/>
    <w:tmpl w:val="3BE88CAC"/>
    <w:lvl w:ilvl="0" w:tplc="482C351E">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5" w15:restartNumberingAfterBreak="0">
    <w:nsid w:val="6C071E4F"/>
    <w:multiLevelType w:val="hybridMultilevel"/>
    <w:tmpl w:val="A3D0ECD6"/>
    <w:lvl w:ilvl="0" w:tplc="79147568">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6" w15:restartNumberingAfterBreak="0">
    <w:nsid w:val="6F902679"/>
    <w:multiLevelType w:val="hybridMultilevel"/>
    <w:tmpl w:val="B6B84D36"/>
    <w:lvl w:ilvl="0" w:tplc="E23010DA">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7" w15:restartNumberingAfterBreak="0">
    <w:nsid w:val="71103369"/>
    <w:multiLevelType w:val="hybridMultilevel"/>
    <w:tmpl w:val="1944A698"/>
    <w:lvl w:ilvl="0" w:tplc="98627654">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8" w15:restartNumberingAfterBreak="0">
    <w:nsid w:val="7C0F30D9"/>
    <w:multiLevelType w:val="hybridMultilevel"/>
    <w:tmpl w:val="A2E48BAE"/>
    <w:lvl w:ilvl="0" w:tplc="0BB2E924">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9" w15:restartNumberingAfterBreak="0">
    <w:nsid w:val="7E600072"/>
    <w:multiLevelType w:val="hybridMultilevel"/>
    <w:tmpl w:val="34A61AB8"/>
    <w:lvl w:ilvl="0" w:tplc="FF503BDE">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955287351">
    <w:abstractNumId w:val="11"/>
  </w:num>
  <w:num w:numId="2" w16cid:durableId="38360947">
    <w:abstractNumId w:val="5"/>
  </w:num>
  <w:num w:numId="3" w16cid:durableId="1234120960">
    <w:abstractNumId w:val="1"/>
  </w:num>
  <w:num w:numId="4" w16cid:durableId="1382747801">
    <w:abstractNumId w:val="11"/>
    <w:lvlOverride w:ilvl="0">
      <w:lvl w:ilvl="0" w:tentative="1">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2">
      <w:lvl w:ilvl="2" w:tentative="1">
        <w:start w:val="1"/>
        <w:numFmt w:val="decimal"/>
        <w:pStyle w:val="3"/>
        <w:lvlText w:val="%1.%2.%3."/>
        <w:lvlJc w:val="left"/>
        <w:pPr>
          <w:ind w:left="709" w:hanging="709"/>
        </w:pPr>
        <w:rPr>
          <w:rFonts w:ascii="Arial" w:hAnsi="Arial" w:cs="Arial" w:hint="default"/>
        </w:rPr>
      </w:lvl>
    </w:lvlOverride>
    <w:lvlOverride w:ilvl="3">
      <w:lvl w:ilvl="3" w:tentative="1">
        <w:start w:val="1"/>
        <w:numFmt w:val="decimal"/>
        <w:lvlText w:val="%1.%2.%3.%4."/>
        <w:lvlJc w:val="left"/>
        <w:pPr>
          <w:ind w:left="851" w:hanging="851"/>
        </w:pPr>
        <w:rPr>
          <w:rFonts w:hint="eastAsia"/>
        </w:rPr>
      </w:lvl>
    </w:lvlOverride>
    <w:lvlOverride w:ilvl="4">
      <w:lvl w:ilvl="4" w:tentative="1">
        <w:start w:val="1"/>
        <w:numFmt w:val="decimal"/>
        <w:lvlText w:val="%1.%2.%3.%4.%5."/>
        <w:lvlJc w:val="left"/>
        <w:pPr>
          <w:ind w:left="992" w:hanging="992"/>
        </w:pPr>
        <w:rPr>
          <w:rFonts w:hint="eastAsia"/>
        </w:rPr>
      </w:lvl>
    </w:lvlOverride>
    <w:lvlOverride w:ilvl="5">
      <w:lvl w:ilvl="5" w:tentative="1">
        <w:start w:val="1"/>
        <w:numFmt w:val="decima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5" w16cid:durableId="334848090">
    <w:abstractNumId w:val="21"/>
  </w:num>
  <w:num w:numId="6" w16cid:durableId="205484565">
    <w:abstractNumId w:val="9"/>
  </w:num>
  <w:num w:numId="7" w16cid:durableId="155852758">
    <w:abstractNumId w:val="11"/>
    <w:lvlOverride w:ilvl="0">
      <w:lvl w:ilvl="0" w:tentative="1">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2">
      <w:lvl w:ilvl="2" w:tentative="1">
        <w:start w:val="1"/>
        <w:numFmt w:val="decimal"/>
        <w:pStyle w:val="3"/>
        <w:lvlText w:val="%1.%2.%3."/>
        <w:lvlJc w:val="left"/>
        <w:pPr>
          <w:ind w:left="709" w:hanging="709"/>
        </w:pPr>
        <w:rPr>
          <w:rFonts w:ascii="Arial" w:hAnsi="Arial" w:cs="Arial" w:hint="default"/>
        </w:rPr>
      </w:lvl>
    </w:lvlOverride>
    <w:lvlOverride w:ilvl="3">
      <w:lvl w:ilvl="3" w:tentative="1">
        <w:start w:val="1"/>
        <w:numFmt w:val="decimal"/>
        <w:lvlText w:val="%1.%2.%3.%4."/>
        <w:lvlJc w:val="left"/>
        <w:pPr>
          <w:ind w:left="851" w:hanging="851"/>
        </w:pPr>
        <w:rPr>
          <w:rFonts w:hint="eastAsia"/>
        </w:rPr>
      </w:lvl>
    </w:lvlOverride>
    <w:lvlOverride w:ilvl="4">
      <w:lvl w:ilvl="4" w:tentative="1">
        <w:start w:val="1"/>
        <w:numFmt w:val="decimal"/>
        <w:lvlText w:val="%1.%2.%3.%4.%5."/>
        <w:lvlJc w:val="left"/>
        <w:pPr>
          <w:ind w:left="992" w:hanging="992"/>
        </w:pPr>
        <w:rPr>
          <w:rFonts w:hint="eastAsia"/>
        </w:rPr>
      </w:lvl>
    </w:lvlOverride>
    <w:lvlOverride w:ilvl="5">
      <w:lvl w:ilvl="5" w:tentative="1">
        <w:start w:val="1"/>
        <w:numFmt w:val="decima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8" w16cid:durableId="7005186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92463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2379869">
    <w:abstractNumId w:val="20"/>
  </w:num>
  <w:num w:numId="11" w16cid:durableId="9794632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728128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5092659">
    <w:abstractNumId w:val="22"/>
  </w:num>
  <w:num w:numId="14" w16cid:durableId="601767226">
    <w:abstractNumId w:val="18"/>
  </w:num>
  <w:num w:numId="15" w16cid:durableId="9340485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17582095">
    <w:abstractNumId w:val="7"/>
    <w:lvlOverride w:ilvl="0">
      <w:startOverride w:val="1"/>
    </w:lvlOverride>
  </w:num>
  <w:num w:numId="17" w16cid:durableId="1663391207">
    <w:abstractNumId w:val="7"/>
    <w:lvlOverride w:ilvl="0">
      <w:startOverride w:val="2"/>
    </w:lvlOverride>
  </w:num>
  <w:num w:numId="18" w16cid:durableId="2120950961">
    <w:abstractNumId w:val="7"/>
    <w:lvlOverride w:ilvl="0">
      <w:startOverride w:val="3"/>
    </w:lvlOverride>
  </w:num>
  <w:num w:numId="19" w16cid:durableId="1577545239">
    <w:abstractNumId w:val="7"/>
    <w:lvlOverride w:ilvl="0">
      <w:startOverride w:val="4"/>
    </w:lvlOverride>
  </w:num>
  <w:num w:numId="20" w16cid:durableId="391393913">
    <w:abstractNumId w:val="15"/>
  </w:num>
  <w:num w:numId="21" w16cid:durableId="1841847333">
    <w:abstractNumId w:val="27"/>
  </w:num>
  <w:num w:numId="22" w16cid:durableId="7660742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877219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197639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9734799">
    <w:abstractNumId w:val="10"/>
  </w:num>
  <w:num w:numId="26" w16cid:durableId="1067536303">
    <w:abstractNumId w:val="0"/>
  </w:num>
  <w:num w:numId="27" w16cid:durableId="1467118896">
    <w:abstractNumId w:val="28"/>
  </w:num>
  <w:num w:numId="28" w16cid:durableId="532501312">
    <w:abstractNumId w:val="6"/>
  </w:num>
  <w:num w:numId="29" w16cid:durableId="1826704285">
    <w:abstractNumId w:val="19"/>
  </w:num>
  <w:num w:numId="30" w16cid:durableId="965818149">
    <w:abstractNumId w:val="25"/>
  </w:num>
  <w:num w:numId="31" w16cid:durableId="227426237">
    <w:abstractNumId w:val="8"/>
  </w:num>
  <w:num w:numId="32" w16cid:durableId="378668493">
    <w:abstractNumId w:val="3"/>
  </w:num>
  <w:num w:numId="33" w16cid:durableId="1421680795">
    <w:abstractNumId w:val="29"/>
  </w:num>
  <w:num w:numId="34" w16cid:durableId="2135437123">
    <w:abstractNumId w:val="2"/>
  </w:num>
  <w:num w:numId="35" w16cid:durableId="2117094323">
    <w:abstractNumId w:val="14"/>
  </w:num>
  <w:num w:numId="36" w16cid:durableId="350568936">
    <w:abstractNumId w:val="4"/>
  </w:num>
  <w:num w:numId="37" w16cid:durableId="2146309870">
    <w:abstractNumId w:val="23"/>
  </w:num>
  <w:num w:numId="38" w16cid:durableId="3484852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71793869">
    <w:abstractNumId w:val="13"/>
  </w:num>
  <w:num w:numId="40" w16cid:durableId="216668174">
    <w:abstractNumId w:val="16"/>
  </w:num>
  <w:num w:numId="41" w16cid:durableId="16913014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56768334">
    <w:abstractNumId w:val="26"/>
  </w:num>
  <w:num w:numId="43" w16cid:durableId="920069206">
    <w:abstractNumId w:val="24"/>
  </w:num>
  <w:num w:numId="44" w16cid:durableId="1162310110">
    <w:abstractNumId w:val="12"/>
  </w:num>
  <w:num w:numId="45" w16cid:durableId="7145489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91546D"/>
    <w:rsid w:val="00001178"/>
    <w:rsid w:val="000016EA"/>
    <w:rsid w:val="00003A18"/>
    <w:rsid w:val="0000477A"/>
    <w:rsid w:val="000110C7"/>
    <w:rsid w:val="00013342"/>
    <w:rsid w:val="00014576"/>
    <w:rsid w:val="00020A12"/>
    <w:rsid w:val="0002173A"/>
    <w:rsid w:val="00023AAB"/>
    <w:rsid w:val="00024A8F"/>
    <w:rsid w:val="00034D30"/>
    <w:rsid w:val="00037772"/>
    <w:rsid w:val="000441E3"/>
    <w:rsid w:val="00051AEB"/>
    <w:rsid w:val="00061244"/>
    <w:rsid w:val="0006294A"/>
    <w:rsid w:val="00067D51"/>
    <w:rsid w:val="0007723D"/>
    <w:rsid w:val="0008668B"/>
    <w:rsid w:val="00087707"/>
    <w:rsid w:val="000908FE"/>
    <w:rsid w:val="00092E2C"/>
    <w:rsid w:val="000A37D0"/>
    <w:rsid w:val="000A44C2"/>
    <w:rsid w:val="000B35F1"/>
    <w:rsid w:val="000B648D"/>
    <w:rsid w:val="000D2D2E"/>
    <w:rsid w:val="000D79ED"/>
    <w:rsid w:val="000F086F"/>
    <w:rsid w:val="000F5D5D"/>
    <w:rsid w:val="00110CB5"/>
    <w:rsid w:val="00114B0A"/>
    <w:rsid w:val="001153D5"/>
    <w:rsid w:val="0013107E"/>
    <w:rsid w:val="00141F44"/>
    <w:rsid w:val="00145917"/>
    <w:rsid w:val="00166F4F"/>
    <w:rsid w:val="00173F52"/>
    <w:rsid w:val="00183517"/>
    <w:rsid w:val="0018569A"/>
    <w:rsid w:val="00185F3B"/>
    <w:rsid w:val="00192122"/>
    <w:rsid w:val="0019444F"/>
    <w:rsid w:val="001A3C30"/>
    <w:rsid w:val="001A5D04"/>
    <w:rsid w:val="001B3CD7"/>
    <w:rsid w:val="001B4CD4"/>
    <w:rsid w:val="001B6F6D"/>
    <w:rsid w:val="001C07AA"/>
    <w:rsid w:val="001C3B38"/>
    <w:rsid w:val="001D184A"/>
    <w:rsid w:val="001D379D"/>
    <w:rsid w:val="001D4862"/>
    <w:rsid w:val="001E2852"/>
    <w:rsid w:val="001E4AF5"/>
    <w:rsid w:val="001F103D"/>
    <w:rsid w:val="001F77D3"/>
    <w:rsid w:val="00201CFB"/>
    <w:rsid w:val="0020226B"/>
    <w:rsid w:val="00205124"/>
    <w:rsid w:val="00205D45"/>
    <w:rsid w:val="00206B56"/>
    <w:rsid w:val="00213114"/>
    <w:rsid w:val="00216745"/>
    <w:rsid w:val="00221C72"/>
    <w:rsid w:val="002429DC"/>
    <w:rsid w:val="00247407"/>
    <w:rsid w:val="00250044"/>
    <w:rsid w:val="002539E8"/>
    <w:rsid w:val="00254A08"/>
    <w:rsid w:val="00263BF9"/>
    <w:rsid w:val="0026581D"/>
    <w:rsid w:val="00267E71"/>
    <w:rsid w:val="00276830"/>
    <w:rsid w:val="0029123C"/>
    <w:rsid w:val="002A3A7D"/>
    <w:rsid w:val="002B353A"/>
    <w:rsid w:val="002B6BEF"/>
    <w:rsid w:val="002B7508"/>
    <w:rsid w:val="002C3CB9"/>
    <w:rsid w:val="002C55B9"/>
    <w:rsid w:val="002C62EC"/>
    <w:rsid w:val="002D03A4"/>
    <w:rsid w:val="002D34F2"/>
    <w:rsid w:val="002E62FF"/>
    <w:rsid w:val="002F7A0D"/>
    <w:rsid w:val="003138DD"/>
    <w:rsid w:val="00334396"/>
    <w:rsid w:val="00334A6C"/>
    <w:rsid w:val="003515F9"/>
    <w:rsid w:val="00354E17"/>
    <w:rsid w:val="00355527"/>
    <w:rsid w:val="003561B5"/>
    <w:rsid w:val="00360EAB"/>
    <w:rsid w:val="00364F20"/>
    <w:rsid w:val="00365F81"/>
    <w:rsid w:val="00370F11"/>
    <w:rsid w:val="00374B62"/>
    <w:rsid w:val="00374CB2"/>
    <w:rsid w:val="00395947"/>
    <w:rsid w:val="003976C1"/>
    <w:rsid w:val="003A1D97"/>
    <w:rsid w:val="003A597D"/>
    <w:rsid w:val="003A5AA8"/>
    <w:rsid w:val="003A7298"/>
    <w:rsid w:val="003B0084"/>
    <w:rsid w:val="003B0CA4"/>
    <w:rsid w:val="003B1E06"/>
    <w:rsid w:val="003B215B"/>
    <w:rsid w:val="003B5300"/>
    <w:rsid w:val="003C0D87"/>
    <w:rsid w:val="003C2C0E"/>
    <w:rsid w:val="003C5002"/>
    <w:rsid w:val="003E725A"/>
    <w:rsid w:val="003F7897"/>
    <w:rsid w:val="003F7CD5"/>
    <w:rsid w:val="00401C35"/>
    <w:rsid w:val="00404F3D"/>
    <w:rsid w:val="004069A1"/>
    <w:rsid w:val="00406BA6"/>
    <w:rsid w:val="00414654"/>
    <w:rsid w:val="00415CE3"/>
    <w:rsid w:val="0041687E"/>
    <w:rsid w:val="00422C11"/>
    <w:rsid w:val="00431B30"/>
    <w:rsid w:val="0043247B"/>
    <w:rsid w:val="00432CA0"/>
    <w:rsid w:val="004342B3"/>
    <w:rsid w:val="00434F29"/>
    <w:rsid w:val="00436037"/>
    <w:rsid w:val="00445244"/>
    <w:rsid w:val="00452634"/>
    <w:rsid w:val="004535F4"/>
    <w:rsid w:val="004537CE"/>
    <w:rsid w:val="0045728C"/>
    <w:rsid w:val="00475CF1"/>
    <w:rsid w:val="004763D6"/>
    <w:rsid w:val="0047650C"/>
    <w:rsid w:val="00485020"/>
    <w:rsid w:val="00494264"/>
    <w:rsid w:val="004967FA"/>
    <w:rsid w:val="00497696"/>
    <w:rsid w:val="004A6071"/>
    <w:rsid w:val="004C5660"/>
    <w:rsid w:val="004C7EAB"/>
    <w:rsid w:val="004D4BDF"/>
    <w:rsid w:val="004D73E3"/>
    <w:rsid w:val="004E3A2E"/>
    <w:rsid w:val="004E48FE"/>
    <w:rsid w:val="004E5854"/>
    <w:rsid w:val="004E7D0F"/>
    <w:rsid w:val="004F2514"/>
    <w:rsid w:val="004F4008"/>
    <w:rsid w:val="004F5B23"/>
    <w:rsid w:val="00504E86"/>
    <w:rsid w:val="00514B9B"/>
    <w:rsid w:val="005156A7"/>
    <w:rsid w:val="00521956"/>
    <w:rsid w:val="00522F1B"/>
    <w:rsid w:val="00523147"/>
    <w:rsid w:val="0052495C"/>
    <w:rsid w:val="00526473"/>
    <w:rsid w:val="005303FA"/>
    <w:rsid w:val="00533DAC"/>
    <w:rsid w:val="00555C94"/>
    <w:rsid w:val="00574C19"/>
    <w:rsid w:val="00583806"/>
    <w:rsid w:val="00584D0C"/>
    <w:rsid w:val="00587B3A"/>
    <w:rsid w:val="0059758A"/>
    <w:rsid w:val="00597816"/>
    <w:rsid w:val="005A159D"/>
    <w:rsid w:val="005A5C80"/>
    <w:rsid w:val="005C02A6"/>
    <w:rsid w:val="005C12E2"/>
    <w:rsid w:val="005D5E13"/>
    <w:rsid w:val="005D61AE"/>
    <w:rsid w:val="005E0AD8"/>
    <w:rsid w:val="00600CC2"/>
    <w:rsid w:val="00610F55"/>
    <w:rsid w:val="00614BC9"/>
    <w:rsid w:val="00623397"/>
    <w:rsid w:val="00624502"/>
    <w:rsid w:val="00633A70"/>
    <w:rsid w:val="0064546F"/>
    <w:rsid w:val="006458FB"/>
    <w:rsid w:val="00646AF8"/>
    <w:rsid w:val="00656263"/>
    <w:rsid w:val="00656691"/>
    <w:rsid w:val="0066279F"/>
    <w:rsid w:val="00664DD7"/>
    <w:rsid w:val="00665D64"/>
    <w:rsid w:val="00670875"/>
    <w:rsid w:val="006776FA"/>
    <w:rsid w:val="00680999"/>
    <w:rsid w:val="0069583A"/>
    <w:rsid w:val="00696258"/>
    <w:rsid w:val="006A1357"/>
    <w:rsid w:val="006C5A07"/>
    <w:rsid w:val="006D69BF"/>
    <w:rsid w:val="006D7BAB"/>
    <w:rsid w:val="006E09C0"/>
    <w:rsid w:val="006E2498"/>
    <w:rsid w:val="006F39DB"/>
    <w:rsid w:val="006F4437"/>
    <w:rsid w:val="006F6CDC"/>
    <w:rsid w:val="006F7F58"/>
    <w:rsid w:val="00702445"/>
    <w:rsid w:val="00707F8A"/>
    <w:rsid w:val="00710580"/>
    <w:rsid w:val="00710D8F"/>
    <w:rsid w:val="0071139E"/>
    <w:rsid w:val="00711D6D"/>
    <w:rsid w:val="007220F8"/>
    <w:rsid w:val="00723FA2"/>
    <w:rsid w:val="00733147"/>
    <w:rsid w:val="0073346A"/>
    <w:rsid w:val="007418EF"/>
    <w:rsid w:val="00742572"/>
    <w:rsid w:val="00742E77"/>
    <w:rsid w:val="00747CBF"/>
    <w:rsid w:val="00761384"/>
    <w:rsid w:val="0077344C"/>
    <w:rsid w:val="00777EF5"/>
    <w:rsid w:val="00780DE7"/>
    <w:rsid w:val="007867F0"/>
    <w:rsid w:val="0079091F"/>
    <w:rsid w:val="007910FA"/>
    <w:rsid w:val="007945AD"/>
    <w:rsid w:val="007B2CBD"/>
    <w:rsid w:val="007D2251"/>
    <w:rsid w:val="007F582B"/>
    <w:rsid w:val="007F722E"/>
    <w:rsid w:val="00801343"/>
    <w:rsid w:val="008210FA"/>
    <w:rsid w:val="00823B38"/>
    <w:rsid w:val="00825B49"/>
    <w:rsid w:val="008269C3"/>
    <w:rsid w:val="00837FA0"/>
    <w:rsid w:val="00841C03"/>
    <w:rsid w:val="008459E0"/>
    <w:rsid w:val="008506DB"/>
    <w:rsid w:val="00851EA4"/>
    <w:rsid w:val="008528DD"/>
    <w:rsid w:val="0085342D"/>
    <w:rsid w:val="00857BAA"/>
    <w:rsid w:val="00864EBE"/>
    <w:rsid w:val="008660F7"/>
    <w:rsid w:val="00870EA0"/>
    <w:rsid w:val="00876265"/>
    <w:rsid w:val="00890A54"/>
    <w:rsid w:val="00891267"/>
    <w:rsid w:val="00893748"/>
    <w:rsid w:val="008A5429"/>
    <w:rsid w:val="008A75B1"/>
    <w:rsid w:val="008B3266"/>
    <w:rsid w:val="008C7ED0"/>
    <w:rsid w:val="008E0588"/>
    <w:rsid w:val="008E13EC"/>
    <w:rsid w:val="008F46E7"/>
    <w:rsid w:val="008F4AC3"/>
    <w:rsid w:val="009074B1"/>
    <w:rsid w:val="0091198B"/>
    <w:rsid w:val="00914748"/>
    <w:rsid w:val="009225CA"/>
    <w:rsid w:val="009238FE"/>
    <w:rsid w:val="0092547B"/>
    <w:rsid w:val="00925918"/>
    <w:rsid w:val="0092678F"/>
    <w:rsid w:val="009306F0"/>
    <w:rsid w:val="009313E7"/>
    <w:rsid w:val="00940218"/>
    <w:rsid w:val="009469ED"/>
    <w:rsid w:val="0094721C"/>
    <w:rsid w:val="00947554"/>
    <w:rsid w:val="00950F47"/>
    <w:rsid w:val="00971539"/>
    <w:rsid w:val="009802D9"/>
    <w:rsid w:val="009808B5"/>
    <w:rsid w:val="00981DF9"/>
    <w:rsid w:val="009830A3"/>
    <w:rsid w:val="00983F3C"/>
    <w:rsid w:val="0098724B"/>
    <w:rsid w:val="00993C03"/>
    <w:rsid w:val="009A0513"/>
    <w:rsid w:val="009A1C3E"/>
    <w:rsid w:val="009A405B"/>
    <w:rsid w:val="009A543A"/>
    <w:rsid w:val="009A6BCA"/>
    <w:rsid w:val="009B01DB"/>
    <w:rsid w:val="009B4509"/>
    <w:rsid w:val="009C2330"/>
    <w:rsid w:val="009C3AFC"/>
    <w:rsid w:val="009D7097"/>
    <w:rsid w:val="009E0883"/>
    <w:rsid w:val="009E3486"/>
    <w:rsid w:val="009F3A31"/>
    <w:rsid w:val="00A00267"/>
    <w:rsid w:val="00A00986"/>
    <w:rsid w:val="00A02CCD"/>
    <w:rsid w:val="00A10FC3"/>
    <w:rsid w:val="00A12996"/>
    <w:rsid w:val="00A12A38"/>
    <w:rsid w:val="00A14A17"/>
    <w:rsid w:val="00A20E1F"/>
    <w:rsid w:val="00A25285"/>
    <w:rsid w:val="00A30665"/>
    <w:rsid w:val="00A31D5F"/>
    <w:rsid w:val="00A338D6"/>
    <w:rsid w:val="00A33A94"/>
    <w:rsid w:val="00A360AB"/>
    <w:rsid w:val="00A416BC"/>
    <w:rsid w:val="00A47C10"/>
    <w:rsid w:val="00A56D9E"/>
    <w:rsid w:val="00A61394"/>
    <w:rsid w:val="00A61B69"/>
    <w:rsid w:val="00A63A02"/>
    <w:rsid w:val="00A67582"/>
    <w:rsid w:val="00A72429"/>
    <w:rsid w:val="00A77550"/>
    <w:rsid w:val="00A77F2A"/>
    <w:rsid w:val="00A81725"/>
    <w:rsid w:val="00A853DC"/>
    <w:rsid w:val="00A86E26"/>
    <w:rsid w:val="00A900B1"/>
    <w:rsid w:val="00A9641A"/>
    <w:rsid w:val="00AA0042"/>
    <w:rsid w:val="00AA1A53"/>
    <w:rsid w:val="00AA4CF3"/>
    <w:rsid w:val="00AA660A"/>
    <w:rsid w:val="00AB06DF"/>
    <w:rsid w:val="00AB7C60"/>
    <w:rsid w:val="00AC4332"/>
    <w:rsid w:val="00AC5685"/>
    <w:rsid w:val="00AD5281"/>
    <w:rsid w:val="00AE0BAE"/>
    <w:rsid w:val="00AE1EB7"/>
    <w:rsid w:val="00AE27BE"/>
    <w:rsid w:val="00AE7F7A"/>
    <w:rsid w:val="00AF2AA8"/>
    <w:rsid w:val="00AF5D50"/>
    <w:rsid w:val="00AF6292"/>
    <w:rsid w:val="00AF6D96"/>
    <w:rsid w:val="00B01EA7"/>
    <w:rsid w:val="00B06204"/>
    <w:rsid w:val="00B14016"/>
    <w:rsid w:val="00B20B65"/>
    <w:rsid w:val="00B30B6D"/>
    <w:rsid w:val="00B449E9"/>
    <w:rsid w:val="00B50D5F"/>
    <w:rsid w:val="00B57600"/>
    <w:rsid w:val="00B7019A"/>
    <w:rsid w:val="00B70306"/>
    <w:rsid w:val="00B736CD"/>
    <w:rsid w:val="00B8012E"/>
    <w:rsid w:val="00B809A1"/>
    <w:rsid w:val="00B81E1F"/>
    <w:rsid w:val="00B85726"/>
    <w:rsid w:val="00B873AB"/>
    <w:rsid w:val="00B9172B"/>
    <w:rsid w:val="00B93449"/>
    <w:rsid w:val="00B97F5F"/>
    <w:rsid w:val="00BA1A33"/>
    <w:rsid w:val="00BB20FE"/>
    <w:rsid w:val="00BB23E2"/>
    <w:rsid w:val="00BB37F8"/>
    <w:rsid w:val="00BB50B3"/>
    <w:rsid w:val="00BC0C98"/>
    <w:rsid w:val="00BC2C94"/>
    <w:rsid w:val="00BD5709"/>
    <w:rsid w:val="00BD58FA"/>
    <w:rsid w:val="00BD5DEB"/>
    <w:rsid w:val="00BE26E4"/>
    <w:rsid w:val="00BE53F2"/>
    <w:rsid w:val="00BE5F8D"/>
    <w:rsid w:val="00BE7DEF"/>
    <w:rsid w:val="00BF0DFE"/>
    <w:rsid w:val="00BF15AB"/>
    <w:rsid w:val="00BF1A5D"/>
    <w:rsid w:val="00BF2162"/>
    <w:rsid w:val="00BF37DC"/>
    <w:rsid w:val="00C035AF"/>
    <w:rsid w:val="00C03F0F"/>
    <w:rsid w:val="00C04188"/>
    <w:rsid w:val="00C06603"/>
    <w:rsid w:val="00C1182A"/>
    <w:rsid w:val="00C12C14"/>
    <w:rsid w:val="00C15A29"/>
    <w:rsid w:val="00C15FFD"/>
    <w:rsid w:val="00C2123D"/>
    <w:rsid w:val="00C215B3"/>
    <w:rsid w:val="00C22875"/>
    <w:rsid w:val="00C228AC"/>
    <w:rsid w:val="00C2558A"/>
    <w:rsid w:val="00C44159"/>
    <w:rsid w:val="00C506B8"/>
    <w:rsid w:val="00C528E8"/>
    <w:rsid w:val="00C61329"/>
    <w:rsid w:val="00C613F8"/>
    <w:rsid w:val="00C679C0"/>
    <w:rsid w:val="00C70760"/>
    <w:rsid w:val="00C85566"/>
    <w:rsid w:val="00C901C1"/>
    <w:rsid w:val="00C90258"/>
    <w:rsid w:val="00C905D6"/>
    <w:rsid w:val="00C91A81"/>
    <w:rsid w:val="00C96323"/>
    <w:rsid w:val="00C96D52"/>
    <w:rsid w:val="00CA1D68"/>
    <w:rsid w:val="00CA1EA6"/>
    <w:rsid w:val="00CC6763"/>
    <w:rsid w:val="00CD64EC"/>
    <w:rsid w:val="00CE33B6"/>
    <w:rsid w:val="00CE563C"/>
    <w:rsid w:val="00CF2091"/>
    <w:rsid w:val="00CF5538"/>
    <w:rsid w:val="00D0064F"/>
    <w:rsid w:val="00D00FF4"/>
    <w:rsid w:val="00D05BDE"/>
    <w:rsid w:val="00D06007"/>
    <w:rsid w:val="00D118FF"/>
    <w:rsid w:val="00D166B6"/>
    <w:rsid w:val="00D17E1F"/>
    <w:rsid w:val="00D32A47"/>
    <w:rsid w:val="00D43268"/>
    <w:rsid w:val="00D52737"/>
    <w:rsid w:val="00D5487A"/>
    <w:rsid w:val="00D56D20"/>
    <w:rsid w:val="00D67D01"/>
    <w:rsid w:val="00D716A2"/>
    <w:rsid w:val="00D8089F"/>
    <w:rsid w:val="00D907BE"/>
    <w:rsid w:val="00D93B38"/>
    <w:rsid w:val="00DA0482"/>
    <w:rsid w:val="00DA30FC"/>
    <w:rsid w:val="00DA6399"/>
    <w:rsid w:val="00DC5BFD"/>
    <w:rsid w:val="00DC6912"/>
    <w:rsid w:val="00DC7C38"/>
    <w:rsid w:val="00DD0BF6"/>
    <w:rsid w:val="00DD46B2"/>
    <w:rsid w:val="00DD6116"/>
    <w:rsid w:val="00DE0830"/>
    <w:rsid w:val="00DE0F6F"/>
    <w:rsid w:val="00DF3985"/>
    <w:rsid w:val="00DF4133"/>
    <w:rsid w:val="00E1040C"/>
    <w:rsid w:val="00E11C9D"/>
    <w:rsid w:val="00E13B3C"/>
    <w:rsid w:val="00E148A0"/>
    <w:rsid w:val="00E16E93"/>
    <w:rsid w:val="00E22B97"/>
    <w:rsid w:val="00E25EE1"/>
    <w:rsid w:val="00E270F6"/>
    <w:rsid w:val="00E343FD"/>
    <w:rsid w:val="00E44978"/>
    <w:rsid w:val="00E453B7"/>
    <w:rsid w:val="00E5259D"/>
    <w:rsid w:val="00E71323"/>
    <w:rsid w:val="00E71514"/>
    <w:rsid w:val="00E71F2F"/>
    <w:rsid w:val="00E73F48"/>
    <w:rsid w:val="00E747F2"/>
    <w:rsid w:val="00E74B13"/>
    <w:rsid w:val="00E74C71"/>
    <w:rsid w:val="00E767FF"/>
    <w:rsid w:val="00E773EB"/>
    <w:rsid w:val="00E80F5F"/>
    <w:rsid w:val="00E91C02"/>
    <w:rsid w:val="00E955D3"/>
    <w:rsid w:val="00E96FD6"/>
    <w:rsid w:val="00EA3323"/>
    <w:rsid w:val="00EA3621"/>
    <w:rsid w:val="00EA42EF"/>
    <w:rsid w:val="00EA4701"/>
    <w:rsid w:val="00EB351D"/>
    <w:rsid w:val="00EB6080"/>
    <w:rsid w:val="00EB7CEF"/>
    <w:rsid w:val="00EC39A0"/>
    <w:rsid w:val="00EC4292"/>
    <w:rsid w:val="00ED0F00"/>
    <w:rsid w:val="00ED2780"/>
    <w:rsid w:val="00EE4A9E"/>
    <w:rsid w:val="00EF4274"/>
    <w:rsid w:val="00F02B2B"/>
    <w:rsid w:val="00F06CE4"/>
    <w:rsid w:val="00F12662"/>
    <w:rsid w:val="00F35128"/>
    <w:rsid w:val="00F4019C"/>
    <w:rsid w:val="00F42689"/>
    <w:rsid w:val="00F449ED"/>
    <w:rsid w:val="00F45E95"/>
    <w:rsid w:val="00F52746"/>
    <w:rsid w:val="00F535AD"/>
    <w:rsid w:val="00F56636"/>
    <w:rsid w:val="00F76589"/>
    <w:rsid w:val="00F81969"/>
    <w:rsid w:val="00F81A0D"/>
    <w:rsid w:val="00F877F3"/>
    <w:rsid w:val="00F92FD9"/>
    <w:rsid w:val="00F97B4A"/>
    <w:rsid w:val="00FA26DA"/>
    <w:rsid w:val="00FA2D1C"/>
    <w:rsid w:val="00FB5223"/>
    <w:rsid w:val="00FC2BBB"/>
    <w:rsid w:val="00FC61ED"/>
    <w:rsid w:val="00FD5AF7"/>
    <w:rsid w:val="00FE32D5"/>
    <w:rsid w:val="00FE5500"/>
    <w:rsid w:val="00FF5259"/>
    <w:rsid w:val="00FF78D1"/>
    <w:rsid w:val="6A9154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02A3A6F"/>
  <w15:docId w15:val="{46BC4D8D-0BE3-47F5-86F1-DD4864F0F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ind w:firstLineChars="200" w:firstLine="420"/>
      <w:jc w:val="both"/>
    </w:pPr>
    <w:rPr>
      <w:rFonts w:ascii="Times New Roman" w:hAnsi="Times New Roman" w:cs="Times New Roman"/>
      <w:kern w:val="2"/>
      <w:sz w:val="21"/>
      <w:szCs w:val="24"/>
    </w:rPr>
  </w:style>
  <w:style w:type="paragraph" w:styleId="10">
    <w:name w:val="heading 1"/>
    <w:basedOn w:val="a"/>
    <w:next w:val="a"/>
    <w:link w:val="11"/>
    <w:qFormat/>
    <w:rsid w:val="000A44C2"/>
    <w:pPr>
      <w:keepNext/>
      <w:widowControl/>
      <w:numPr>
        <w:numId w:val="1"/>
      </w:numPr>
      <w:spacing w:beforeLines="50" w:before="50" w:afterLines="50" w:after="50"/>
      <w:ind w:left="0" w:firstLineChars="0" w:firstLine="0"/>
      <w:jc w:val="left"/>
      <w:outlineLvl w:val="0"/>
    </w:pPr>
    <w:rPr>
      <w:b/>
      <w:bCs/>
      <w:kern w:val="0"/>
      <w:sz w:val="28"/>
    </w:rPr>
  </w:style>
  <w:style w:type="paragraph" w:styleId="20">
    <w:name w:val="heading 2"/>
    <w:basedOn w:val="a"/>
    <w:next w:val="a"/>
    <w:link w:val="21"/>
    <w:unhideWhenUsed/>
    <w:qFormat/>
    <w:rsid w:val="000A44C2"/>
    <w:pPr>
      <w:keepNext/>
      <w:keepLines/>
      <w:numPr>
        <w:ilvl w:val="1"/>
        <w:numId w:val="1"/>
      </w:numPr>
      <w:spacing w:beforeLines="50" w:before="50" w:afterLines="50" w:after="50"/>
      <w:ind w:left="0" w:firstLineChars="0" w:firstLine="0"/>
      <w:outlineLvl w:val="1"/>
    </w:pPr>
    <w:rPr>
      <w:b/>
      <w:bCs/>
      <w:sz w:val="28"/>
      <w:szCs w:val="28"/>
    </w:rPr>
  </w:style>
  <w:style w:type="paragraph" w:styleId="3">
    <w:name w:val="heading 3"/>
    <w:basedOn w:val="a"/>
    <w:next w:val="a"/>
    <w:link w:val="30"/>
    <w:uiPriority w:val="9"/>
    <w:unhideWhenUsed/>
    <w:qFormat/>
    <w:pPr>
      <w:keepNext/>
      <w:keepLines/>
      <w:numPr>
        <w:ilvl w:val="2"/>
        <w:numId w:val="1"/>
      </w:numPr>
      <w:spacing w:beforeLines="50" w:before="156" w:line="360" w:lineRule="auto"/>
      <w:ind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rPr>
      <w:rFonts w:asciiTheme="minorHAnsi" w:hAnsiTheme="minorHAnsi" w:cstheme="minorBidi"/>
      <w:szCs w:val="22"/>
    </w:rPr>
  </w:style>
  <w:style w:type="paragraph" w:styleId="TOC2">
    <w:name w:val="toc 2"/>
    <w:basedOn w:val="a"/>
    <w:next w:val="a"/>
    <w:uiPriority w:val="39"/>
    <w:unhideWhenUsed/>
    <w:pPr>
      <w:ind w:leftChars="200" w:left="420"/>
    </w:pPr>
  </w:style>
  <w:style w:type="paragraph" w:styleId="a9">
    <w:name w:val="Normal (Web)"/>
    <w:basedOn w:val="a"/>
    <w:uiPriority w:val="99"/>
    <w:pPr>
      <w:widowControl/>
      <w:spacing w:before="100" w:beforeAutospacing="1" w:after="100" w:afterAutospacing="1"/>
      <w:jc w:val="left"/>
    </w:pPr>
    <w:rPr>
      <w:rFonts w:ascii="宋体" w:hAnsi="宋体" w:cs="宋体"/>
      <w:kern w:val="0"/>
      <w:sz w:val="24"/>
    </w:rPr>
  </w:style>
  <w:style w:type="paragraph" w:styleId="aa">
    <w:name w:val="Title"/>
    <w:basedOn w:val="a"/>
    <w:next w:val="a"/>
    <w:link w:val="ab"/>
    <w:uiPriority w:val="10"/>
    <w:qFormat/>
    <w:pPr>
      <w:spacing w:before="240" w:after="60"/>
      <w:ind w:firstLine="562"/>
      <w:jc w:val="center"/>
      <w:outlineLvl w:val="0"/>
    </w:pPr>
    <w:rPr>
      <w:rFonts w:eastAsia="宋体"/>
      <w:b/>
      <w:bCs/>
      <w:sz w:val="28"/>
      <w:szCs w:val="21"/>
    </w:rPr>
  </w:style>
  <w:style w:type="table" w:styleId="ac">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style>
  <w:style w:type="character" w:styleId="ae">
    <w:name w:val="page number"/>
    <w:basedOn w:val="a0"/>
    <w:qFormat/>
  </w:style>
  <w:style w:type="character" w:styleId="af">
    <w:name w:val="Hyperlink"/>
    <w:basedOn w:val="a0"/>
    <w:uiPriority w:val="99"/>
    <w:rPr>
      <w:color w:val="0000FF"/>
      <w:u w:val="single"/>
    </w:rPr>
  </w:style>
  <w:style w:type="character" w:customStyle="1" w:styleId="a8">
    <w:name w:val="页眉 字符"/>
    <w:basedOn w:val="a0"/>
    <w:link w:val="a7"/>
    <w:uiPriority w:val="99"/>
    <w:rPr>
      <w:rFonts w:ascii="Times New Roman" w:eastAsia="宋体" w:hAnsi="Times New Roman" w:cs="Times New Roman"/>
      <w:sz w:val="18"/>
      <w:szCs w:val="18"/>
    </w:rPr>
  </w:style>
  <w:style w:type="character" w:customStyle="1" w:styleId="a6">
    <w:name w:val="页脚 字符"/>
    <w:basedOn w:val="a0"/>
    <w:link w:val="a5"/>
    <w:uiPriority w:val="99"/>
    <w:qFormat/>
    <w:rPr>
      <w:rFonts w:ascii="Times New Roman" w:eastAsia="宋体" w:hAnsi="Times New Roman" w:cs="Times New Roman"/>
      <w:sz w:val="18"/>
      <w:szCs w:val="18"/>
    </w:rPr>
  </w:style>
  <w:style w:type="character" w:customStyle="1" w:styleId="a4">
    <w:name w:val="批注框文本 字符"/>
    <w:basedOn w:val="a0"/>
    <w:link w:val="a3"/>
    <w:uiPriority w:val="99"/>
    <w:semiHidden/>
    <w:rPr>
      <w:rFonts w:ascii="Times New Roman" w:eastAsia="宋体" w:hAnsi="Times New Roman" w:cs="Times New Roman"/>
      <w:sz w:val="18"/>
      <w:szCs w:val="18"/>
    </w:rPr>
  </w:style>
  <w:style w:type="paragraph" w:styleId="af0">
    <w:name w:val="List Paragraph"/>
    <w:basedOn w:val="a"/>
    <w:link w:val="af1"/>
    <w:uiPriority w:val="34"/>
    <w:qFormat/>
  </w:style>
  <w:style w:type="character" w:customStyle="1" w:styleId="11">
    <w:name w:val="标题 1 字符"/>
    <w:basedOn w:val="a0"/>
    <w:link w:val="10"/>
    <w:rsid w:val="000A44C2"/>
    <w:rPr>
      <w:rFonts w:ascii="Times New Roman" w:hAnsi="Times New Roman" w:cs="Times New Roman"/>
      <w:b/>
      <w:bCs/>
      <w:sz w:val="28"/>
      <w:szCs w:val="24"/>
    </w:rPr>
  </w:style>
  <w:style w:type="paragraph" w:customStyle="1" w:styleId="22">
    <w:name w:val="样式2"/>
    <w:basedOn w:val="a"/>
    <w:link w:val="2Char"/>
    <w:qFormat/>
    <w:rPr>
      <w:rFonts w:asciiTheme="minorHAnsi" w:hAnsiTheme="minorHAnsi" w:cstheme="minorBidi"/>
    </w:rPr>
  </w:style>
  <w:style w:type="character" w:customStyle="1" w:styleId="2Char">
    <w:name w:val="样式2 Char"/>
    <w:basedOn w:val="a0"/>
    <w:link w:val="22"/>
    <w:rPr>
      <w:szCs w:val="24"/>
    </w:rPr>
  </w:style>
  <w:style w:type="paragraph" w:customStyle="1" w:styleId="TOC10">
    <w:name w:val="TOC 标题1"/>
    <w:basedOn w:val="10"/>
    <w:next w:val="a"/>
    <w:uiPriority w:val="39"/>
    <w:unhideWhenUsed/>
    <w:qFormat/>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character" w:customStyle="1" w:styleId="21">
    <w:name w:val="标题 2 字符"/>
    <w:basedOn w:val="a0"/>
    <w:link w:val="20"/>
    <w:rsid w:val="000A44C2"/>
    <w:rPr>
      <w:rFonts w:ascii="Times New Roman" w:hAnsi="Times New Roman" w:cs="Times New Roman"/>
      <w:b/>
      <w:bCs/>
      <w:kern w:val="2"/>
      <w:sz w:val="28"/>
      <w:szCs w:val="28"/>
    </w:rPr>
  </w:style>
  <w:style w:type="character" w:customStyle="1" w:styleId="30">
    <w:name w:val="标题 3 字符"/>
    <w:basedOn w:val="a0"/>
    <w:link w:val="3"/>
    <w:uiPriority w:val="99"/>
    <w:rPr>
      <w:rFonts w:ascii="Times New Roman" w:hAnsi="Times New Roman" w:cs="Times New Roman"/>
      <w:b/>
      <w:bCs/>
      <w:sz w:val="24"/>
      <w:szCs w:val="28"/>
    </w:rPr>
  </w:style>
  <w:style w:type="character" w:customStyle="1" w:styleId="af1">
    <w:name w:val="列表段落 字符"/>
    <w:basedOn w:val="a0"/>
    <w:link w:val="af0"/>
    <w:uiPriority w:val="34"/>
    <w:rPr>
      <w:rFonts w:ascii="Times New Roman" w:eastAsia="宋体" w:hAnsi="Times New Roman" w:cs="Times New Roman"/>
      <w:szCs w:val="24"/>
    </w:rPr>
  </w:style>
  <w:style w:type="paragraph" w:customStyle="1" w:styleId="1">
    <w:name w:val="测试1"/>
    <w:basedOn w:val="af0"/>
    <w:link w:val="1Char"/>
    <w:pPr>
      <w:numPr>
        <w:numId w:val="2"/>
      </w:numPr>
      <w:ind w:firstLineChars="0" w:firstLine="0"/>
    </w:pPr>
  </w:style>
  <w:style w:type="character" w:customStyle="1" w:styleId="1Char">
    <w:name w:val="测试1 Char"/>
    <w:basedOn w:val="af1"/>
    <w:link w:val="1"/>
    <w:rPr>
      <w:rFonts w:ascii="Times New Roman" w:eastAsia="宋体" w:hAnsi="Times New Roman" w:cs="Times New Roman"/>
      <w:szCs w:val="24"/>
    </w:rPr>
  </w:style>
  <w:style w:type="paragraph" w:customStyle="1" w:styleId="2">
    <w:name w:val="测试2"/>
    <w:basedOn w:val="af0"/>
    <w:link w:val="2Char0"/>
    <w:pPr>
      <w:numPr>
        <w:numId w:val="3"/>
      </w:numPr>
      <w:ind w:firstLineChars="0" w:firstLine="0"/>
    </w:pPr>
  </w:style>
  <w:style w:type="character" w:customStyle="1" w:styleId="2Char0">
    <w:name w:val="测试2 Char"/>
    <w:basedOn w:val="af1"/>
    <w:link w:val="2"/>
    <w:rPr>
      <w:rFonts w:ascii="Times New Roman" w:eastAsia="宋体" w:hAnsi="Times New Roman" w:cs="Times New Roman"/>
      <w:szCs w:val="24"/>
    </w:rPr>
  </w:style>
  <w:style w:type="paragraph" w:styleId="af2">
    <w:name w:val="No Spacing"/>
    <w:uiPriority w:val="1"/>
    <w:qFormat/>
    <w:pPr>
      <w:widowControl w:val="0"/>
      <w:jc w:val="both"/>
    </w:pPr>
    <w:rPr>
      <w:kern w:val="2"/>
      <w:sz w:val="21"/>
      <w:szCs w:val="24"/>
    </w:rPr>
  </w:style>
  <w:style w:type="character" w:customStyle="1" w:styleId="ab">
    <w:name w:val="标题 字符"/>
    <w:basedOn w:val="a0"/>
    <w:link w:val="aa"/>
    <w:uiPriority w:val="10"/>
    <w:rPr>
      <w:rFonts w:ascii="Times New Roman" w:eastAsia="宋体" w:hAnsi="Times New Roman" w:cs="Times New Roman"/>
      <w:b/>
      <w:bCs/>
      <w:sz w:val="28"/>
      <w:szCs w:val="21"/>
    </w:rPr>
  </w:style>
  <w:style w:type="paragraph" w:customStyle="1" w:styleId="CM27">
    <w:name w:val="CM27"/>
    <w:basedOn w:val="Default"/>
    <w:next w:val="Default"/>
    <w:uiPriority w:val="99"/>
    <w:pPr>
      <w:spacing w:line="311" w:lineRule="atLeast"/>
    </w:pPr>
    <w:rPr>
      <w:color w:val="auto"/>
    </w:rPr>
  </w:style>
  <w:style w:type="paragraph" w:customStyle="1" w:styleId="CM55">
    <w:name w:val="CM55"/>
    <w:basedOn w:val="Default"/>
    <w:next w:val="Default"/>
    <w:uiPriority w:val="99"/>
    <w:pPr>
      <w:spacing w:line="313" w:lineRule="atLeast"/>
    </w:pPr>
    <w:rPr>
      <w:color w:val="auto"/>
    </w:rPr>
  </w:style>
  <w:style w:type="paragraph" w:customStyle="1" w:styleId="CM46">
    <w:name w:val="CM46"/>
    <w:basedOn w:val="Default"/>
    <w:next w:val="Default"/>
    <w:uiPriority w:val="99"/>
    <w:pPr>
      <w:spacing w:line="308" w:lineRule="atLeast"/>
    </w:pPr>
    <w:rPr>
      <w:color w:val="auto"/>
    </w:rPr>
  </w:style>
  <w:style w:type="character" w:styleId="af3">
    <w:name w:val="Unresolved Mention"/>
    <w:basedOn w:val="a0"/>
    <w:uiPriority w:val="99"/>
    <w:semiHidden/>
    <w:unhideWhenUsed/>
    <w:rsid w:val="00BC2C94"/>
    <w:rPr>
      <w:color w:val="605E5C"/>
      <w:shd w:val="clear" w:color="auto" w:fill="E1DFDD"/>
    </w:rPr>
  </w:style>
  <w:style w:type="character" w:styleId="af4">
    <w:name w:val="FollowedHyperlink"/>
    <w:basedOn w:val="a0"/>
    <w:uiPriority w:val="99"/>
    <w:semiHidden/>
    <w:unhideWhenUsed/>
    <w:rsid w:val="00BC2C94"/>
    <w:rPr>
      <w:color w:val="800080" w:themeColor="followedHyperlink"/>
      <w:u w:val="single"/>
    </w:rPr>
  </w:style>
  <w:style w:type="paragraph" w:styleId="HTML">
    <w:name w:val="HTML Preformatted"/>
    <w:basedOn w:val="a"/>
    <w:link w:val="HTML0"/>
    <w:uiPriority w:val="99"/>
    <w:semiHidden/>
    <w:unhideWhenUsed/>
    <w:rsid w:val="00E74B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pPr>
    <w:rPr>
      <w:rFonts w:ascii="宋体" w:eastAsia="宋体" w:hAnsi="宋体" w:cs="宋体"/>
      <w:kern w:val="0"/>
      <w:sz w:val="24"/>
    </w:rPr>
  </w:style>
  <w:style w:type="character" w:customStyle="1" w:styleId="HTML0">
    <w:name w:val="HTML 预设格式 字符"/>
    <w:basedOn w:val="a0"/>
    <w:link w:val="HTML"/>
    <w:uiPriority w:val="99"/>
    <w:semiHidden/>
    <w:rsid w:val="00E74B13"/>
    <w:rPr>
      <w:rFonts w:ascii="宋体" w:eastAsia="宋体" w:hAnsi="宋体" w:cs="宋体"/>
      <w:sz w:val="24"/>
      <w:szCs w:val="24"/>
    </w:rPr>
  </w:style>
  <w:style w:type="character" w:customStyle="1" w:styleId="pln">
    <w:name w:val="pln"/>
    <w:basedOn w:val="a0"/>
    <w:rsid w:val="00E74B13"/>
  </w:style>
  <w:style w:type="character" w:customStyle="1" w:styleId="pun">
    <w:name w:val="pun"/>
    <w:basedOn w:val="a0"/>
    <w:rsid w:val="00E74B13"/>
  </w:style>
  <w:style w:type="character" w:styleId="HTML1">
    <w:name w:val="HTML Code"/>
    <w:basedOn w:val="a0"/>
    <w:uiPriority w:val="99"/>
    <w:semiHidden/>
    <w:unhideWhenUsed/>
    <w:rsid w:val="00CF2091"/>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566804">
      <w:bodyDiv w:val="1"/>
      <w:marLeft w:val="0"/>
      <w:marRight w:val="0"/>
      <w:marTop w:val="0"/>
      <w:marBottom w:val="0"/>
      <w:divBdr>
        <w:top w:val="none" w:sz="0" w:space="0" w:color="auto"/>
        <w:left w:val="none" w:sz="0" w:space="0" w:color="auto"/>
        <w:bottom w:val="none" w:sz="0" w:space="0" w:color="auto"/>
        <w:right w:val="none" w:sz="0" w:space="0" w:color="auto"/>
      </w:divBdr>
    </w:div>
    <w:div w:id="86773977">
      <w:bodyDiv w:val="1"/>
      <w:marLeft w:val="0"/>
      <w:marRight w:val="0"/>
      <w:marTop w:val="0"/>
      <w:marBottom w:val="0"/>
      <w:divBdr>
        <w:top w:val="none" w:sz="0" w:space="0" w:color="auto"/>
        <w:left w:val="none" w:sz="0" w:space="0" w:color="auto"/>
        <w:bottom w:val="none" w:sz="0" w:space="0" w:color="auto"/>
        <w:right w:val="none" w:sz="0" w:space="0" w:color="auto"/>
      </w:divBdr>
    </w:div>
    <w:div w:id="151873100">
      <w:bodyDiv w:val="1"/>
      <w:marLeft w:val="0"/>
      <w:marRight w:val="0"/>
      <w:marTop w:val="0"/>
      <w:marBottom w:val="0"/>
      <w:divBdr>
        <w:top w:val="none" w:sz="0" w:space="0" w:color="auto"/>
        <w:left w:val="none" w:sz="0" w:space="0" w:color="auto"/>
        <w:bottom w:val="none" w:sz="0" w:space="0" w:color="auto"/>
        <w:right w:val="none" w:sz="0" w:space="0" w:color="auto"/>
      </w:divBdr>
    </w:div>
    <w:div w:id="162361399">
      <w:bodyDiv w:val="1"/>
      <w:marLeft w:val="0"/>
      <w:marRight w:val="0"/>
      <w:marTop w:val="0"/>
      <w:marBottom w:val="0"/>
      <w:divBdr>
        <w:top w:val="none" w:sz="0" w:space="0" w:color="auto"/>
        <w:left w:val="none" w:sz="0" w:space="0" w:color="auto"/>
        <w:bottom w:val="none" w:sz="0" w:space="0" w:color="auto"/>
        <w:right w:val="none" w:sz="0" w:space="0" w:color="auto"/>
      </w:divBdr>
    </w:div>
    <w:div w:id="177473217">
      <w:bodyDiv w:val="1"/>
      <w:marLeft w:val="0"/>
      <w:marRight w:val="0"/>
      <w:marTop w:val="0"/>
      <w:marBottom w:val="0"/>
      <w:divBdr>
        <w:top w:val="none" w:sz="0" w:space="0" w:color="auto"/>
        <w:left w:val="none" w:sz="0" w:space="0" w:color="auto"/>
        <w:bottom w:val="none" w:sz="0" w:space="0" w:color="auto"/>
        <w:right w:val="none" w:sz="0" w:space="0" w:color="auto"/>
      </w:divBdr>
    </w:div>
    <w:div w:id="265386909">
      <w:bodyDiv w:val="1"/>
      <w:marLeft w:val="0"/>
      <w:marRight w:val="0"/>
      <w:marTop w:val="0"/>
      <w:marBottom w:val="0"/>
      <w:divBdr>
        <w:top w:val="none" w:sz="0" w:space="0" w:color="auto"/>
        <w:left w:val="none" w:sz="0" w:space="0" w:color="auto"/>
        <w:bottom w:val="none" w:sz="0" w:space="0" w:color="auto"/>
        <w:right w:val="none" w:sz="0" w:space="0" w:color="auto"/>
      </w:divBdr>
    </w:div>
    <w:div w:id="609824048">
      <w:bodyDiv w:val="1"/>
      <w:marLeft w:val="0"/>
      <w:marRight w:val="0"/>
      <w:marTop w:val="0"/>
      <w:marBottom w:val="0"/>
      <w:divBdr>
        <w:top w:val="none" w:sz="0" w:space="0" w:color="auto"/>
        <w:left w:val="none" w:sz="0" w:space="0" w:color="auto"/>
        <w:bottom w:val="none" w:sz="0" w:space="0" w:color="auto"/>
        <w:right w:val="none" w:sz="0" w:space="0" w:color="auto"/>
      </w:divBdr>
      <w:divsChild>
        <w:div w:id="1532953938">
          <w:marLeft w:val="0"/>
          <w:marRight w:val="0"/>
          <w:marTop w:val="0"/>
          <w:marBottom w:val="0"/>
          <w:divBdr>
            <w:top w:val="none" w:sz="0" w:space="0" w:color="auto"/>
            <w:left w:val="none" w:sz="0" w:space="0" w:color="auto"/>
            <w:bottom w:val="none" w:sz="0" w:space="0" w:color="auto"/>
            <w:right w:val="none" w:sz="0" w:space="0" w:color="auto"/>
          </w:divBdr>
        </w:div>
      </w:divsChild>
    </w:div>
    <w:div w:id="719670154">
      <w:bodyDiv w:val="1"/>
      <w:marLeft w:val="0"/>
      <w:marRight w:val="0"/>
      <w:marTop w:val="0"/>
      <w:marBottom w:val="0"/>
      <w:divBdr>
        <w:top w:val="none" w:sz="0" w:space="0" w:color="auto"/>
        <w:left w:val="none" w:sz="0" w:space="0" w:color="auto"/>
        <w:bottom w:val="none" w:sz="0" w:space="0" w:color="auto"/>
        <w:right w:val="none" w:sz="0" w:space="0" w:color="auto"/>
      </w:divBdr>
    </w:div>
    <w:div w:id="799373802">
      <w:bodyDiv w:val="1"/>
      <w:marLeft w:val="0"/>
      <w:marRight w:val="0"/>
      <w:marTop w:val="0"/>
      <w:marBottom w:val="0"/>
      <w:divBdr>
        <w:top w:val="none" w:sz="0" w:space="0" w:color="auto"/>
        <w:left w:val="none" w:sz="0" w:space="0" w:color="auto"/>
        <w:bottom w:val="none" w:sz="0" w:space="0" w:color="auto"/>
        <w:right w:val="none" w:sz="0" w:space="0" w:color="auto"/>
      </w:divBdr>
    </w:div>
    <w:div w:id="931007807">
      <w:bodyDiv w:val="1"/>
      <w:marLeft w:val="0"/>
      <w:marRight w:val="0"/>
      <w:marTop w:val="0"/>
      <w:marBottom w:val="0"/>
      <w:divBdr>
        <w:top w:val="none" w:sz="0" w:space="0" w:color="auto"/>
        <w:left w:val="none" w:sz="0" w:space="0" w:color="auto"/>
        <w:bottom w:val="none" w:sz="0" w:space="0" w:color="auto"/>
        <w:right w:val="none" w:sz="0" w:space="0" w:color="auto"/>
      </w:divBdr>
    </w:div>
    <w:div w:id="1025013799">
      <w:bodyDiv w:val="1"/>
      <w:marLeft w:val="0"/>
      <w:marRight w:val="0"/>
      <w:marTop w:val="0"/>
      <w:marBottom w:val="0"/>
      <w:divBdr>
        <w:top w:val="none" w:sz="0" w:space="0" w:color="auto"/>
        <w:left w:val="none" w:sz="0" w:space="0" w:color="auto"/>
        <w:bottom w:val="none" w:sz="0" w:space="0" w:color="auto"/>
        <w:right w:val="none" w:sz="0" w:space="0" w:color="auto"/>
      </w:divBdr>
    </w:div>
    <w:div w:id="1124346948">
      <w:bodyDiv w:val="1"/>
      <w:marLeft w:val="0"/>
      <w:marRight w:val="0"/>
      <w:marTop w:val="0"/>
      <w:marBottom w:val="0"/>
      <w:divBdr>
        <w:top w:val="none" w:sz="0" w:space="0" w:color="auto"/>
        <w:left w:val="none" w:sz="0" w:space="0" w:color="auto"/>
        <w:bottom w:val="none" w:sz="0" w:space="0" w:color="auto"/>
        <w:right w:val="none" w:sz="0" w:space="0" w:color="auto"/>
      </w:divBdr>
    </w:div>
    <w:div w:id="1283340766">
      <w:bodyDiv w:val="1"/>
      <w:marLeft w:val="0"/>
      <w:marRight w:val="0"/>
      <w:marTop w:val="0"/>
      <w:marBottom w:val="0"/>
      <w:divBdr>
        <w:top w:val="none" w:sz="0" w:space="0" w:color="auto"/>
        <w:left w:val="none" w:sz="0" w:space="0" w:color="auto"/>
        <w:bottom w:val="none" w:sz="0" w:space="0" w:color="auto"/>
        <w:right w:val="none" w:sz="0" w:space="0" w:color="auto"/>
      </w:divBdr>
    </w:div>
    <w:div w:id="1293444613">
      <w:bodyDiv w:val="1"/>
      <w:marLeft w:val="0"/>
      <w:marRight w:val="0"/>
      <w:marTop w:val="0"/>
      <w:marBottom w:val="0"/>
      <w:divBdr>
        <w:top w:val="none" w:sz="0" w:space="0" w:color="auto"/>
        <w:left w:val="none" w:sz="0" w:space="0" w:color="auto"/>
        <w:bottom w:val="none" w:sz="0" w:space="0" w:color="auto"/>
        <w:right w:val="none" w:sz="0" w:space="0" w:color="auto"/>
      </w:divBdr>
    </w:div>
    <w:div w:id="2138834295">
      <w:bodyDiv w:val="1"/>
      <w:marLeft w:val="0"/>
      <w:marRight w:val="0"/>
      <w:marTop w:val="0"/>
      <w:marBottom w:val="0"/>
      <w:divBdr>
        <w:top w:val="none" w:sz="0" w:space="0" w:color="auto"/>
        <w:left w:val="none" w:sz="0" w:space="0" w:color="auto"/>
        <w:bottom w:val="none" w:sz="0" w:space="0" w:color="auto"/>
        <w:right w:val="none" w:sz="0" w:space="0" w:color="auto"/>
      </w:divBdr>
    </w:div>
    <w:div w:id="2139569474">
      <w:bodyDiv w:val="1"/>
      <w:marLeft w:val="0"/>
      <w:marRight w:val="0"/>
      <w:marTop w:val="0"/>
      <w:marBottom w:val="0"/>
      <w:divBdr>
        <w:top w:val="none" w:sz="0" w:space="0" w:color="auto"/>
        <w:left w:val="none" w:sz="0" w:space="0" w:color="auto"/>
        <w:bottom w:val="none" w:sz="0" w:space="0" w:color="auto"/>
        <w:right w:val="none" w:sz="0" w:space="0" w:color="auto"/>
      </w:divBdr>
      <w:divsChild>
        <w:div w:id="70445076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beckhoff.com.cn/mod/resource/view.php?id=2710"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footer" Target="footer3.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2.xml"/><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binwang\Desktop\TwinCAT3&#28201;&#24230;&#25511;&#21046;&#24211;&#20351;&#29992;&#35828;&#26126;.doc.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2.xml><?xml version="1.0" encoding="utf-8"?>
<ds:datastoreItem xmlns:ds="http://schemas.openxmlformats.org/officeDocument/2006/customXml" ds:itemID="{1042B1B9-668A-40A5-87B3-32F4D5170A00}">
  <ds:schemaRefs>
    <ds:schemaRef ds:uri="http://schemas.openxmlformats.org/officeDocument/2006/bibliography"/>
  </ds:schemaRefs>
</ds:datastoreItem>
</file>

<file path=customXml/itemProps3.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F7B1C12-170D-4D55-980F-A0A04E2AF828}">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TwinCAT3温度控制库使用说明.doc.dotx</Template>
  <TotalTime>1236</TotalTime>
  <Pages>21</Pages>
  <Words>936</Words>
  <Characters>5338</Characters>
  <Application>Microsoft Office Word</Application>
  <DocSecurity>0</DocSecurity>
  <Lines>44</Lines>
  <Paragraphs>12</Paragraphs>
  <ScaleCrop>false</ScaleCrop>
  <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黄粱一梦兮</dc:creator>
  <cp:lastModifiedBy>Jibin Wang 汪继彬</cp:lastModifiedBy>
  <cp:revision>104</cp:revision>
  <dcterms:created xsi:type="dcterms:W3CDTF">2023-12-22T07:06:00Z</dcterms:created>
  <dcterms:modified xsi:type="dcterms:W3CDTF">2024-11-21T02:25:00Z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y fmtid="{D5CDD505-2E9C-101B-9397-08002B2CF9AE}" pid="4" name="ICV">
    <vt:lpwstr>4B70D2C2EA4648CFA182A8F7798D29FC</vt:lpwstr>
  </property>
  <property fmtid="{D5CDD505-2E9C-101B-9397-08002B2CF9AE}" pid="5" name="KSOProductBuildVer">
    <vt:lpwstr>2052-11.1.0.12313</vt:lpwstr>
  </property>
</Properties>
</file>