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2127773795"/>
        <w:docPartObj>
          <w:docPartGallery w:val="Cover Pages"/>
          <w:docPartUnique/>
        </w:docPartObj>
      </w:sdtPr>
      <w:sdtEndPr>
        <w:rPr>
          <w:color w:val="156082" w:themeColor="accent1"/>
          <w:kern w:val="0"/>
          <w:sz w:val="22"/>
        </w:rPr>
      </w:sdtEndPr>
      <w:sdtContent>
        <w:p w14:paraId="45FA95CB" w14:textId="7B171BE6" w:rsidR="00D77E61" w:rsidRDefault="00D77E61">
          <w:pPr>
            <w:rPr>
              <w:rFonts w:hint="eastAsia"/>
            </w:rPr>
          </w:pPr>
        </w:p>
        <w:tbl>
          <w:tblPr>
            <w:tblpPr w:leftFromText="187" w:rightFromText="187" w:horzAnchor="margin" w:tblpXSpec="center" w:tblpY="2881"/>
            <w:tblW w:w="4778" w:type="pct"/>
            <w:tblBorders>
              <w:left w:val="single" w:sz="12" w:space="0" w:color="156082" w:themeColor="accent1"/>
            </w:tblBorders>
            <w:tblCellMar>
              <w:left w:w="144" w:type="dxa"/>
              <w:right w:w="115" w:type="dxa"/>
            </w:tblCellMar>
            <w:tblLook w:val="04A0" w:firstRow="1" w:lastRow="0" w:firstColumn="1" w:lastColumn="0" w:noHBand="0" w:noVBand="1"/>
          </w:tblPr>
          <w:tblGrid>
            <w:gridCol w:w="7923"/>
          </w:tblGrid>
          <w:tr w:rsidR="00D77E61" w14:paraId="02665F57" w14:textId="77777777" w:rsidTr="008B208A">
            <w:sdt>
              <w:sdtPr>
                <w:rPr>
                  <w:color w:val="0F4761" w:themeColor="accent1" w:themeShade="BF"/>
                  <w:sz w:val="24"/>
                  <w:szCs w:val="24"/>
                </w:rPr>
                <w:alias w:val="公司"/>
                <w:id w:val="13406915"/>
                <w:placeholder>
                  <w:docPart w:val="296CAF7E07C240959F7DE62A1E783B2A"/>
                </w:placeholder>
                <w:dataBinding w:prefixMappings="xmlns:ns0='http://schemas.openxmlformats.org/officeDocument/2006/extended-properties'" w:xpath="/ns0:Properties[1]/ns0:Company[1]" w:storeItemID="{6668398D-A668-4E3E-A5EB-62B293D839F1}"/>
                <w:text/>
              </w:sdtPr>
              <w:sdtContent>
                <w:tc>
                  <w:tcPr>
                    <w:tcW w:w="7923" w:type="dxa"/>
                    <w:tcMar>
                      <w:top w:w="216" w:type="dxa"/>
                      <w:left w:w="115" w:type="dxa"/>
                      <w:bottom w:w="216" w:type="dxa"/>
                      <w:right w:w="115" w:type="dxa"/>
                    </w:tcMar>
                  </w:tcPr>
                  <w:p w14:paraId="39516397" w14:textId="501DDFC1" w:rsidR="00D77E61" w:rsidRDefault="00D77E61">
                    <w:pPr>
                      <w:pStyle w:val="ae"/>
                      <w:rPr>
                        <w:rFonts w:hint="eastAsia"/>
                        <w:color w:val="0F4761" w:themeColor="accent1" w:themeShade="BF"/>
                        <w:sz w:val="24"/>
                      </w:rPr>
                    </w:pPr>
                    <w:r>
                      <w:rPr>
                        <w:rFonts w:hint="eastAsia"/>
                        <w:color w:val="0F4761" w:themeColor="accent1" w:themeShade="BF"/>
                        <w:sz w:val="24"/>
                        <w:szCs w:val="24"/>
                      </w:rPr>
                      <w:t>Beckhoff</w:t>
                    </w:r>
                  </w:p>
                </w:tc>
              </w:sdtContent>
            </w:sdt>
          </w:tr>
          <w:tr w:rsidR="00D77E61" w14:paraId="1E9EE46D" w14:textId="77777777" w:rsidTr="008B208A">
            <w:tc>
              <w:tcPr>
                <w:tcW w:w="7923" w:type="dxa"/>
              </w:tcPr>
              <w:sdt>
                <w:sdtPr>
                  <w:rPr>
                    <w:rFonts w:asciiTheme="majorHAnsi" w:eastAsiaTheme="majorEastAsia" w:hAnsiTheme="majorHAnsi" w:cstheme="majorBidi" w:hint="eastAsia"/>
                    <w:color w:val="156082" w:themeColor="accent1"/>
                    <w:sz w:val="88"/>
                    <w:szCs w:val="88"/>
                  </w:rPr>
                  <w:alias w:val="标题"/>
                  <w:id w:val="13406919"/>
                  <w:placeholder>
                    <w:docPart w:val="DD1723A659F541AEAD081730945B74C5"/>
                  </w:placeholder>
                  <w:dataBinding w:prefixMappings="xmlns:ns0='http://schemas.openxmlformats.org/package/2006/metadata/core-properties' xmlns:ns1='http://purl.org/dc/elements/1.1/'" w:xpath="/ns0:coreProperties[1]/ns1:title[1]" w:storeItemID="{6C3C8BC8-F283-45AE-878A-BAB7291924A1}"/>
                  <w:text/>
                </w:sdtPr>
                <w:sdtContent>
                  <w:p w14:paraId="2C644B06" w14:textId="2C2E1E3F" w:rsidR="00D77E61" w:rsidRDefault="008B208A">
                    <w:pPr>
                      <w:pStyle w:val="ae"/>
                      <w:spacing w:line="216" w:lineRule="auto"/>
                      <w:rPr>
                        <w:rFonts w:asciiTheme="majorHAnsi" w:eastAsiaTheme="majorEastAsia" w:hAnsiTheme="majorHAnsi" w:cstheme="majorBidi" w:hint="eastAsia"/>
                        <w:color w:val="156082" w:themeColor="accent1"/>
                        <w:sz w:val="88"/>
                        <w:szCs w:val="88"/>
                      </w:rPr>
                    </w:pPr>
                    <w:r w:rsidRPr="008B208A">
                      <w:rPr>
                        <w:rFonts w:asciiTheme="majorHAnsi" w:eastAsiaTheme="majorEastAsia" w:hAnsiTheme="majorHAnsi" w:cstheme="majorBidi" w:hint="eastAsia"/>
                        <w:color w:val="156082" w:themeColor="accent1"/>
                        <w:sz w:val="88"/>
                        <w:szCs w:val="88"/>
                      </w:rPr>
                      <w:t>TwinCAT 3 Analytics基于</w:t>
                    </w:r>
                    <w:proofErr w:type="spellStart"/>
                    <w:r w:rsidRPr="008B208A">
                      <w:rPr>
                        <w:rFonts w:asciiTheme="majorHAnsi" w:eastAsiaTheme="majorEastAsia" w:hAnsiTheme="majorHAnsi" w:cstheme="majorBidi" w:hint="eastAsia"/>
                        <w:color w:val="156082" w:themeColor="accent1"/>
                        <w:sz w:val="88"/>
                        <w:szCs w:val="88"/>
                      </w:rPr>
                      <w:t>InfluxDB</w:t>
                    </w:r>
                    <w:proofErr w:type="spellEnd"/>
                    <w:r w:rsidRPr="008B208A">
                      <w:rPr>
                        <w:rFonts w:asciiTheme="majorHAnsi" w:eastAsiaTheme="majorEastAsia" w:hAnsiTheme="majorHAnsi" w:cstheme="majorBidi" w:hint="eastAsia"/>
                        <w:color w:val="156082" w:themeColor="accent1"/>
                        <w:sz w:val="88"/>
                        <w:szCs w:val="88"/>
                      </w:rPr>
                      <w:t xml:space="preserve"> 2实现数据采集与存储</w:t>
                    </w:r>
                  </w:p>
                </w:sdtContent>
              </w:sdt>
            </w:tc>
          </w:tr>
          <w:tr w:rsidR="00D77E61" w14:paraId="387A19E9" w14:textId="77777777" w:rsidTr="008B208A">
            <w:sdt>
              <w:sdtPr>
                <w:rPr>
                  <w:rFonts w:hint="eastAsia"/>
                  <w:color w:val="0F4761" w:themeColor="accent1" w:themeShade="BF"/>
                  <w:sz w:val="24"/>
                  <w:szCs w:val="24"/>
                </w:rPr>
                <w:alias w:val="副标题"/>
                <w:id w:val="13406923"/>
                <w:placeholder>
                  <w:docPart w:val="9F316D2619C341578AB0A0BBB3B99F63"/>
                </w:placeholder>
                <w:dataBinding w:prefixMappings="xmlns:ns0='http://schemas.openxmlformats.org/package/2006/metadata/core-properties' xmlns:ns1='http://purl.org/dc/elements/1.1/'" w:xpath="/ns0:coreProperties[1]/ns1:subject[1]" w:storeItemID="{6C3C8BC8-F283-45AE-878A-BAB7291924A1}"/>
                <w:text/>
              </w:sdtPr>
              <w:sdtContent>
                <w:tc>
                  <w:tcPr>
                    <w:tcW w:w="7923" w:type="dxa"/>
                    <w:tcMar>
                      <w:top w:w="216" w:type="dxa"/>
                      <w:left w:w="115" w:type="dxa"/>
                      <w:bottom w:w="216" w:type="dxa"/>
                      <w:right w:w="115" w:type="dxa"/>
                    </w:tcMar>
                  </w:tcPr>
                  <w:p w14:paraId="50ADD967" w14:textId="511DF38D" w:rsidR="00D77E61" w:rsidRDefault="00D77E61">
                    <w:pPr>
                      <w:pStyle w:val="ae"/>
                      <w:rPr>
                        <w:rFonts w:hint="eastAsia"/>
                        <w:color w:val="0F4761" w:themeColor="accent1" w:themeShade="BF"/>
                        <w:sz w:val="24"/>
                      </w:rPr>
                    </w:pPr>
                    <w:r>
                      <w:rPr>
                        <w:rFonts w:hint="eastAsia"/>
                        <w:color w:val="0F4761" w:themeColor="accent1" w:themeShade="BF"/>
                        <w:sz w:val="24"/>
                        <w:szCs w:val="24"/>
                      </w:rPr>
                      <w:t>TwinCAT Analytics</w:t>
                    </w:r>
                  </w:p>
                </w:tc>
              </w:sdtContent>
            </w:sdt>
          </w:tr>
        </w:tbl>
        <w:tbl>
          <w:tblPr>
            <w:tblpPr w:leftFromText="187" w:rightFromText="187" w:horzAnchor="margin" w:tblpXSpec="center" w:tblpYSpec="bottom"/>
            <w:tblW w:w="3857" w:type="pct"/>
            <w:tblLook w:val="04A0" w:firstRow="1" w:lastRow="0" w:firstColumn="1" w:lastColumn="0" w:noHBand="0" w:noVBand="1"/>
          </w:tblPr>
          <w:tblGrid>
            <w:gridCol w:w="6407"/>
          </w:tblGrid>
          <w:tr w:rsidR="00D77E61" w14:paraId="7702C52D" w14:textId="77777777">
            <w:tc>
              <w:tcPr>
                <w:tcW w:w="7221" w:type="dxa"/>
                <w:tcMar>
                  <w:top w:w="216" w:type="dxa"/>
                  <w:left w:w="115" w:type="dxa"/>
                  <w:bottom w:w="216" w:type="dxa"/>
                  <w:right w:w="115" w:type="dxa"/>
                </w:tcMar>
              </w:tcPr>
              <w:p w14:paraId="3F40E326" w14:textId="218C624C" w:rsidR="00D77E61" w:rsidRDefault="00000000">
                <w:pPr>
                  <w:pStyle w:val="ae"/>
                  <w:rPr>
                    <w:rFonts w:hint="eastAsia"/>
                    <w:color w:val="156082" w:themeColor="accent1"/>
                    <w:sz w:val="28"/>
                    <w:szCs w:val="28"/>
                  </w:rPr>
                </w:pPr>
                <w:sdt>
                  <w:sdtPr>
                    <w:rPr>
                      <w:rFonts w:hint="eastAsia"/>
                      <w:color w:val="156082" w:themeColor="accent1"/>
                      <w:sz w:val="28"/>
                      <w:szCs w:val="28"/>
                    </w:rPr>
                    <w:alias w:val="作者"/>
                    <w:id w:val="13406928"/>
                    <w:placeholder>
                      <w:docPart w:val="0835D3B3E359485D9A52BD4DA562E117"/>
                    </w:placeholder>
                    <w:dataBinding w:prefixMappings="xmlns:ns0='http://schemas.openxmlformats.org/package/2006/metadata/core-properties' xmlns:ns1='http://purl.org/dc/elements/1.1/'" w:xpath="/ns0:coreProperties[1]/ns1:creator[1]" w:storeItemID="{6C3C8BC8-F283-45AE-878A-BAB7291924A1}"/>
                    <w:text/>
                  </w:sdtPr>
                  <w:sdtContent>
                    <w:r w:rsidR="00D77E61">
                      <w:rPr>
                        <w:rFonts w:hint="eastAsia"/>
                        <w:color w:val="156082" w:themeColor="accent1"/>
                        <w:sz w:val="28"/>
                        <w:szCs w:val="28"/>
                      </w:rPr>
                      <w:t xml:space="preserve">Xingjian Shen </w:t>
                    </w:r>
                    <w:proofErr w:type="gramStart"/>
                    <w:r w:rsidR="00D77E61">
                      <w:rPr>
                        <w:rFonts w:hint="eastAsia"/>
                        <w:color w:val="156082" w:themeColor="accent1"/>
                        <w:sz w:val="28"/>
                        <w:szCs w:val="28"/>
                      </w:rPr>
                      <w:t>沈行健</w:t>
                    </w:r>
                    <w:proofErr w:type="gramEnd"/>
                  </w:sdtContent>
                </w:sdt>
                <w:r w:rsidR="00A422DF">
                  <w:rPr>
                    <w:rFonts w:hint="eastAsia"/>
                    <w:color w:val="156082" w:themeColor="accent1"/>
                    <w:sz w:val="28"/>
                    <w:szCs w:val="28"/>
                  </w:rPr>
                  <w:t xml:space="preserve"> 数据工程师</w:t>
                </w:r>
              </w:p>
              <w:sdt>
                <w:sdtPr>
                  <w:rPr>
                    <w:color w:val="156082" w:themeColor="accent1"/>
                    <w:sz w:val="28"/>
                    <w:szCs w:val="28"/>
                  </w:rPr>
                  <w:alias w:val="日期"/>
                  <w:tag w:val="日期"/>
                  <w:id w:val="13406932"/>
                  <w:placeholder>
                    <w:docPart w:val="D618F490E623494F9E9660CCF439D80C"/>
                  </w:placeholder>
                  <w:dataBinding w:prefixMappings="xmlns:ns0='http://schemas.microsoft.com/office/2006/coverPageProps'" w:xpath="/ns0:CoverPageProperties[1]/ns0:PublishDate[1]" w:storeItemID="{55AF091B-3C7A-41E3-B477-F2FDAA23CFDA}"/>
                  <w:date w:fullDate="2024-11-13T00:00:00Z">
                    <w:dateFormat w:val="yyyy-M-d"/>
                    <w:lid w:val="zh-CN"/>
                    <w:storeMappedDataAs w:val="dateTime"/>
                    <w:calendar w:val="gregorian"/>
                  </w:date>
                </w:sdtPr>
                <w:sdtContent>
                  <w:p w14:paraId="37570B09" w14:textId="23648BCF" w:rsidR="00D77E61" w:rsidRDefault="000E1659">
                    <w:pPr>
                      <w:pStyle w:val="ae"/>
                      <w:rPr>
                        <w:rFonts w:hint="eastAsia"/>
                        <w:color w:val="156082" w:themeColor="accent1"/>
                        <w:sz w:val="28"/>
                        <w:szCs w:val="28"/>
                      </w:rPr>
                    </w:pPr>
                    <w:r>
                      <w:rPr>
                        <w:rFonts w:hint="eastAsia"/>
                        <w:color w:val="156082" w:themeColor="accent1"/>
                        <w:sz w:val="28"/>
                        <w:szCs w:val="28"/>
                      </w:rPr>
                      <w:t>2024-11-13</w:t>
                    </w:r>
                  </w:p>
                </w:sdtContent>
              </w:sdt>
              <w:p w14:paraId="214F3722" w14:textId="77777777" w:rsidR="00D77E61" w:rsidRDefault="00D77E61">
                <w:pPr>
                  <w:pStyle w:val="ae"/>
                  <w:rPr>
                    <w:rFonts w:hint="eastAsia"/>
                    <w:color w:val="156082" w:themeColor="accent1"/>
                  </w:rPr>
                </w:pPr>
              </w:p>
            </w:tc>
          </w:tr>
        </w:tbl>
        <w:p w14:paraId="3A5041AD" w14:textId="77777777" w:rsidR="000F4540" w:rsidRPr="000F4540" w:rsidRDefault="00D77E61" w:rsidP="000F4540">
          <w:pPr>
            <w:pStyle w:val="a5"/>
            <w:spacing w:line="360" w:lineRule="auto"/>
            <w:rPr>
              <w:rFonts w:ascii="微软雅黑" w:eastAsia="微软雅黑" w:hAnsi="微软雅黑" w:hint="eastAsia"/>
              <w:b/>
              <w:bCs/>
            </w:rPr>
          </w:pPr>
          <w:r>
            <w:br w:type="page"/>
          </w:r>
          <w:r w:rsidR="000F4540" w:rsidRPr="000F4540">
            <w:rPr>
              <w:rFonts w:ascii="微软雅黑" w:eastAsia="微软雅黑" w:hAnsi="微软雅黑" w:hint="eastAsia"/>
              <w:b/>
              <w:bCs/>
            </w:rPr>
            <w:lastRenderedPageBreak/>
            <w:t>摘要</w:t>
          </w:r>
        </w:p>
        <w:p w14:paraId="6116550B" w14:textId="29F22C2A" w:rsidR="000F4540" w:rsidRPr="000F4540" w:rsidRDefault="000F4540" w:rsidP="000F4540">
          <w:pPr>
            <w:pStyle w:val="a5"/>
            <w:spacing w:line="360" w:lineRule="auto"/>
            <w:jc w:val="left"/>
            <w:rPr>
              <w:rFonts w:ascii="新宋体" w:eastAsia="新宋体" w:hAnsi="新宋体" w:hint="eastAsia"/>
            </w:rPr>
          </w:pPr>
          <w:r w:rsidRPr="000F4540">
            <w:rPr>
              <w:rFonts w:ascii="新宋体" w:eastAsia="新宋体" w:hAnsi="新宋体" w:hint="eastAsia"/>
              <w:color w:val="auto"/>
              <w:sz w:val="24"/>
              <w:szCs w:val="24"/>
            </w:rPr>
            <w:t>本文档的目的是</w:t>
          </w:r>
          <w:r>
            <w:rPr>
              <w:rFonts w:ascii="新宋体" w:eastAsia="新宋体" w:hAnsi="新宋体" w:hint="eastAsia"/>
              <w:color w:val="auto"/>
              <w:sz w:val="24"/>
              <w:szCs w:val="24"/>
            </w:rPr>
            <w:t>介绍TwinCAT Analytics的数据存储工具（Storage Provider,以下简称SP）的使用，以及通过MQTT进行数据的本地存储使用步骤。</w:t>
          </w:r>
          <w:r w:rsidR="000330C8">
            <w:rPr>
              <w:rFonts w:ascii="新宋体" w:eastAsia="新宋体" w:hAnsi="新宋体" w:hint="eastAsia"/>
              <w:color w:val="auto"/>
              <w:sz w:val="24"/>
              <w:szCs w:val="24"/>
            </w:rPr>
            <w:t>SP在今年上半年扩展了数据库以及数据存储类型的支持，本文档以本地</w:t>
          </w:r>
          <w:proofErr w:type="spellStart"/>
          <w:r w:rsidR="000330C8">
            <w:rPr>
              <w:rFonts w:ascii="新宋体" w:eastAsia="新宋体" w:hAnsi="新宋体" w:hint="eastAsia"/>
              <w:color w:val="auto"/>
              <w:sz w:val="24"/>
              <w:szCs w:val="24"/>
            </w:rPr>
            <w:t>InfluxDB</w:t>
          </w:r>
          <w:proofErr w:type="spellEnd"/>
          <w:r w:rsidR="000330C8">
            <w:rPr>
              <w:rFonts w:ascii="新宋体" w:eastAsia="新宋体" w:hAnsi="新宋体" w:hint="eastAsia"/>
              <w:color w:val="auto"/>
              <w:sz w:val="24"/>
              <w:szCs w:val="24"/>
            </w:rPr>
            <w:t xml:space="preserve"> 2作为存储地点，使PLC中产生（收集）的数据实时更新到</w:t>
          </w:r>
          <w:proofErr w:type="spellStart"/>
          <w:r w:rsidR="000330C8">
            <w:rPr>
              <w:rFonts w:ascii="新宋体" w:eastAsia="新宋体" w:hAnsi="新宋体" w:hint="eastAsia"/>
              <w:color w:val="auto"/>
              <w:sz w:val="24"/>
              <w:szCs w:val="24"/>
            </w:rPr>
            <w:t>InfluxDB</w:t>
          </w:r>
          <w:proofErr w:type="spellEnd"/>
          <w:r w:rsidR="000330C8">
            <w:rPr>
              <w:rFonts w:ascii="新宋体" w:eastAsia="新宋体" w:hAnsi="新宋体" w:hint="eastAsia"/>
              <w:color w:val="auto"/>
              <w:sz w:val="24"/>
              <w:szCs w:val="24"/>
            </w:rPr>
            <w:t xml:space="preserve"> 2中。本文会介绍</w:t>
          </w:r>
          <w:proofErr w:type="spellStart"/>
          <w:r w:rsidR="000330C8">
            <w:rPr>
              <w:rFonts w:ascii="新宋体" w:eastAsia="新宋体" w:hAnsi="新宋体" w:hint="eastAsia"/>
              <w:color w:val="auto"/>
              <w:sz w:val="24"/>
              <w:szCs w:val="24"/>
            </w:rPr>
            <w:t>InfluxDB</w:t>
          </w:r>
          <w:proofErr w:type="spellEnd"/>
          <w:r w:rsidR="000330C8">
            <w:rPr>
              <w:rFonts w:ascii="新宋体" w:eastAsia="新宋体" w:hAnsi="新宋体" w:hint="eastAsia"/>
              <w:color w:val="auto"/>
              <w:sz w:val="24"/>
              <w:szCs w:val="24"/>
            </w:rPr>
            <w:t xml:space="preserve"> 2的配置以及SP 更新后的SP Configurator（SP 管理工具）配置。</w:t>
          </w:r>
          <w:r w:rsidR="001B3E45">
            <w:rPr>
              <w:rFonts w:ascii="新宋体" w:eastAsia="新宋体" w:hAnsi="新宋体" w:hint="eastAsia"/>
              <w:color w:val="auto"/>
              <w:sz w:val="24"/>
              <w:szCs w:val="24"/>
            </w:rPr>
            <w:t>本教程的配置是在Windows 10的虚拟机中完成，TwinCAT 版本为4026。</w:t>
          </w:r>
          <w:r w:rsidR="00A14A70">
            <w:rPr>
              <w:rFonts w:ascii="新宋体" w:eastAsia="新宋体" w:hAnsi="新宋体" w:hint="eastAsia"/>
              <w:color w:val="auto"/>
              <w:sz w:val="24"/>
              <w:szCs w:val="24"/>
            </w:rPr>
            <w:t>涉及到的T</w:t>
          </w:r>
          <w:r w:rsidR="00A14A70">
            <w:rPr>
              <w:rFonts w:ascii="新宋体" w:eastAsia="新宋体" w:hAnsi="新宋体"/>
              <w:color w:val="auto"/>
              <w:sz w:val="24"/>
              <w:szCs w:val="24"/>
            </w:rPr>
            <w:t>winCAT</w:t>
          </w:r>
          <w:r w:rsidR="00A14A70">
            <w:rPr>
              <w:rFonts w:ascii="新宋体" w:eastAsia="新宋体" w:hAnsi="新宋体" w:hint="eastAsia"/>
              <w:color w:val="auto"/>
              <w:sz w:val="24"/>
              <w:szCs w:val="24"/>
            </w:rPr>
            <w:t>授权是TF3500以及TF3520。</w:t>
          </w:r>
        </w:p>
        <w:p w14:paraId="04F95C0B" w14:textId="23CF41A6" w:rsidR="00D77E61" w:rsidRDefault="00000000">
          <w:pPr>
            <w:widowControl/>
            <w:jc w:val="left"/>
            <w:rPr>
              <w:rFonts w:hint="eastAsia"/>
              <w:color w:val="156082" w:themeColor="accent1"/>
              <w:kern w:val="0"/>
              <w:sz w:val="22"/>
            </w:rPr>
          </w:pPr>
        </w:p>
      </w:sdtContent>
    </w:sdt>
    <w:sdt>
      <w:sdtPr>
        <w:rPr>
          <w:rFonts w:asciiTheme="minorHAnsi" w:eastAsiaTheme="minorEastAsia" w:hAnsiTheme="minorHAnsi" w:cstheme="minorBidi"/>
          <w:color w:val="auto"/>
          <w:kern w:val="2"/>
          <w:sz w:val="21"/>
          <w:szCs w:val="22"/>
          <w:lang w:val="zh-CN"/>
        </w:rPr>
        <w:id w:val="1454061688"/>
        <w:docPartObj>
          <w:docPartGallery w:val="Table of Contents"/>
          <w:docPartUnique/>
        </w:docPartObj>
      </w:sdtPr>
      <w:sdtEndPr>
        <w:rPr>
          <w:b/>
          <w:bCs/>
        </w:rPr>
      </w:sdtEndPr>
      <w:sdtContent>
        <w:p w14:paraId="20BEAC03" w14:textId="6A932DEE" w:rsidR="001F02AC" w:rsidRDefault="001F02AC">
          <w:pPr>
            <w:pStyle w:val="TOC"/>
            <w:rPr>
              <w:rFonts w:hint="eastAsia"/>
            </w:rPr>
          </w:pPr>
          <w:r>
            <w:rPr>
              <w:lang w:val="zh-CN"/>
            </w:rPr>
            <w:t>目录</w:t>
          </w:r>
        </w:p>
        <w:p w14:paraId="7B03410A" w14:textId="084D994C" w:rsidR="00A14A70" w:rsidRDefault="001F02AC">
          <w:pPr>
            <w:pStyle w:val="TOC1"/>
            <w:tabs>
              <w:tab w:val="right" w:leader="dot" w:pos="8296"/>
            </w:tabs>
            <w:rPr>
              <w:rFonts w:cstheme="minorBidi" w:hint="eastAsia"/>
              <w:noProof/>
              <w:kern w:val="2"/>
              <w:szCs w:val="24"/>
              <w14:ligatures w14:val="standardContextual"/>
            </w:rPr>
          </w:pPr>
          <w:r>
            <w:fldChar w:fldCharType="begin"/>
          </w:r>
          <w:r>
            <w:instrText xml:space="preserve"> TOC \o "1-3" \h \z \u </w:instrText>
          </w:r>
          <w:r>
            <w:fldChar w:fldCharType="separate"/>
          </w:r>
          <w:hyperlink w:anchor="_Toc182922421" w:history="1">
            <w:r w:rsidR="00A14A70" w:rsidRPr="00607E96">
              <w:rPr>
                <w:rStyle w:val="af0"/>
                <w:noProof/>
              </w:rPr>
              <w:t>Storage Provider的安装及配置</w:t>
            </w:r>
            <w:r w:rsidR="00A14A70">
              <w:rPr>
                <w:noProof/>
                <w:webHidden/>
              </w:rPr>
              <w:tab/>
            </w:r>
            <w:r w:rsidR="00A14A70">
              <w:rPr>
                <w:noProof/>
                <w:webHidden/>
              </w:rPr>
              <w:fldChar w:fldCharType="begin"/>
            </w:r>
            <w:r w:rsidR="00A14A70">
              <w:rPr>
                <w:noProof/>
                <w:webHidden/>
              </w:rPr>
              <w:instrText xml:space="preserve"> PAGEREF _Toc182922421 \h </w:instrText>
            </w:r>
            <w:r w:rsidR="00A14A70">
              <w:rPr>
                <w:noProof/>
                <w:webHidden/>
              </w:rPr>
            </w:r>
            <w:r w:rsidR="00A14A70">
              <w:rPr>
                <w:noProof/>
                <w:webHidden/>
              </w:rPr>
              <w:fldChar w:fldCharType="separate"/>
            </w:r>
            <w:r w:rsidR="00A14A70">
              <w:rPr>
                <w:noProof/>
                <w:webHidden/>
              </w:rPr>
              <w:t>3</w:t>
            </w:r>
            <w:r w:rsidR="00A14A70">
              <w:rPr>
                <w:noProof/>
                <w:webHidden/>
              </w:rPr>
              <w:fldChar w:fldCharType="end"/>
            </w:r>
          </w:hyperlink>
        </w:p>
        <w:p w14:paraId="46E306BB" w14:textId="40C7D203" w:rsidR="00A14A70" w:rsidRDefault="00A14A70">
          <w:pPr>
            <w:pStyle w:val="TOC2"/>
            <w:tabs>
              <w:tab w:val="right" w:leader="dot" w:pos="8296"/>
            </w:tabs>
            <w:rPr>
              <w:rFonts w:cstheme="minorBidi" w:hint="eastAsia"/>
              <w:noProof/>
              <w:kern w:val="2"/>
              <w:szCs w:val="24"/>
              <w14:ligatures w14:val="standardContextual"/>
            </w:rPr>
          </w:pPr>
          <w:hyperlink w:anchor="_Toc182922422" w:history="1">
            <w:r w:rsidRPr="00607E96">
              <w:rPr>
                <w:rStyle w:val="af0"/>
                <w:noProof/>
              </w:rPr>
              <w:t>安装</w:t>
            </w:r>
            <w:r>
              <w:rPr>
                <w:noProof/>
                <w:webHidden/>
              </w:rPr>
              <w:tab/>
            </w:r>
            <w:r>
              <w:rPr>
                <w:noProof/>
                <w:webHidden/>
              </w:rPr>
              <w:fldChar w:fldCharType="begin"/>
            </w:r>
            <w:r>
              <w:rPr>
                <w:noProof/>
                <w:webHidden/>
              </w:rPr>
              <w:instrText xml:space="preserve"> PAGEREF _Toc182922422 \h </w:instrText>
            </w:r>
            <w:r>
              <w:rPr>
                <w:noProof/>
                <w:webHidden/>
              </w:rPr>
            </w:r>
            <w:r>
              <w:rPr>
                <w:noProof/>
                <w:webHidden/>
              </w:rPr>
              <w:fldChar w:fldCharType="separate"/>
            </w:r>
            <w:r>
              <w:rPr>
                <w:noProof/>
                <w:webHidden/>
              </w:rPr>
              <w:t>3</w:t>
            </w:r>
            <w:r>
              <w:rPr>
                <w:noProof/>
                <w:webHidden/>
              </w:rPr>
              <w:fldChar w:fldCharType="end"/>
            </w:r>
          </w:hyperlink>
        </w:p>
        <w:p w14:paraId="0E861592" w14:textId="27CC6FFD" w:rsidR="00A14A70" w:rsidRDefault="00A14A70">
          <w:pPr>
            <w:pStyle w:val="TOC2"/>
            <w:tabs>
              <w:tab w:val="right" w:leader="dot" w:pos="8296"/>
            </w:tabs>
            <w:rPr>
              <w:rFonts w:cstheme="minorBidi" w:hint="eastAsia"/>
              <w:noProof/>
              <w:kern w:val="2"/>
              <w:szCs w:val="24"/>
              <w14:ligatures w14:val="standardContextual"/>
            </w:rPr>
          </w:pPr>
          <w:hyperlink w:anchor="_Toc182922423" w:history="1">
            <w:r w:rsidRPr="00607E96">
              <w:rPr>
                <w:rStyle w:val="af0"/>
                <w:noProof/>
              </w:rPr>
              <w:t>配置</w:t>
            </w:r>
            <w:r>
              <w:rPr>
                <w:noProof/>
                <w:webHidden/>
              </w:rPr>
              <w:tab/>
            </w:r>
            <w:r>
              <w:rPr>
                <w:noProof/>
                <w:webHidden/>
              </w:rPr>
              <w:fldChar w:fldCharType="begin"/>
            </w:r>
            <w:r>
              <w:rPr>
                <w:noProof/>
                <w:webHidden/>
              </w:rPr>
              <w:instrText xml:space="preserve"> PAGEREF _Toc182922423 \h </w:instrText>
            </w:r>
            <w:r>
              <w:rPr>
                <w:noProof/>
                <w:webHidden/>
              </w:rPr>
            </w:r>
            <w:r>
              <w:rPr>
                <w:noProof/>
                <w:webHidden/>
              </w:rPr>
              <w:fldChar w:fldCharType="separate"/>
            </w:r>
            <w:r>
              <w:rPr>
                <w:noProof/>
                <w:webHidden/>
              </w:rPr>
              <w:t>4</w:t>
            </w:r>
            <w:r>
              <w:rPr>
                <w:noProof/>
                <w:webHidden/>
              </w:rPr>
              <w:fldChar w:fldCharType="end"/>
            </w:r>
          </w:hyperlink>
        </w:p>
        <w:p w14:paraId="48F62927" w14:textId="6E9B9BB5" w:rsidR="00A14A70" w:rsidRDefault="00A14A70">
          <w:pPr>
            <w:pStyle w:val="TOC1"/>
            <w:tabs>
              <w:tab w:val="right" w:leader="dot" w:pos="8296"/>
            </w:tabs>
            <w:rPr>
              <w:rFonts w:cstheme="minorBidi" w:hint="eastAsia"/>
              <w:noProof/>
              <w:kern w:val="2"/>
              <w:szCs w:val="24"/>
              <w14:ligatures w14:val="standardContextual"/>
            </w:rPr>
          </w:pPr>
          <w:hyperlink w:anchor="_Toc182922424" w:history="1">
            <w:r w:rsidRPr="00607E96">
              <w:rPr>
                <w:rStyle w:val="af0"/>
                <w:noProof/>
                <w:lang w:val="de-DE"/>
              </w:rPr>
              <w:t>InfluxDB 2</w:t>
            </w:r>
            <w:r w:rsidRPr="00607E96">
              <w:rPr>
                <w:rStyle w:val="af0"/>
                <w:noProof/>
              </w:rPr>
              <w:t>的安装及配置</w:t>
            </w:r>
            <w:r>
              <w:rPr>
                <w:noProof/>
                <w:webHidden/>
              </w:rPr>
              <w:tab/>
            </w:r>
            <w:r>
              <w:rPr>
                <w:noProof/>
                <w:webHidden/>
              </w:rPr>
              <w:fldChar w:fldCharType="begin"/>
            </w:r>
            <w:r>
              <w:rPr>
                <w:noProof/>
                <w:webHidden/>
              </w:rPr>
              <w:instrText xml:space="preserve"> PAGEREF _Toc182922424 \h </w:instrText>
            </w:r>
            <w:r>
              <w:rPr>
                <w:noProof/>
                <w:webHidden/>
              </w:rPr>
            </w:r>
            <w:r>
              <w:rPr>
                <w:noProof/>
                <w:webHidden/>
              </w:rPr>
              <w:fldChar w:fldCharType="separate"/>
            </w:r>
            <w:r>
              <w:rPr>
                <w:noProof/>
                <w:webHidden/>
              </w:rPr>
              <w:t>5</w:t>
            </w:r>
            <w:r>
              <w:rPr>
                <w:noProof/>
                <w:webHidden/>
              </w:rPr>
              <w:fldChar w:fldCharType="end"/>
            </w:r>
          </w:hyperlink>
        </w:p>
        <w:p w14:paraId="26958FF7" w14:textId="2A8791D3" w:rsidR="00A14A70" w:rsidRDefault="00A14A70">
          <w:pPr>
            <w:pStyle w:val="TOC2"/>
            <w:tabs>
              <w:tab w:val="right" w:leader="dot" w:pos="8296"/>
            </w:tabs>
            <w:rPr>
              <w:rFonts w:cstheme="minorBidi" w:hint="eastAsia"/>
              <w:noProof/>
              <w:kern w:val="2"/>
              <w:szCs w:val="24"/>
              <w14:ligatures w14:val="standardContextual"/>
            </w:rPr>
          </w:pPr>
          <w:hyperlink w:anchor="_Toc182922425" w:history="1">
            <w:r w:rsidRPr="00607E96">
              <w:rPr>
                <w:rStyle w:val="af0"/>
                <w:noProof/>
              </w:rPr>
              <w:t>安装</w:t>
            </w:r>
            <w:r>
              <w:rPr>
                <w:noProof/>
                <w:webHidden/>
              </w:rPr>
              <w:tab/>
            </w:r>
            <w:r>
              <w:rPr>
                <w:noProof/>
                <w:webHidden/>
              </w:rPr>
              <w:fldChar w:fldCharType="begin"/>
            </w:r>
            <w:r>
              <w:rPr>
                <w:noProof/>
                <w:webHidden/>
              </w:rPr>
              <w:instrText xml:space="preserve"> PAGEREF _Toc182922425 \h </w:instrText>
            </w:r>
            <w:r>
              <w:rPr>
                <w:noProof/>
                <w:webHidden/>
              </w:rPr>
            </w:r>
            <w:r>
              <w:rPr>
                <w:noProof/>
                <w:webHidden/>
              </w:rPr>
              <w:fldChar w:fldCharType="separate"/>
            </w:r>
            <w:r>
              <w:rPr>
                <w:noProof/>
                <w:webHidden/>
              </w:rPr>
              <w:t>5</w:t>
            </w:r>
            <w:r>
              <w:rPr>
                <w:noProof/>
                <w:webHidden/>
              </w:rPr>
              <w:fldChar w:fldCharType="end"/>
            </w:r>
          </w:hyperlink>
        </w:p>
        <w:p w14:paraId="52C0C58E" w14:textId="41D1DDAA" w:rsidR="00A14A70" w:rsidRDefault="00A14A70">
          <w:pPr>
            <w:pStyle w:val="TOC2"/>
            <w:tabs>
              <w:tab w:val="right" w:leader="dot" w:pos="8296"/>
            </w:tabs>
            <w:rPr>
              <w:rFonts w:cstheme="minorBidi" w:hint="eastAsia"/>
              <w:noProof/>
              <w:kern w:val="2"/>
              <w:szCs w:val="24"/>
              <w14:ligatures w14:val="standardContextual"/>
            </w:rPr>
          </w:pPr>
          <w:hyperlink w:anchor="_Toc182922426" w:history="1">
            <w:r w:rsidRPr="00607E96">
              <w:rPr>
                <w:rStyle w:val="af0"/>
                <w:noProof/>
              </w:rPr>
              <w:t>配置</w:t>
            </w:r>
            <w:r>
              <w:rPr>
                <w:noProof/>
                <w:webHidden/>
              </w:rPr>
              <w:tab/>
            </w:r>
            <w:r>
              <w:rPr>
                <w:noProof/>
                <w:webHidden/>
              </w:rPr>
              <w:fldChar w:fldCharType="begin"/>
            </w:r>
            <w:r>
              <w:rPr>
                <w:noProof/>
                <w:webHidden/>
              </w:rPr>
              <w:instrText xml:space="preserve"> PAGEREF _Toc182922426 \h </w:instrText>
            </w:r>
            <w:r>
              <w:rPr>
                <w:noProof/>
                <w:webHidden/>
              </w:rPr>
            </w:r>
            <w:r>
              <w:rPr>
                <w:noProof/>
                <w:webHidden/>
              </w:rPr>
              <w:fldChar w:fldCharType="separate"/>
            </w:r>
            <w:r>
              <w:rPr>
                <w:noProof/>
                <w:webHidden/>
              </w:rPr>
              <w:t>5</w:t>
            </w:r>
            <w:r>
              <w:rPr>
                <w:noProof/>
                <w:webHidden/>
              </w:rPr>
              <w:fldChar w:fldCharType="end"/>
            </w:r>
          </w:hyperlink>
        </w:p>
        <w:p w14:paraId="4867B5B9" w14:textId="571EBF54" w:rsidR="00A14A70" w:rsidRDefault="00A14A70">
          <w:pPr>
            <w:pStyle w:val="TOC3"/>
            <w:tabs>
              <w:tab w:val="right" w:leader="dot" w:pos="8296"/>
            </w:tabs>
            <w:rPr>
              <w:rFonts w:cstheme="minorBidi" w:hint="eastAsia"/>
              <w:noProof/>
              <w:kern w:val="2"/>
              <w:szCs w:val="24"/>
              <w14:ligatures w14:val="standardContextual"/>
            </w:rPr>
          </w:pPr>
          <w:hyperlink w:anchor="_Toc182922427" w:history="1">
            <w:r w:rsidRPr="00607E96">
              <w:rPr>
                <w:rStyle w:val="af0"/>
                <w:noProof/>
              </w:rPr>
              <w:t>通过命令行管理数据库</w:t>
            </w:r>
            <w:r>
              <w:rPr>
                <w:noProof/>
                <w:webHidden/>
              </w:rPr>
              <w:tab/>
            </w:r>
            <w:r>
              <w:rPr>
                <w:noProof/>
                <w:webHidden/>
              </w:rPr>
              <w:fldChar w:fldCharType="begin"/>
            </w:r>
            <w:r>
              <w:rPr>
                <w:noProof/>
                <w:webHidden/>
              </w:rPr>
              <w:instrText xml:space="preserve"> PAGEREF _Toc182922427 \h </w:instrText>
            </w:r>
            <w:r>
              <w:rPr>
                <w:noProof/>
                <w:webHidden/>
              </w:rPr>
            </w:r>
            <w:r>
              <w:rPr>
                <w:noProof/>
                <w:webHidden/>
              </w:rPr>
              <w:fldChar w:fldCharType="separate"/>
            </w:r>
            <w:r>
              <w:rPr>
                <w:noProof/>
                <w:webHidden/>
              </w:rPr>
              <w:t>7</w:t>
            </w:r>
            <w:r>
              <w:rPr>
                <w:noProof/>
                <w:webHidden/>
              </w:rPr>
              <w:fldChar w:fldCharType="end"/>
            </w:r>
          </w:hyperlink>
        </w:p>
        <w:p w14:paraId="4DB34B94" w14:textId="1F84C7EC" w:rsidR="00A14A70" w:rsidRDefault="00A14A70">
          <w:pPr>
            <w:pStyle w:val="TOC1"/>
            <w:tabs>
              <w:tab w:val="right" w:leader="dot" w:pos="8296"/>
            </w:tabs>
            <w:rPr>
              <w:rFonts w:cstheme="minorBidi" w:hint="eastAsia"/>
              <w:noProof/>
              <w:kern w:val="2"/>
              <w:szCs w:val="24"/>
              <w14:ligatures w14:val="standardContextual"/>
            </w:rPr>
          </w:pPr>
          <w:hyperlink w:anchor="_Toc182922428" w:history="1">
            <w:r w:rsidRPr="00607E96">
              <w:rPr>
                <w:rStyle w:val="af0"/>
                <w:noProof/>
              </w:rPr>
              <w:t>数据在PLC和数据库的收发</w:t>
            </w:r>
            <w:r>
              <w:rPr>
                <w:noProof/>
                <w:webHidden/>
              </w:rPr>
              <w:tab/>
            </w:r>
            <w:r>
              <w:rPr>
                <w:noProof/>
                <w:webHidden/>
              </w:rPr>
              <w:fldChar w:fldCharType="begin"/>
            </w:r>
            <w:r>
              <w:rPr>
                <w:noProof/>
                <w:webHidden/>
              </w:rPr>
              <w:instrText xml:space="preserve"> PAGEREF _Toc182922428 \h </w:instrText>
            </w:r>
            <w:r>
              <w:rPr>
                <w:noProof/>
                <w:webHidden/>
              </w:rPr>
            </w:r>
            <w:r>
              <w:rPr>
                <w:noProof/>
                <w:webHidden/>
              </w:rPr>
              <w:fldChar w:fldCharType="separate"/>
            </w:r>
            <w:r>
              <w:rPr>
                <w:noProof/>
                <w:webHidden/>
              </w:rPr>
              <w:t>8</w:t>
            </w:r>
            <w:r>
              <w:rPr>
                <w:noProof/>
                <w:webHidden/>
              </w:rPr>
              <w:fldChar w:fldCharType="end"/>
            </w:r>
          </w:hyperlink>
        </w:p>
        <w:p w14:paraId="726750A4" w14:textId="0C403432" w:rsidR="00A14A70" w:rsidRDefault="00A14A70">
          <w:pPr>
            <w:pStyle w:val="TOC2"/>
            <w:tabs>
              <w:tab w:val="right" w:leader="dot" w:pos="8296"/>
            </w:tabs>
            <w:rPr>
              <w:rFonts w:cstheme="minorBidi" w:hint="eastAsia"/>
              <w:noProof/>
              <w:kern w:val="2"/>
              <w:szCs w:val="24"/>
              <w14:ligatures w14:val="standardContextual"/>
            </w:rPr>
          </w:pPr>
          <w:hyperlink w:anchor="_Toc182922429" w:history="1">
            <w:r w:rsidRPr="00607E96">
              <w:rPr>
                <w:rStyle w:val="af0"/>
                <w:noProof/>
              </w:rPr>
              <w:t>Data Logger配置以及变量的关联</w:t>
            </w:r>
            <w:r>
              <w:rPr>
                <w:noProof/>
                <w:webHidden/>
              </w:rPr>
              <w:tab/>
            </w:r>
            <w:r>
              <w:rPr>
                <w:noProof/>
                <w:webHidden/>
              </w:rPr>
              <w:fldChar w:fldCharType="begin"/>
            </w:r>
            <w:r>
              <w:rPr>
                <w:noProof/>
                <w:webHidden/>
              </w:rPr>
              <w:instrText xml:space="preserve"> PAGEREF _Toc182922429 \h </w:instrText>
            </w:r>
            <w:r>
              <w:rPr>
                <w:noProof/>
                <w:webHidden/>
              </w:rPr>
            </w:r>
            <w:r>
              <w:rPr>
                <w:noProof/>
                <w:webHidden/>
              </w:rPr>
              <w:fldChar w:fldCharType="separate"/>
            </w:r>
            <w:r>
              <w:rPr>
                <w:noProof/>
                <w:webHidden/>
              </w:rPr>
              <w:t>8</w:t>
            </w:r>
            <w:r>
              <w:rPr>
                <w:noProof/>
                <w:webHidden/>
              </w:rPr>
              <w:fldChar w:fldCharType="end"/>
            </w:r>
          </w:hyperlink>
        </w:p>
        <w:p w14:paraId="008DA8A8" w14:textId="5CE13835" w:rsidR="00A14A70" w:rsidRDefault="00A14A70">
          <w:pPr>
            <w:pStyle w:val="TOC3"/>
            <w:tabs>
              <w:tab w:val="right" w:leader="dot" w:pos="8296"/>
            </w:tabs>
            <w:rPr>
              <w:rFonts w:cstheme="minorBidi" w:hint="eastAsia"/>
              <w:noProof/>
              <w:kern w:val="2"/>
              <w:szCs w:val="24"/>
              <w14:ligatures w14:val="standardContextual"/>
            </w:rPr>
          </w:pPr>
          <w:hyperlink w:anchor="_Toc182922430" w:history="1">
            <w:r w:rsidRPr="00607E96">
              <w:rPr>
                <w:rStyle w:val="af0"/>
                <w:noProof/>
              </w:rPr>
              <w:t>添加MQTT配置并使用Data Logger进行数据传输</w:t>
            </w:r>
            <w:r>
              <w:rPr>
                <w:noProof/>
                <w:webHidden/>
              </w:rPr>
              <w:tab/>
            </w:r>
            <w:r>
              <w:rPr>
                <w:noProof/>
                <w:webHidden/>
              </w:rPr>
              <w:fldChar w:fldCharType="begin"/>
            </w:r>
            <w:r>
              <w:rPr>
                <w:noProof/>
                <w:webHidden/>
              </w:rPr>
              <w:instrText xml:space="preserve"> PAGEREF _Toc182922430 \h </w:instrText>
            </w:r>
            <w:r>
              <w:rPr>
                <w:noProof/>
                <w:webHidden/>
              </w:rPr>
            </w:r>
            <w:r>
              <w:rPr>
                <w:noProof/>
                <w:webHidden/>
              </w:rPr>
              <w:fldChar w:fldCharType="separate"/>
            </w:r>
            <w:r>
              <w:rPr>
                <w:noProof/>
                <w:webHidden/>
              </w:rPr>
              <w:t>8</w:t>
            </w:r>
            <w:r>
              <w:rPr>
                <w:noProof/>
                <w:webHidden/>
              </w:rPr>
              <w:fldChar w:fldCharType="end"/>
            </w:r>
          </w:hyperlink>
        </w:p>
        <w:p w14:paraId="558BD8EC" w14:textId="5A39ED7B" w:rsidR="00A14A70" w:rsidRDefault="00A14A70">
          <w:pPr>
            <w:pStyle w:val="TOC2"/>
            <w:tabs>
              <w:tab w:val="right" w:leader="dot" w:pos="8296"/>
            </w:tabs>
            <w:rPr>
              <w:rFonts w:cstheme="minorBidi" w:hint="eastAsia"/>
              <w:noProof/>
              <w:kern w:val="2"/>
              <w:szCs w:val="24"/>
              <w14:ligatures w14:val="standardContextual"/>
            </w:rPr>
          </w:pPr>
          <w:hyperlink w:anchor="_Toc182922431" w:history="1">
            <w:r w:rsidRPr="00607E96">
              <w:rPr>
                <w:rStyle w:val="af0"/>
                <w:noProof/>
              </w:rPr>
              <w:t>Storage Provider参数设置及使用</w:t>
            </w:r>
            <w:r>
              <w:rPr>
                <w:noProof/>
                <w:webHidden/>
              </w:rPr>
              <w:tab/>
            </w:r>
            <w:r>
              <w:rPr>
                <w:noProof/>
                <w:webHidden/>
              </w:rPr>
              <w:fldChar w:fldCharType="begin"/>
            </w:r>
            <w:r>
              <w:rPr>
                <w:noProof/>
                <w:webHidden/>
              </w:rPr>
              <w:instrText xml:space="preserve"> PAGEREF _Toc182922431 \h </w:instrText>
            </w:r>
            <w:r>
              <w:rPr>
                <w:noProof/>
                <w:webHidden/>
              </w:rPr>
            </w:r>
            <w:r>
              <w:rPr>
                <w:noProof/>
                <w:webHidden/>
              </w:rPr>
              <w:fldChar w:fldCharType="separate"/>
            </w:r>
            <w:r>
              <w:rPr>
                <w:noProof/>
                <w:webHidden/>
              </w:rPr>
              <w:t>13</w:t>
            </w:r>
            <w:r>
              <w:rPr>
                <w:noProof/>
                <w:webHidden/>
              </w:rPr>
              <w:fldChar w:fldCharType="end"/>
            </w:r>
          </w:hyperlink>
        </w:p>
        <w:p w14:paraId="710DAFCC" w14:textId="0736B641" w:rsidR="00A14A70" w:rsidRDefault="00A14A70">
          <w:pPr>
            <w:pStyle w:val="TOC2"/>
            <w:tabs>
              <w:tab w:val="right" w:leader="dot" w:pos="8296"/>
            </w:tabs>
            <w:rPr>
              <w:rFonts w:cstheme="minorBidi" w:hint="eastAsia"/>
              <w:noProof/>
              <w:kern w:val="2"/>
              <w:szCs w:val="24"/>
              <w14:ligatures w14:val="standardContextual"/>
            </w:rPr>
          </w:pPr>
          <w:hyperlink w:anchor="_Toc182922432" w:history="1">
            <w:r w:rsidRPr="00607E96">
              <w:rPr>
                <w:rStyle w:val="af0"/>
                <w:noProof/>
              </w:rPr>
              <w:t>验证</w:t>
            </w:r>
            <w:r>
              <w:rPr>
                <w:noProof/>
                <w:webHidden/>
              </w:rPr>
              <w:tab/>
            </w:r>
            <w:r>
              <w:rPr>
                <w:noProof/>
                <w:webHidden/>
              </w:rPr>
              <w:fldChar w:fldCharType="begin"/>
            </w:r>
            <w:r>
              <w:rPr>
                <w:noProof/>
                <w:webHidden/>
              </w:rPr>
              <w:instrText xml:space="preserve"> PAGEREF _Toc182922432 \h </w:instrText>
            </w:r>
            <w:r>
              <w:rPr>
                <w:noProof/>
                <w:webHidden/>
              </w:rPr>
            </w:r>
            <w:r>
              <w:rPr>
                <w:noProof/>
                <w:webHidden/>
              </w:rPr>
              <w:fldChar w:fldCharType="separate"/>
            </w:r>
            <w:r>
              <w:rPr>
                <w:noProof/>
                <w:webHidden/>
              </w:rPr>
              <w:t>18</w:t>
            </w:r>
            <w:r>
              <w:rPr>
                <w:noProof/>
                <w:webHidden/>
              </w:rPr>
              <w:fldChar w:fldCharType="end"/>
            </w:r>
          </w:hyperlink>
        </w:p>
        <w:p w14:paraId="351E1727" w14:textId="4BAF646B" w:rsidR="00A14A70" w:rsidRDefault="00A14A70">
          <w:pPr>
            <w:pStyle w:val="TOC1"/>
            <w:tabs>
              <w:tab w:val="right" w:leader="dot" w:pos="8296"/>
            </w:tabs>
            <w:rPr>
              <w:rFonts w:cstheme="minorBidi" w:hint="eastAsia"/>
              <w:noProof/>
              <w:kern w:val="2"/>
              <w:szCs w:val="24"/>
              <w14:ligatures w14:val="standardContextual"/>
            </w:rPr>
          </w:pPr>
          <w:hyperlink w:anchor="_Toc182922433" w:history="1">
            <w:r w:rsidRPr="00607E96">
              <w:rPr>
                <w:rStyle w:val="af0"/>
                <w:noProof/>
              </w:rPr>
              <w:t>总结</w:t>
            </w:r>
            <w:r>
              <w:rPr>
                <w:noProof/>
                <w:webHidden/>
              </w:rPr>
              <w:tab/>
            </w:r>
            <w:r>
              <w:rPr>
                <w:noProof/>
                <w:webHidden/>
              </w:rPr>
              <w:fldChar w:fldCharType="begin"/>
            </w:r>
            <w:r>
              <w:rPr>
                <w:noProof/>
                <w:webHidden/>
              </w:rPr>
              <w:instrText xml:space="preserve"> PAGEREF _Toc182922433 \h </w:instrText>
            </w:r>
            <w:r>
              <w:rPr>
                <w:noProof/>
                <w:webHidden/>
              </w:rPr>
            </w:r>
            <w:r>
              <w:rPr>
                <w:noProof/>
                <w:webHidden/>
              </w:rPr>
              <w:fldChar w:fldCharType="separate"/>
            </w:r>
            <w:r>
              <w:rPr>
                <w:noProof/>
                <w:webHidden/>
              </w:rPr>
              <w:t>19</w:t>
            </w:r>
            <w:r>
              <w:rPr>
                <w:noProof/>
                <w:webHidden/>
              </w:rPr>
              <w:fldChar w:fldCharType="end"/>
            </w:r>
          </w:hyperlink>
        </w:p>
        <w:p w14:paraId="4DD9B5D2" w14:textId="5E6AF853" w:rsidR="001F02AC" w:rsidRDefault="001F02AC">
          <w:pPr>
            <w:rPr>
              <w:rFonts w:hint="eastAsia"/>
            </w:rPr>
          </w:pPr>
          <w:r>
            <w:rPr>
              <w:b/>
              <w:bCs/>
              <w:lang w:val="zh-CN"/>
            </w:rPr>
            <w:fldChar w:fldCharType="end"/>
          </w:r>
        </w:p>
      </w:sdtContent>
    </w:sdt>
    <w:p w14:paraId="188874EE" w14:textId="423D4E88" w:rsidR="001F02AC" w:rsidRDefault="001F02AC">
      <w:pPr>
        <w:rPr>
          <w:rFonts w:hint="eastAsia"/>
        </w:rPr>
      </w:pPr>
    </w:p>
    <w:p w14:paraId="11E61195" w14:textId="610EC988" w:rsidR="00276F9E" w:rsidRDefault="001F02AC" w:rsidP="001B3E45">
      <w:pPr>
        <w:pStyle w:val="1"/>
        <w:rPr>
          <w:rFonts w:hint="eastAsia"/>
        </w:rPr>
      </w:pPr>
      <w:r>
        <w:br w:type="page"/>
      </w:r>
      <w:bookmarkStart w:id="0" w:name="_Toc182922421"/>
      <w:r w:rsidR="001B3E45">
        <w:rPr>
          <w:rFonts w:hint="eastAsia"/>
        </w:rPr>
        <w:lastRenderedPageBreak/>
        <w:t>Storage Provider的安装及配置</w:t>
      </w:r>
      <w:bookmarkEnd w:id="0"/>
    </w:p>
    <w:p w14:paraId="5C9031C0" w14:textId="7D5A64B4" w:rsidR="00B00A42" w:rsidRDefault="0066031F" w:rsidP="0066031F">
      <w:pPr>
        <w:pStyle w:val="2"/>
        <w:rPr>
          <w:rFonts w:hint="eastAsia"/>
        </w:rPr>
      </w:pPr>
      <w:bookmarkStart w:id="1" w:name="_Toc182922422"/>
      <w:r>
        <w:rPr>
          <w:rFonts w:hint="eastAsia"/>
        </w:rPr>
        <w:t>安装</w:t>
      </w:r>
      <w:bookmarkEnd w:id="1"/>
    </w:p>
    <w:p w14:paraId="7059F14A" w14:textId="77777777" w:rsidR="00813789" w:rsidRDefault="005A3D46" w:rsidP="0066031F">
      <w:pPr>
        <w:pStyle w:val="a9"/>
        <w:numPr>
          <w:ilvl w:val="0"/>
          <w:numId w:val="4"/>
        </w:numPr>
        <w:rPr>
          <w:rFonts w:hint="eastAsia"/>
        </w:rPr>
      </w:pPr>
      <w:r>
        <w:rPr>
          <w:rFonts w:hint="eastAsia"/>
        </w:rPr>
        <w:t>在TwinCAT 4026的环境下，只需要</w:t>
      </w:r>
      <w:r w:rsidR="00813789">
        <w:rPr>
          <w:rFonts w:hint="eastAsia"/>
        </w:rPr>
        <w:t>通过Package Manager下载SP的</w:t>
      </w:r>
      <w:r w:rsidR="00813789">
        <w:rPr>
          <w:rFonts w:hint="eastAsia"/>
          <w:noProof/>
        </w:rPr>
        <w:t>安装包，即可快速安装。</w:t>
      </w:r>
    </w:p>
    <w:p w14:paraId="2A631DDD" w14:textId="5DADD1E4" w:rsidR="0066031F" w:rsidRDefault="00813789" w:rsidP="00813789">
      <w:pPr>
        <w:pStyle w:val="a9"/>
        <w:ind w:left="860"/>
        <w:rPr>
          <w:rFonts w:hint="eastAsia"/>
        </w:rPr>
      </w:pPr>
      <w:r>
        <w:rPr>
          <w:noProof/>
        </w:rPr>
        <w:drawing>
          <wp:inline distT="0" distB="0" distL="0" distR="0" wp14:anchorId="1968EDAB" wp14:editId="3DA77E87">
            <wp:extent cx="5274310" cy="2887345"/>
            <wp:effectExtent l="0" t="0" r="2540" b="8255"/>
            <wp:docPr id="10759269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926980" name=""/>
                    <pic:cNvPicPr/>
                  </pic:nvPicPr>
                  <pic:blipFill>
                    <a:blip r:embed="rId9"/>
                    <a:stretch>
                      <a:fillRect/>
                    </a:stretch>
                  </pic:blipFill>
                  <pic:spPr>
                    <a:xfrm>
                      <a:off x="0" y="0"/>
                      <a:ext cx="5274310" cy="2887345"/>
                    </a:xfrm>
                    <a:prstGeom prst="rect">
                      <a:avLst/>
                    </a:prstGeom>
                  </pic:spPr>
                </pic:pic>
              </a:graphicData>
            </a:graphic>
          </wp:inline>
        </w:drawing>
      </w:r>
    </w:p>
    <w:p w14:paraId="721379C1" w14:textId="77777777" w:rsidR="00813789" w:rsidRPr="0066031F" w:rsidRDefault="00813789" w:rsidP="00813789">
      <w:pPr>
        <w:rPr>
          <w:rFonts w:hint="eastAsia"/>
        </w:rPr>
      </w:pPr>
    </w:p>
    <w:p w14:paraId="3FF8D927" w14:textId="77777777" w:rsidR="00813789" w:rsidRDefault="00813789" w:rsidP="00813789">
      <w:pPr>
        <w:pStyle w:val="a9"/>
        <w:numPr>
          <w:ilvl w:val="0"/>
          <w:numId w:val="4"/>
        </w:numPr>
        <w:rPr>
          <w:rFonts w:hint="eastAsia"/>
        </w:rPr>
      </w:pPr>
      <w:r>
        <w:rPr>
          <w:rFonts w:hint="eastAsia"/>
        </w:rPr>
        <w:t>安装完成后，在系统的任务管理器中找到SP服务，可以手动开启它。也可以在SP Configurator中配置好参数后，点击“Start”开始。</w:t>
      </w:r>
    </w:p>
    <w:p w14:paraId="260ADCC8" w14:textId="6AD31C7D" w:rsidR="00813789" w:rsidRDefault="00813789" w:rsidP="00813789">
      <w:pPr>
        <w:pStyle w:val="a9"/>
        <w:ind w:left="860"/>
        <w:rPr>
          <w:rFonts w:hint="eastAsia"/>
        </w:rPr>
      </w:pPr>
      <w:r>
        <w:rPr>
          <w:noProof/>
        </w:rPr>
        <w:drawing>
          <wp:inline distT="0" distB="0" distL="0" distR="0" wp14:anchorId="71BC8A3B" wp14:editId="304BE669">
            <wp:extent cx="5274310" cy="2854960"/>
            <wp:effectExtent l="0" t="0" r="2540" b="2540"/>
            <wp:docPr id="984467211" name="图片 1"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467211" name="图片 1" descr="图形用户界面, 文本, 应用程序, 电子邮件&#10;&#10;描述已自动生成"/>
                    <pic:cNvPicPr/>
                  </pic:nvPicPr>
                  <pic:blipFill>
                    <a:blip r:embed="rId10"/>
                    <a:stretch>
                      <a:fillRect/>
                    </a:stretch>
                  </pic:blipFill>
                  <pic:spPr>
                    <a:xfrm>
                      <a:off x="0" y="0"/>
                      <a:ext cx="5274310" cy="2854960"/>
                    </a:xfrm>
                    <a:prstGeom prst="rect">
                      <a:avLst/>
                    </a:prstGeom>
                  </pic:spPr>
                </pic:pic>
              </a:graphicData>
            </a:graphic>
          </wp:inline>
        </w:drawing>
      </w:r>
    </w:p>
    <w:p w14:paraId="1F509D67" w14:textId="3825B6B7" w:rsidR="00813789" w:rsidRPr="00824E4D" w:rsidRDefault="00813789" w:rsidP="00813789">
      <w:pPr>
        <w:pStyle w:val="a9"/>
        <w:numPr>
          <w:ilvl w:val="1"/>
          <w:numId w:val="4"/>
        </w:numPr>
        <w:rPr>
          <w:rFonts w:hint="eastAsia"/>
          <w:color w:val="FF0000"/>
        </w:rPr>
      </w:pPr>
      <w:r w:rsidRPr="00824E4D">
        <w:rPr>
          <w:rFonts w:hint="eastAsia"/>
          <w:color w:val="FF0000"/>
        </w:rPr>
        <w:t>注：Configurator中的开启停止操作需要以系统管理员的身份进行。</w:t>
      </w:r>
    </w:p>
    <w:p w14:paraId="2FF05FFF" w14:textId="77777777" w:rsidR="003B05D0" w:rsidRDefault="003B05D0" w:rsidP="003B05D0">
      <w:pPr>
        <w:pStyle w:val="a9"/>
        <w:ind w:left="1300"/>
        <w:rPr>
          <w:rFonts w:hint="eastAsia"/>
        </w:rPr>
      </w:pPr>
    </w:p>
    <w:p w14:paraId="2B9F5DE0" w14:textId="52FD997F" w:rsidR="00813789" w:rsidRDefault="000F41FE" w:rsidP="00356AEF">
      <w:pPr>
        <w:pStyle w:val="2"/>
        <w:rPr>
          <w:rFonts w:hint="eastAsia"/>
        </w:rPr>
      </w:pPr>
      <w:bookmarkStart w:id="2" w:name="_Toc182922423"/>
      <w:r>
        <w:rPr>
          <w:rFonts w:hint="eastAsia"/>
        </w:rPr>
        <w:lastRenderedPageBreak/>
        <w:t>配置</w:t>
      </w:r>
      <w:bookmarkEnd w:id="2"/>
    </w:p>
    <w:p w14:paraId="3F6C3B01" w14:textId="6639A74D" w:rsidR="00331E82" w:rsidRDefault="00331E82" w:rsidP="00331E82">
      <w:pPr>
        <w:pStyle w:val="a9"/>
        <w:numPr>
          <w:ilvl w:val="0"/>
          <w:numId w:val="4"/>
        </w:numPr>
        <w:rPr>
          <w:rFonts w:hint="eastAsia"/>
        </w:rPr>
      </w:pPr>
      <w:r>
        <w:rPr>
          <w:rFonts w:hint="eastAsia"/>
        </w:rPr>
        <w:t>在此路径下可以找到Configurator以及Manager工具，对SP进行配置：</w:t>
      </w:r>
      <w:r w:rsidR="00B6309E">
        <w:rPr>
          <w:rFonts w:hint="eastAsia"/>
        </w:rPr>
        <w:t xml:space="preserve"> </w:t>
      </w:r>
      <w:r w:rsidRPr="00331E82">
        <w:t>C:\Program Files (x86)\Beckhoff\TwinCAT\Functions\TF3520-Analytics-StorageProvider\Tools</w:t>
      </w:r>
    </w:p>
    <w:p w14:paraId="16BB879E" w14:textId="7D7013E1" w:rsidR="00331E82" w:rsidRDefault="00262E3A" w:rsidP="00331E82">
      <w:pPr>
        <w:pStyle w:val="a9"/>
        <w:numPr>
          <w:ilvl w:val="0"/>
          <w:numId w:val="4"/>
        </w:numPr>
        <w:rPr>
          <w:rFonts w:hint="eastAsia"/>
        </w:rPr>
      </w:pPr>
      <w:r>
        <w:rPr>
          <w:rFonts w:hint="eastAsia"/>
        </w:rPr>
        <w:t>打开Configurator后，如图所示，可以设置Me</w:t>
      </w:r>
      <w:r w:rsidR="00D124F6">
        <w:rPr>
          <w:rFonts w:hint="eastAsia"/>
        </w:rPr>
        <w:t>s</w:t>
      </w:r>
      <w:r>
        <w:rPr>
          <w:rFonts w:hint="eastAsia"/>
        </w:rPr>
        <w:t>sage Broker的参数，它也是一个集成的MQTT客户端。</w:t>
      </w:r>
    </w:p>
    <w:p w14:paraId="2DC01034" w14:textId="77777777" w:rsidR="00331E82" w:rsidRDefault="00331E82" w:rsidP="00331E82">
      <w:pPr>
        <w:rPr>
          <w:rFonts w:hint="eastAsia"/>
        </w:rPr>
      </w:pPr>
    </w:p>
    <w:p w14:paraId="10D86E5B" w14:textId="35F040FA" w:rsidR="00331E82" w:rsidRDefault="00331E82" w:rsidP="00331E82">
      <w:pPr>
        <w:rPr>
          <w:rFonts w:hint="eastAsia"/>
        </w:rPr>
      </w:pPr>
      <w:r>
        <w:rPr>
          <w:noProof/>
        </w:rPr>
        <w:drawing>
          <wp:inline distT="0" distB="0" distL="0" distR="0" wp14:anchorId="5CF974DC" wp14:editId="20C37447">
            <wp:extent cx="5274310" cy="3373755"/>
            <wp:effectExtent l="0" t="0" r="2540" b="0"/>
            <wp:docPr id="1672876159"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876159" name="图片 1" descr="图形用户界面, 文本, 应用程序&#10;&#10;描述已自动生成"/>
                    <pic:cNvPicPr/>
                  </pic:nvPicPr>
                  <pic:blipFill>
                    <a:blip r:embed="rId11"/>
                    <a:stretch>
                      <a:fillRect/>
                    </a:stretch>
                  </pic:blipFill>
                  <pic:spPr>
                    <a:xfrm>
                      <a:off x="0" y="0"/>
                      <a:ext cx="5274310" cy="3373755"/>
                    </a:xfrm>
                    <a:prstGeom prst="rect">
                      <a:avLst/>
                    </a:prstGeom>
                  </pic:spPr>
                </pic:pic>
              </a:graphicData>
            </a:graphic>
          </wp:inline>
        </w:drawing>
      </w:r>
    </w:p>
    <w:p w14:paraId="0F106528" w14:textId="5340E89D" w:rsidR="00353BBC" w:rsidRDefault="00262E3A" w:rsidP="00331E82">
      <w:pPr>
        <w:rPr>
          <w:rFonts w:hint="eastAsia"/>
        </w:rPr>
      </w:pPr>
      <w:r>
        <w:rPr>
          <w:noProof/>
        </w:rPr>
        <w:drawing>
          <wp:inline distT="0" distB="0" distL="0" distR="0" wp14:anchorId="594778DE" wp14:editId="251BE792">
            <wp:extent cx="5274310" cy="2703195"/>
            <wp:effectExtent l="0" t="0" r="2540" b="1905"/>
            <wp:docPr id="10004702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0202" name=""/>
                    <pic:cNvPicPr/>
                  </pic:nvPicPr>
                  <pic:blipFill>
                    <a:blip r:embed="rId12"/>
                    <a:stretch>
                      <a:fillRect/>
                    </a:stretch>
                  </pic:blipFill>
                  <pic:spPr>
                    <a:xfrm>
                      <a:off x="0" y="0"/>
                      <a:ext cx="5274310" cy="2703195"/>
                    </a:xfrm>
                    <a:prstGeom prst="rect">
                      <a:avLst/>
                    </a:prstGeom>
                  </pic:spPr>
                </pic:pic>
              </a:graphicData>
            </a:graphic>
          </wp:inline>
        </w:drawing>
      </w:r>
    </w:p>
    <w:p w14:paraId="627547AF" w14:textId="77777777" w:rsidR="009C147B" w:rsidRDefault="009C147B" w:rsidP="00331E82">
      <w:pPr>
        <w:rPr>
          <w:rFonts w:hint="eastAsia"/>
        </w:rPr>
      </w:pPr>
    </w:p>
    <w:p w14:paraId="22D6CC37" w14:textId="0637534A" w:rsidR="009C147B" w:rsidRDefault="009C147B" w:rsidP="009C147B">
      <w:pPr>
        <w:pStyle w:val="a9"/>
        <w:numPr>
          <w:ilvl w:val="0"/>
          <w:numId w:val="5"/>
        </w:numPr>
        <w:rPr>
          <w:rFonts w:hint="eastAsia"/>
        </w:rPr>
      </w:pPr>
      <w:r>
        <w:rPr>
          <w:rFonts w:hint="eastAsia"/>
        </w:rPr>
        <w:t>SP Store的配置需要提供数据库连接字符串，所以需要先在</w:t>
      </w:r>
      <w:proofErr w:type="spellStart"/>
      <w:r>
        <w:rPr>
          <w:rFonts w:hint="eastAsia"/>
        </w:rPr>
        <w:t>InfluxDB</w:t>
      </w:r>
      <w:proofErr w:type="spellEnd"/>
      <w:r>
        <w:rPr>
          <w:rFonts w:hint="eastAsia"/>
        </w:rPr>
        <w:t xml:space="preserve"> 2配置完成的基础之上进行设置。</w:t>
      </w:r>
    </w:p>
    <w:p w14:paraId="7C28AD5E" w14:textId="727626BD" w:rsidR="00353BBC" w:rsidRDefault="00353BBC">
      <w:pPr>
        <w:widowControl/>
        <w:jc w:val="left"/>
        <w:rPr>
          <w:rFonts w:hint="eastAsia"/>
        </w:rPr>
      </w:pPr>
      <w:r>
        <w:br w:type="page"/>
      </w:r>
    </w:p>
    <w:p w14:paraId="7C1F2E52" w14:textId="727626BD" w:rsidR="00262E3A" w:rsidRPr="007B579B" w:rsidRDefault="009C147B" w:rsidP="009C147B">
      <w:pPr>
        <w:pStyle w:val="1"/>
        <w:rPr>
          <w:rFonts w:hint="eastAsia"/>
          <w:lang w:val="de-DE"/>
        </w:rPr>
      </w:pPr>
      <w:bookmarkStart w:id="3" w:name="_Toc182922424"/>
      <w:r w:rsidRPr="007B579B">
        <w:rPr>
          <w:rFonts w:hint="eastAsia"/>
          <w:lang w:val="de-DE"/>
        </w:rPr>
        <w:lastRenderedPageBreak/>
        <w:t>InfluxDB 2</w:t>
      </w:r>
      <w:r>
        <w:rPr>
          <w:rFonts w:hint="eastAsia"/>
        </w:rPr>
        <w:t>的安装及配置</w:t>
      </w:r>
      <w:bookmarkEnd w:id="3"/>
    </w:p>
    <w:p w14:paraId="78FA62D6" w14:textId="3F0DDBAF" w:rsidR="008152EF" w:rsidRPr="007B579B" w:rsidRDefault="008152EF" w:rsidP="008152EF">
      <w:pPr>
        <w:pStyle w:val="2"/>
        <w:rPr>
          <w:rFonts w:hint="eastAsia"/>
          <w:lang w:val="de-DE"/>
        </w:rPr>
      </w:pPr>
      <w:bookmarkStart w:id="4" w:name="_Toc182922425"/>
      <w:r>
        <w:rPr>
          <w:rFonts w:hint="eastAsia"/>
        </w:rPr>
        <w:t>安装</w:t>
      </w:r>
      <w:bookmarkEnd w:id="4"/>
    </w:p>
    <w:p w14:paraId="365B8E55" w14:textId="6CD11B7E" w:rsidR="0039786C" w:rsidRPr="007B579B" w:rsidRDefault="00723600" w:rsidP="0039786C">
      <w:pPr>
        <w:rPr>
          <w:rFonts w:hint="eastAsia"/>
          <w:lang w:val="de-DE"/>
        </w:rPr>
      </w:pPr>
      <w:r>
        <w:rPr>
          <w:rFonts w:hint="eastAsia"/>
        </w:rPr>
        <w:t>下载链接</w:t>
      </w:r>
      <w:r w:rsidRPr="007B579B">
        <w:rPr>
          <w:rFonts w:hint="eastAsia"/>
          <w:lang w:val="de-DE"/>
        </w:rPr>
        <w:t>：</w:t>
      </w:r>
      <w:hyperlink r:id="rId13" w:anchor="download-and-install-influxdb-v2" w:history="1">
        <w:r w:rsidR="00353096" w:rsidRPr="007B579B">
          <w:rPr>
            <w:rStyle w:val="af0"/>
            <w:lang w:val="de-DE"/>
          </w:rPr>
          <w:t>https://docs.influxdata.com/influxdb/v2/install/?t=Windows#download-and-install-influxdb-v2</w:t>
        </w:r>
      </w:hyperlink>
    </w:p>
    <w:p w14:paraId="2FED44CB" w14:textId="77777777" w:rsidR="00353096" w:rsidRPr="007B579B" w:rsidRDefault="00353096" w:rsidP="0039786C">
      <w:pPr>
        <w:rPr>
          <w:rFonts w:hint="eastAsia"/>
          <w:lang w:val="de-DE"/>
        </w:rPr>
      </w:pPr>
    </w:p>
    <w:p w14:paraId="2074034D" w14:textId="1DED6336" w:rsidR="00353096" w:rsidRDefault="00353096" w:rsidP="0039786C">
      <w:pPr>
        <w:rPr>
          <w:rFonts w:hint="eastAsia"/>
        </w:rPr>
      </w:pPr>
      <w:r>
        <w:rPr>
          <w:rFonts w:hint="eastAsia"/>
        </w:rPr>
        <w:t>在</w:t>
      </w:r>
      <w:proofErr w:type="spellStart"/>
      <w:r>
        <w:rPr>
          <w:rFonts w:hint="eastAsia"/>
        </w:rPr>
        <w:t>InfluxDB</w:t>
      </w:r>
      <w:proofErr w:type="spellEnd"/>
      <w:r>
        <w:rPr>
          <w:rFonts w:hint="eastAsia"/>
        </w:rPr>
        <w:t>官网，选择Windows系统，下载对应的zip文件，或通过command line下载</w:t>
      </w:r>
    </w:p>
    <w:p w14:paraId="29B21C6E" w14:textId="77777777" w:rsidR="00353096" w:rsidRDefault="00353096" w:rsidP="0039786C">
      <w:pPr>
        <w:rPr>
          <w:rFonts w:hint="eastAsia"/>
        </w:rPr>
      </w:pPr>
    </w:p>
    <w:p w14:paraId="6DC794B9" w14:textId="50EA8CFA" w:rsidR="00353096" w:rsidRDefault="00353096" w:rsidP="0039786C">
      <w:pPr>
        <w:rPr>
          <w:rFonts w:hint="eastAsia"/>
        </w:rPr>
      </w:pPr>
      <w:r>
        <w:rPr>
          <w:noProof/>
        </w:rPr>
        <w:drawing>
          <wp:inline distT="0" distB="0" distL="0" distR="0" wp14:anchorId="512F332D" wp14:editId="5E34EBAB">
            <wp:extent cx="5274310" cy="2447290"/>
            <wp:effectExtent l="0" t="0" r="2540" b="0"/>
            <wp:docPr id="399957800"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957800" name="图片 1" descr="图形用户界面, 文本, 应用程序&#10;&#10;描述已自动生成"/>
                    <pic:cNvPicPr/>
                  </pic:nvPicPr>
                  <pic:blipFill>
                    <a:blip r:embed="rId14"/>
                    <a:stretch>
                      <a:fillRect/>
                    </a:stretch>
                  </pic:blipFill>
                  <pic:spPr>
                    <a:xfrm>
                      <a:off x="0" y="0"/>
                      <a:ext cx="5274310" cy="2447290"/>
                    </a:xfrm>
                    <a:prstGeom prst="rect">
                      <a:avLst/>
                    </a:prstGeom>
                  </pic:spPr>
                </pic:pic>
              </a:graphicData>
            </a:graphic>
          </wp:inline>
        </w:drawing>
      </w:r>
    </w:p>
    <w:p w14:paraId="6D6847D5" w14:textId="77777777" w:rsidR="007B579B" w:rsidRDefault="007B579B" w:rsidP="0039786C">
      <w:pPr>
        <w:rPr>
          <w:rFonts w:hint="eastAsia"/>
        </w:rPr>
      </w:pPr>
    </w:p>
    <w:p w14:paraId="7EB025C1" w14:textId="1F8E7AF4" w:rsidR="007B579B" w:rsidRDefault="00842C3C" w:rsidP="0039786C">
      <w:pPr>
        <w:rPr>
          <w:rFonts w:hint="eastAsia"/>
        </w:rPr>
      </w:pPr>
      <w:r>
        <w:rPr>
          <w:rFonts w:hint="eastAsia"/>
        </w:rPr>
        <w:t>下载的文件为zip文件，需要通过命令行对文件进行解压到相应文件夹。可通过如下命令行进行操作：</w:t>
      </w:r>
    </w:p>
    <w:p w14:paraId="337059E7" w14:textId="23296635" w:rsidR="00842C3C" w:rsidRDefault="00842C3C" w:rsidP="00842C3C">
      <w:pPr>
        <w:rPr>
          <w:rFonts w:hint="eastAsia"/>
        </w:rPr>
      </w:pPr>
      <w:r>
        <w:t>Expand-Archive .\influxdb2-2.7.10-windows.zip</w:t>
      </w:r>
      <w:r>
        <w:rPr>
          <w:rFonts w:hint="eastAsia"/>
        </w:rPr>
        <w:t xml:space="preserve"> </w:t>
      </w:r>
      <w:r>
        <w:t>-</w:t>
      </w:r>
      <w:proofErr w:type="spellStart"/>
      <w:r>
        <w:t>DestinationPath</w:t>
      </w:r>
      <w:proofErr w:type="spellEnd"/>
      <w:r>
        <w:t xml:space="preserve"> 'C:\Program Files\</w:t>
      </w:r>
      <w:proofErr w:type="spellStart"/>
      <w:r>
        <w:t>InfluxData</w:t>
      </w:r>
      <w:proofErr w:type="spellEnd"/>
      <w:r>
        <w:t>\'</w:t>
      </w:r>
    </w:p>
    <w:p w14:paraId="4AA83B6E" w14:textId="7835AF62" w:rsidR="00842C3C" w:rsidRDefault="00842C3C" w:rsidP="00842C3C">
      <w:pPr>
        <w:rPr>
          <w:rFonts w:hint="eastAsia"/>
        </w:rPr>
      </w:pPr>
      <w:r>
        <w:t>mv 'C:\Program Files\</w:t>
      </w:r>
      <w:proofErr w:type="spellStart"/>
      <w:r>
        <w:t>InfluxData</w:t>
      </w:r>
      <w:proofErr w:type="spellEnd"/>
      <w:r>
        <w:t>\influxdb2-2.7.10' 'C:\Program Files\</w:t>
      </w:r>
      <w:proofErr w:type="spellStart"/>
      <w:r>
        <w:t>InfluxData</w:t>
      </w:r>
      <w:proofErr w:type="spellEnd"/>
      <w:r>
        <w:t>\</w:t>
      </w:r>
      <w:proofErr w:type="spellStart"/>
      <w:r>
        <w:t>influxdb</w:t>
      </w:r>
      <w:proofErr w:type="spellEnd"/>
      <w:r>
        <w:t>'</w:t>
      </w:r>
    </w:p>
    <w:p w14:paraId="49259237" w14:textId="77777777" w:rsidR="00842C3C" w:rsidRDefault="00842C3C" w:rsidP="00842C3C">
      <w:pPr>
        <w:rPr>
          <w:rFonts w:hint="eastAsia"/>
        </w:rPr>
      </w:pPr>
    </w:p>
    <w:p w14:paraId="2DB71962" w14:textId="002C8D84" w:rsidR="00842C3C" w:rsidRDefault="00842C3C" w:rsidP="00842C3C">
      <w:pPr>
        <w:rPr>
          <w:rFonts w:hint="eastAsia"/>
        </w:rPr>
      </w:pPr>
      <w:r>
        <w:rPr>
          <w:rFonts w:hint="eastAsia"/>
        </w:rPr>
        <w:t>推荐将文件夹放在默认位置</w:t>
      </w:r>
      <w:r w:rsidR="001771F4">
        <w:rPr>
          <w:rFonts w:hint="eastAsia"/>
        </w:rPr>
        <w:t>。</w:t>
      </w:r>
      <w:r w:rsidR="00EF1B2C">
        <w:rPr>
          <w:rFonts w:hint="eastAsia"/>
        </w:rPr>
        <w:t>之后可以在相同的目录下找到“</w:t>
      </w:r>
      <w:r w:rsidR="00EF1B2C">
        <w:t>influx</w:t>
      </w:r>
      <w:r w:rsidR="00EF1B2C">
        <w:rPr>
          <w:rFonts w:hint="eastAsia"/>
        </w:rPr>
        <w:t>d.exe”作为</w:t>
      </w:r>
      <w:proofErr w:type="spellStart"/>
      <w:r w:rsidR="00EF1B2C">
        <w:rPr>
          <w:rFonts w:hint="eastAsia"/>
        </w:rPr>
        <w:t>InfluxDB</w:t>
      </w:r>
      <w:proofErr w:type="spellEnd"/>
      <w:r w:rsidR="00EF1B2C">
        <w:rPr>
          <w:rFonts w:hint="eastAsia"/>
        </w:rPr>
        <w:t xml:space="preserve"> 2服务的开启</w:t>
      </w:r>
      <w:r w:rsidR="00386E67">
        <w:rPr>
          <w:rFonts w:hint="eastAsia"/>
        </w:rPr>
        <w:t>项。</w:t>
      </w:r>
    </w:p>
    <w:p w14:paraId="034545DF" w14:textId="77777777" w:rsidR="00386E67" w:rsidRDefault="00386E67" w:rsidP="00842C3C">
      <w:pPr>
        <w:rPr>
          <w:rFonts w:hint="eastAsia"/>
        </w:rPr>
      </w:pPr>
    </w:p>
    <w:p w14:paraId="014A1B60" w14:textId="51562FD7" w:rsidR="00386E67" w:rsidRDefault="00386E67" w:rsidP="00386E67">
      <w:pPr>
        <w:pStyle w:val="2"/>
        <w:rPr>
          <w:rFonts w:hint="eastAsia"/>
        </w:rPr>
      </w:pPr>
      <w:bookmarkStart w:id="5" w:name="_Toc182922426"/>
      <w:r>
        <w:rPr>
          <w:rFonts w:hint="eastAsia"/>
        </w:rPr>
        <w:t>配置</w:t>
      </w:r>
      <w:bookmarkEnd w:id="5"/>
    </w:p>
    <w:p w14:paraId="5F024B69" w14:textId="4D3C3E9A" w:rsidR="00386E67" w:rsidRDefault="00572DEA" w:rsidP="00386E67">
      <w:pPr>
        <w:rPr>
          <w:rFonts w:hint="eastAsia"/>
          <w:noProof/>
        </w:rPr>
      </w:pPr>
      <w:r>
        <w:rPr>
          <w:rFonts w:hint="eastAsia"/>
        </w:rPr>
        <w:t>按照之前的安装路径，在</w:t>
      </w:r>
      <w:r w:rsidRPr="00572DEA">
        <w:t>C:\Program Files\</w:t>
      </w:r>
      <w:proofErr w:type="spellStart"/>
      <w:r w:rsidRPr="00572DEA">
        <w:t>InfluxData</w:t>
      </w:r>
      <w:proofErr w:type="spellEnd"/>
      <w:r w:rsidRPr="00572DEA">
        <w:t>\influx</w:t>
      </w:r>
      <w:r>
        <w:rPr>
          <w:rFonts w:hint="eastAsia"/>
        </w:rPr>
        <w:t>中打开命令行，之后直接打开</w:t>
      </w:r>
      <w:proofErr w:type="spellStart"/>
      <w:r>
        <w:rPr>
          <w:rFonts w:hint="eastAsia"/>
        </w:rPr>
        <w:t>influxd</w:t>
      </w:r>
      <w:proofErr w:type="spellEnd"/>
      <w:r>
        <w:rPr>
          <w:rFonts w:hint="eastAsia"/>
        </w:rPr>
        <w:t>，按如图所示，可以开启</w:t>
      </w:r>
      <w:proofErr w:type="spellStart"/>
      <w:r>
        <w:rPr>
          <w:rFonts w:hint="eastAsia"/>
        </w:rPr>
        <w:t>InfluxDB</w:t>
      </w:r>
      <w:proofErr w:type="spellEnd"/>
      <w:r>
        <w:rPr>
          <w:rFonts w:hint="eastAsia"/>
        </w:rPr>
        <w:t xml:space="preserve"> 2的服务。此窗口需在使用</w:t>
      </w:r>
      <w:proofErr w:type="spellStart"/>
      <w:r>
        <w:rPr>
          <w:rFonts w:hint="eastAsia"/>
        </w:rPr>
        <w:t>InfluxDB</w:t>
      </w:r>
      <w:proofErr w:type="spellEnd"/>
      <w:r>
        <w:rPr>
          <w:rFonts w:hint="eastAsia"/>
        </w:rPr>
        <w:t xml:space="preserve"> 2时一直保持开启</w:t>
      </w:r>
      <w:r>
        <w:rPr>
          <w:rFonts w:hint="eastAsia"/>
          <w:noProof/>
        </w:rPr>
        <w:t>。</w:t>
      </w:r>
    </w:p>
    <w:p w14:paraId="2A734EF9" w14:textId="70A5B69B" w:rsidR="00572DEA" w:rsidRDefault="00572DEA" w:rsidP="00386E67">
      <w:pPr>
        <w:rPr>
          <w:rFonts w:hint="eastAsia"/>
        </w:rPr>
      </w:pPr>
    </w:p>
    <w:p w14:paraId="62C03BD2" w14:textId="77777777" w:rsidR="00572DEA" w:rsidRDefault="00572DEA" w:rsidP="00386E67">
      <w:pPr>
        <w:rPr>
          <w:rFonts w:hint="eastAsia"/>
        </w:rPr>
      </w:pPr>
    </w:p>
    <w:p w14:paraId="0AEE3CF8" w14:textId="63072921" w:rsidR="00572DEA" w:rsidRDefault="00572DEA" w:rsidP="00386E67">
      <w:pPr>
        <w:rPr>
          <w:rFonts w:hint="eastAsia"/>
        </w:rPr>
      </w:pPr>
      <w:r>
        <w:rPr>
          <w:noProof/>
        </w:rPr>
        <w:lastRenderedPageBreak/>
        <w:drawing>
          <wp:inline distT="0" distB="0" distL="0" distR="0" wp14:anchorId="24C1BBD8" wp14:editId="685C6CF4">
            <wp:extent cx="5274310" cy="2758440"/>
            <wp:effectExtent l="0" t="0" r="2540" b="3810"/>
            <wp:docPr id="12314220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422089" name=""/>
                    <pic:cNvPicPr/>
                  </pic:nvPicPr>
                  <pic:blipFill>
                    <a:blip r:embed="rId15"/>
                    <a:stretch>
                      <a:fillRect/>
                    </a:stretch>
                  </pic:blipFill>
                  <pic:spPr>
                    <a:xfrm>
                      <a:off x="0" y="0"/>
                      <a:ext cx="5274310" cy="2758440"/>
                    </a:xfrm>
                    <a:prstGeom prst="rect">
                      <a:avLst/>
                    </a:prstGeom>
                  </pic:spPr>
                </pic:pic>
              </a:graphicData>
            </a:graphic>
          </wp:inline>
        </w:drawing>
      </w:r>
    </w:p>
    <w:p w14:paraId="16E70E24" w14:textId="77777777" w:rsidR="00572DEA" w:rsidRDefault="00572DEA" w:rsidP="00386E67">
      <w:pPr>
        <w:rPr>
          <w:rFonts w:hint="eastAsia"/>
        </w:rPr>
      </w:pPr>
    </w:p>
    <w:p w14:paraId="0338F87E" w14:textId="5CFF390A" w:rsidR="00572DEA" w:rsidRDefault="00572DEA" w:rsidP="00386E67">
      <w:pPr>
        <w:rPr>
          <w:rFonts w:hint="eastAsia"/>
        </w:rPr>
      </w:pPr>
      <w:r>
        <w:rPr>
          <w:noProof/>
        </w:rPr>
        <w:drawing>
          <wp:inline distT="0" distB="0" distL="0" distR="0" wp14:anchorId="463C2F84" wp14:editId="501C2E74">
            <wp:extent cx="5274310" cy="2758440"/>
            <wp:effectExtent l="0" t="0" r="2540" b="3810"/>
            <wp:docPr id="1517508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50859" name=""/>
                    <pic:cNvPicPr/>
                  </pic:nvPicPr>
                  <pic:blipFill>
                    <a:blip r:embed="rId16"/>
                    <a:stretch>
                      <a:fillRect/>
                    </a:stretch>
                  </pic:blipFill>
                  <pic:spPr>
                    <a:xfrm>
                      <a:off x="0" y="0"/>
                      <a:ext cx="5274310" cy="2758440"/>
                    </a:xfrm>
                    <a:prstGeom prst="rect">
                      <a:avLst/>
                    </a:prstGeom>
                  </pic:spPr>
                </pic:pic>
              </a:graphicData>
            </a:graphic>
          </wp:inline>
        </w:drawing>
      </w:r>
    </w:p>
    <w:p w14:paraId="15E9DC7E" w14:textId="77777777" w:rsidR="00572DEA" w:rsidRDefault="00572DEA" w:rsidP="00386E67">
      <w:pPr>
        <w:rPr>
          <w:rFonts w:hint="eastAsia"/>
        </w:rPr>
      </w:pPr>
    </w:p>
    <w:p w14:paraId="3C29A0A8" w14:textId="3FBE340D" w:rsidR="00572DEA" w:rsidRDefault="00572DEA" w:rsidP="00386E67">
      <w:pPr>
        <w:rPr>
          <w:rFonts w:hint="eastAsia"/>
        </w:rPr>
      </w:pPr>
      <w:r>
        <w:rPr>
          <w:rFonts w:hint="eastAsia"/>
        </w:rPr>
        <w:t>开启服务成功后，将窗口最小化，然后在浏览器内输入localhost:8086进入第一次使用</w:t>
      </w:r>
      <w:proofErr w:type="spellStart"/>
      <w:r>
        <w:rPr>
          <w:rFonts w:hint="eastAsia"/>
        </w:rPr>
        <w:t>InfluxDB</w:t>
      </w:r>
      <w:proofErr w:type="spellEnd"/>
      <w:r>
        <w:rPr>
          <w:rFonts w:hint="eastAsia"/>
        </w:rPr>
        <w:t xml:space="preserve"> 2的配置界面。根据提示一步一步填写好后可以登录进入数据库的管理界面。</w:t>
      </w:r>
    </w:p>
    <w:p w14:paraId="0C6790CC" w14:textId="77777777" w:rsidR="00572DEA" w:rsidRDefault="00572DEA" w:rsidP="00386E67">
      <w:pPr>
        <w:rPr>
          <w:rFonts w:hint="eastAsia"/>
        </w:rPr>
      </w:pPr>
    </w:p>
    <w:p w14:paraId="656BA2A8" w14:textId="742CE080" w:rsidR="00572DEA" w:rsidRPr="00824E4D" w:rsidRDefault="00572DEA" w:rsidP="00386E67">
      <w:pPr>
        <w:rPr>
          <w:rFonts w:hint="eastAsia"/>
          <w:color w:val="FF0000"/>
        </w:rPr>
      </w:pPr>
      <w:r w:rsidRPr="00824E4D">
        <w:rPr>
          <w:rFonts w:hint="eastAsia"/>
          <w:color w:val="FF0000"/>
        </w:rPr>
        <w:t>注：在设置完成后，会有一个密钥，需要将其保存下来，它是作为</w:t>
      </w:r>
      <w:r w:rsidR="00561B0B" w:rsidRPr="00824E4D">
        <w:rPr>
          <w:rFonts w:hint="eastAsia"/>
          <w:color w:val="FF0000"/>
        </w:rPr>
        <w:t>管理员用户的身份凭证在以后的一些更改Organization以及Bucket</w:t>
      </w:r>
      <w:r w:rsidR="00C65EA2" w:rsidRPr="00824E4D">
        <w:rPr>
          <w:rFonts w:hint="eastAsia"/>
          <w:color w:val="FF0000"/>
        </w:rPr>
        <w:t>等操作</w:t>
      </w:r>
      <w:r w:rsidR="00561B0B" w:rsidRPr="00824E4D">
        <w:rPr>
          <w:rFonts w:hint="eastAsia"/>
          <w:color w:val="FF0000"/>
        </w:rPr>
        <w:t>时有帮助。</w:t>
      </w:r>
    </w:p>
    <w:p w14:paraId="5EA09661" w14:textId="77777777" w:rsidR="00561B0B" w:rsidRDefault="00561B0B" w:rsidP="00386E67">
      <w:pPr>
        <w:rPr>
          <w:rFonts w:hint="eastAsia"/>
        </w:rPr>
      </w:pPr>
    </w:p>
    <w:p w14:paraId="4BB634D9" w14:textId="7DEB67B0" w:rsidR="00561B0B" w:rsidRDefault="00561B0B" w:rsidP="00386E67">
      <w:pPr>
        <w:rPr>
          <w:rFonts w:hint="eastAsia"/>
        </w:rPr>
      </w:pPr>
      <w:r>
        <w:rPr>
          <w:rFonts w:hint="eastAsia"/>
        </w:rPr>
        <w:t>设置好所有后，可直接进入</w:t>
      </w:r>
      <w:proofErr w:type="spellStart"/>
      <w:r>
        <w:rPr>
          <w:rFonts w:hint="eastAsia"/>
        </w:rPr>
        <w:t>InfluxDB</w:t>
      </w:r>
      <w:proofErr w:type="spellEnd"/>
      <w:r>
        <w:rPr>
          <w:rFonts w:hint="eastAsia"/>
        </w:rPr>
        <w:t xml:space="preserve"> 2自带的用户管理及数据管理界面。Organization在这里的意思是组织，它帮助划分数据和资源，不同的团队或项目可以拥有不同的组织。这里我填的是Beckhoff。Bucket在</w:t>
      </w:r>
      <w:proofErr w:type="spellStart"/>
      <w:r>
        <w:rPr>
          <w:rFonts w:hint="eastAsia"/>
        </w:rPr>
        <w:t>InfluxDB</w:t>
      </w:r>
      <w:proofErr w:type="spellEnd"/>
      <w:r>
        <w:rPr>
          <w:rFonts w:hint="eastAsia"/>
        </w:rPr>
        <w:t xml:space="preserve"> 2中和其他关系型数据库中的“数据库（Database）”相对应，这里我填写的是“Test”，它作为我测试数据读写的一个数据库单独使用。</w:t>
      </w:r>
    </w:p>
    <w:p w14:paraId="517C4177" w14:textId="77777777" w:rsidR="00561B0B" w:rsidRDefault="00561B0B" w:rsidP="00386E67">
      <w:pPr>
        <w:rPr>
          <w:rFonts w:hint="eastAsia"/>
        </w:rPr>
      </w:pPr>
    </w:p>
    <w:p w14:paraId="37CC8AF2" w14:textId="733CA9D3" w:rsidR="00561B0B" w:rsidRDefault="00561B0B" w:rsidP="00386E67">
      <w:pPr>
        <w:rPr>
          <w:rFonts w:hint="eastAsia"/>
        </w:rPr>
      </w:pPr>
      <w:r>
        <w:rPr>
          <w:noProof/>
        </w:rPr>
        <w:lastRenderedPageBreak/>
        <w:drawing>
          <wp:inline distT="0" distB="0" distL="0" distR="0" wp14:anchorId="794BF970" wp14:editId="1FCF91ED">
            <wp:extent cx="5274310" cy="2631440"/>
            <wp:effectExtent l="0" t="0" r="2540" b="0"/>
            <wp:docPr id="7411586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158653" name=""/>
                    <pic:cNvPicPr/>
                  </pic:nvPicPr>
                  <pic:blipFill>
                    <a:blip r:embed="rId17"/>
                    <a:stretch>
                      <a:fillRect/>
                    </a:stretch>
                  </pic:blipFill>
                  <pic:spPr>
                    <a:xfrm>
                      <a:off x="0" y="0"/>
                      <a:ext cx="5274310" cy="2631440"/>
                    </a:xfrm>
                    <a:prstGeom prst="rect">
                      <a:avLst/>
                    </a:prstGeom>
                  </pic:spPr>
                </pic:pic>
              </a:graphicData>
            </a:graphic>
          </wp:inline>
        </w:drawing>
      </w:r>
    </w:p>
    <w:p w14:paraId="0D4C13F4" w14:textId="77777777" w:rsidR="00572DEA" w:rsidRDefault="00572DEA" w:rsidP="00386E67">
      <w:pPr>
        <w:rPr>
          <w:rFonts w:hint="eastAsia"/>
        </w:rPr>
      </w:pPr>
    </w:p>
    <w:p w14:paraId="492E029C" w14:textId="45B4FD2F" w:rsidR="00572DEA" w:rsidRDefault="004A0F0A" w:rsidP="00386E67">
      <w:pPr>
        <w:rPr>
          <w:rFonts w:hint="eastAsia"/>
        </w:rPr>
      </w:pPr>
      <w:r>
        <w:rPr>
          <w:noProof/>
        </w:rPr>
        <w:drawing>
          <wp:inline distT="0" distB="0" distL="0" distR="0" wp14:anchorId="4B61C692" wp14:editId="0D71864F">
            <wp:extent cx="5274310" cy="2631440"/>
            <wp:effectExtent l="0" t="0" r="2540" b="0"/>
            <wp:docPr id="2238778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877869" name=""/>
                    <pic:cNvPicPr/>
                  </pic:nvPicPr>
                  <pic:blipFill>
                    <a:blip r:embed="rId18"/>
                    <a:stretch>
                      <a:fillRect/>
                    </a:stretch>
                  </pic:blipFill>
                  <pic:spPr>
                    <a:xfrm>
                      <a:off x="0" y="0"/>
                      <a:ext cx="5274310" cy="2631440"/>
                    </a:xfrm>
                    <a:prstGeom prst="rect">
                      <a:avLst/>
                    </a:prstGeom>
                  </pic:spPr>
                </pic:pic>
              </a:graphicData>
            </a:graphic>
          </wp:inline>
        </w:drawing>
      </w:r>
    </w:p>
    <w:p w14:paraId="69EF74E7" w14:textId="77777777" w:rsidR="00561B0B" w:rsidRDefault="00561B0B" w:rsidP="00386E67">
      <w:pPr>
        <w:rPr>
          <w:rFonts w:hint="eastAsia"/>
        </w:rPr>
      </w:pPr>
    </w:p>
    <w:p w14:paraId="51DB6B64" w14:textId="319CF819" w:rsidR="00561B0B" w:rsidRDefault="00561B0B" w:rsidP="00386E67">
      <w:pPr>
        <w:rPr>
          <w:rFonts w:hint="eastAsia"/>
        </w:rPr>
      </w:pPr>
      <w:r>
        <w:rPr>
          <w:rFonts w:hint="eastAsia"/>
        </w:rPr>
        <w:t>进来后，这里可以看到默认进入的是“Data Explorer</w:t>
      </w:r>
      <w:r w:rsidR="001F3E4A">
        <w:rPr>
          <w:rFonts w:hint="eastAsia"/>
        </w:rPr>
        <w:t xml:space="preserve">” </w:t>
      </w:r>
      <w:r>
        <w:rPr>
          <w:rFonts w:hint="eastAsia"/>
        </w:rPr>
        <w:t>界面，它对应的是左侧边栏</w:t>
      </w:r>
      <w:r w:rsidR="004A0F0A">
        <w:rPr>
          <w:rFonts w:hint="eastAsia"/>
        </w:rPr>
        <w:t>中鼠标所在的选项。我们主要关注红色方框里框出的两个功能按钮。</w:t>
      </w:r>
    </w:p>
    <w:p w14:paraId="590C2E1A" w14:textId="0D1678D2" w:rsidR="00A92326" w:rsidRDefault="004A0F0A" w:rsidP="00386E67">
      <w:pPr>
        <w:rPr>
          <w:rFonts w:hint="eastAsia"/>
        </w:rPr>
      </w:pPr>
      <w:r>
        <w:rPr>
          <w:rFonts w:hint="eastAsia"/>
        </w:rPr>
        <w:t>在这个界面中，你可以看到在初始配置中</w:t>
      </w:r>
      <w:r w:rsidR="00A92326">
        <w:rPr>
          <w:rFonts w:hint="eastAsia"/>
        </w:rPr>
        <w:t>，建立的“Test</w:t>
      </w:r>
      <w:r w:rsidR="00B572BA">
        <w:rPr>
          <w:rFonts w:hint="eastAsia"/>
        </w:rPr>
        <w:t xml:space="preserve">” </w:t>
      </w:r>
      <w:r w:rsidR="00A92326">
        <w:rPr>
          <w:rFonts w:hint="eastAsia"/>
        </w:rPr>
        <w:t>Bucket已经出现在左下方的Search Bucket中。点击它可以</w:t>
      </w:r>
      <w:r w:rsidR="009350E5">
        <w:rPr>
          <w:rFonts w:hint="eastAsia"/>
        </w:rPr>
        <w:t>看到在右侧的二级菜单中出现</w:t>
      </w:r>
      <w:r w:rsidR="005A07B4">
        <w:rPr>
          <w:rFonts w:hint="eastAsia"/>
        </w:rPr>
        <w:t xml:space="preserve"> “</w:t>
      </w:r>
      <w:r w:rsidR="009350E5">
        <w:rPr>
          <w:rFonts w:hint="eastAsia"/>
        </w:rPr>
        <w:t>_measurement</w:t>
      </w:r>
      <w:r w:rsidR="005A07B4">
        <w:rPr>
          <w:rFonts w:hint="eastAsia"/>
        </w:rPr>
        <w:t>”</w:t>
      </w:r>
      <w:r w:rsidR="009350E5">
        <w:rPr>
          <w:rFonts w:hint="eastAsia"/>
        </w:rPr>
        <w:t>，它与关系型数据库中的</w:t>
      </w:r>
      <w:r w:rsidR="00E11420">
        <w:rPr>
          <w:rFonts w:hint="eastAsia"/>
        </w:rPr>
        <w:t xml:space="preserve"> “</w:t>
      </w:r>
      <w:r w:rsidR="009350E5">
        <w:rPr>
          <w:rFonts w:hint="eastAsia"/>
        </w:rPr>
        <w:t>表（Table）</w:t>
      </w:r>
      <w:r w:rsidR="00E11420">
        <w:rPr>
          <w:rFonts w:hint="eastAsia"/>
        </w:rPr>
        <w:t>”</w:t>
      </w:r>
      <w:r w:rsidR="009350E5">
        <w:rPr>
          <w:rFonts w:hint="eastAsia"/>
        </w:rPr>
        <w:t>相对应。继续点击相应的measurement，在相应的三级菜单中出现</w:t>
      </w:r>
      <w:r w:rsidR="00433611">
        <w:rPr>
          <w:rFonts w:hint="eastAsia"/>
        </w:rPr>
        <w:t xml:space="preserve"> “</w:t>
      </w:r>
      <w:r w:rsidR="009350E5">
        <w:rPr>
          <w:rFonts w:hint="eastAsia"/>
        </w:rPr>
        <w:t>_field</w:t>
      </w:r>
      <w:r w:rsidR="00433611">
        <w:rPr>
          <w:rFonts w:hint="eastAsia"/>
        </w:rPr>
        <w:t>”</w:t>
      </w:r>
      <w:r w:rsidR="009350E5">
        <w:rPr>
          <w:rFonts w:hint="eastAsia"/>
        </w:rPr>
        <w:t>，它与关系型数据库中对应的</w:t>
      </w:r>
      <w:r w:rsidR="000A06F1">
        <w:rPr>
          <w:rFonts w:hint="eastAsia"/>
        </w:rPr>
        <w:t>元素应为</w:t>
      </w:r>
      <w:r w:rsidR="0051766B">
        <w:rPr>
          <w:rFonts w:hint="eastAsia"/>
        </w:rPr>
        <w:t>“</w:t>
      </w:r>
      <w:r w:rsidR="000A06F1">
        <w:rPr>
          <w:rFonts w:hint="eastAsia"/>
        </w:rPr>
        <w:t>列（Column</w:t>
      </w:r>
      <w:r w:rsidR="0051766B">
        <w:rPr>
          <w:rFonts w:hint="eastAsia"/>
        </w:rPr>
        <w:t>）”。</w:t>
      </w:r>
    </w:p>
    <w:p w14:paraId="134E2DAB" w14:textId="77777777" w:rsidR="00980581" w:rsidRDefault="00980581" w:rsidP="00386E67">
      <w:pPr>
        <w:rPr>
          <w:rFonts w:hint="eastAsia"/>
        </w:rPr>
      </w:pPr>
    </w:p>
    <w:p w14:paraId="1C9A28A2" w14:textId="09DA3E28" w:rsidR="00980581" w:rsidRDefault="009137B5" w:rsidP="009137B5">
      <w:pPr>
        <w:pStyle w:val="3"/>
        <w:rPr>
          <w:rFonts w:hint="eastAsia"/>
        </w:rPr>
      </w:pPr>
      <w:bookmarkStart w:id="6" w:name="_Toc182922427"/>
      <w:r>
        <w:rPr>
          <w:rFonts w:hint="eastAsia"/>
        </w:rPr>
        <w:t>通过命令行管理数据库</w:t>
      </w:r>
      <w:bookmarkEnd w:id="6"/>
    </w:p>
    <w:p w14:paraId="540B85EB" w14:textId="3D5296C7" w:rsidR="009137B5" w:rsidRDefault="00626F02" w:rsidP="009137B5">
      <w:pPr>
        <w:rPr>
          <w:rFonts w:hint="eastAsia"/>
        </w:rPr>
      </w:pPr>
      <w:r>
        <w:rPr>
          <w:rFonts w:hint="eastAsia"/>
        </w:rPr>
        <w:t>除了UI界面之外，还可以通过</w:t>
      </w:r>
      <w:proofErr w:type="spellStart"/>
      <w:r w:rsidR="00C9197E">
        <w:rPr>
          <w:rFonts w:hint="eastAsia"/>
        </w:rPr>
        <w:t>InfluxDB</w:t>
      </w:r>
      <w:proofErr w:type="spellEnd"/>
      <w:r w:rsidR="00C9197E">
        <w:rPr>
          <w:rFonts w:hint="eastAsia"/>
        </w:rPr>
        <w:t xml:space="preserve"> 2专有的</w:t>
      </w:r>
      <w:r>
        <w:rPr>
          <w:rFonts w:hint="eastAsia"/>
        </w:rPr>
        <w:t>命令行</w:t>
      </w:r>
      <w:r w:rsidR="00C9197E">
        <w:rPr>
          <w:rFonts w:hint="eastAsia"/>
        </w:rPr>
        <w:t>工具</w:t>
      </w:r>
      <w:r>
        <w:rPr>
          <w:rFonts w:hint="eastAsia"/>
        </w:rPr>
        <w:t>对数据库进行管理。</w:t>
      </w:r>
      <w:r w:rsidR="003821D5">
        <w:rPr>
          <w:rFonts w:hint="eastAsia"/>
        </w:rPr>
        <w:t>可通过如下图所示进行下载和使用。</w:t>
      </w:r>
    </w:p>
    <w:p w14:paraId="54CD6D42" w14:textId="517E5592" w:rsidR="003821D5" w:rsidRDefault="003821D5" w:rsidP="009137B5">
      <w:pPr>
        <w:rPr>
          <w:rFonts w:hint="eastAsia"/>
        </w:rPr>
      </w:pPr>
      <w:r>
        <w:rPr>
          <w:noProof/>
        </w:rPr>
        <w:lastRenderedPageBreak/>
        <w:drawing>
          <wp:inline distT="0" distB="0" distL="0" distR="0" wp14:anchorId="76A5B0B5" wp14:editId="6FD2DFFA">
            <wp:extent cx="5274310" cy="2631440"/>
            <wp:effectExtent l="0" t="0" r="2540" b="0"/>
            <wp:docPr id="1176504804" name="图片 1" descr="电脑软件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04804" name="图片 1" descr="电脑软件的截图&#10;&#10;描述已自动生成"/>
                    <pic:cNvPicPr/>
                  </pic:nvPicPr>
                  <pic:blipFill>
                    <a:blip r:embed="rId19"/>
                    <a:stretch>
                      <a:fillRect/>
                    </a:stretch>
                  </pic:blipFill>
                  <pic:spPr>
                    <a:xfrm>
                      <a:off x="0" y="0"/>
                      <a:ext cx="5274310" cy="2631440"/>
                    </a:xfrm>
                    <a:prstGeom prst="rect">
                      <a:avLst/>
                    </a:prstGeom>
                  </pic:spPr>
                </pic:pic>
              </a:graphicData>
            </a:graphic>
          </wp:inline>
        </w:drawing>
      </w:r>
    </w:p>
    <w:p w14:paraId="555B1446" w14:textId="77777777" w:rsidR="003821D5" w:rsidRDefault="003821D5" w:rsidP="009137B5">
      <w:pPr>
        <w:rPr>
          <w:rFonts w:hint="eastAsia"/>
        </w:rPr>
      </w:pPr>
    </w:p>
    <w:p w14:paraId="1666A764" w14:textId="2EA98C4B" w:rsidR="003821D5" w:rsidRDefault="003821D5" w:rsidP="009137B5">
      <w:pPr>
        <w:rPr>
          <w:rFonts w:hint="eastAsia"/>
        </w:rPr>
      </w:pPr>
      <w:r>
        <w:rPr>
          <w:rFonts w:hint="eastAsia"/>
        </w:rPr>
        <w:t>在安装完毕后，可以使用一些常用的Influx命令进行数据库的查询。</w:t>
      </w:r>
    </w:p>
    <w:p w14:paraId="486513CC" w14:textId="75F917BA" w:rsidR="003821D5" w:rsidRDefault="003821D5" w:rsidP="009137B5">
      <w:pPr>
        <w:rPr>
          <w:rFonts w:hint="eastAsia"/>
        </w:rPr>
      </w:pPr>
      <w:r>
        <w:rPr>
          <w:rFonts w:hint="eastAsia"/>
        </w:rPr>
        <w:t>以下是一些常用的命令：</w:t>
      </w:r>
    </w:p>
    <w:p w14:paraId="3AA5A480" w14:textId="77777777" w:rsidR="003821D5" w:rsidRDefault="003821D5" w:rsidP="009137B5">
      <w:pPr>
        <w:rPr>
          <w:rFonts w:hint="eastAsia"/>
        </w:rPr>
      </w:pPr>
    </w:p>
    <w:p w14:paraId="691A06C2" w14:textId="6F34A2AF" w:rsidR="003821D5" w:rsidRDefault="003821D5" w:rsidP="003821D5">
      <w:pPr>
        <w:pStyle w:val="a9"/>
        <w:numPr>
          <w:ilvl w:val="0"/>
          <w:numId w:val="5"/>
        </w:numPr>
        <w:rPr>
          <w:rFonts w:hint="eastAsia"/>
        </w:rPr>
      </w:pPr>
      <w:r>
        <w:rPr>
          <w:rFonts w:hint="eastAsia"/>
        </w:rPr>
        <w:t>创建组织：</w:t>
      </w:r>
      <w:r w:rsidRPr="003821D5">
        <w:t>influx org create --name &lt;</w:t>
      </w:r>
      <w:proofErr w:type="spellStart"/>
      <w:r w:rsidRPr="003821D5">
        <w:t>org_name</w:t>
      </w:r>
      <w:proofErr w:type="spellEnd"/>
      <w:r w:rsidRPr="003821D5">
        <w:t>&gt;</w:t>
      </w:r>
    </w:p>
    <w:p w14:paraId="50F39753" w14:textId="2B806FDE" w:rsidR="003821D5" w:rsidRDefault="003821D5" w:rsidP="003821D5">
      <w:pPr>
        <w:pStyle w:val="a9"/>
        <w:numPr>
          <w:ilvl w:val="0"/>
          <w:numId w:val="5"/>
        </w:numPr>
        <w:rPr>
          <w:rFonts w:hint="eastAsia"/>
        </w:rPr>
      </w:pPr>
      <w:r>
        <w:rPr>
          <w:rFonts w:hint="eastAsia"/>
        </w:rPr>
        <w:t>列出组织：</w:t>
      </w:r>
      <w:r w:rsidRPr="003821D5">
        <w:t>influx org list</w:t>
      </w:r>
    </w:p>
    <w:p w14:paraId="1B7278DD" w14:textId="19CAC491" w:rsidR="003821D5" w:rsidRDefault="003821D5" w:rsidP="003821D5">
      <w:pPr>
        <w:pStyle w:val="a9"/>
        <w:numPr>
          <w:ilvl w:val="0"/>
          <w:numId w:val="5"/>
        </w:numPr>
        <w:rPr>
          <w:rFonts w:hint="eastAsia"/>
        </w:rPr>
      </w:pPr>
      <w:r>
        <w:rPr>
          <w:rFonts w:hint="eastAsia"/>
        </w:rPr>
        <w:t>创建用户：</w:t>
      </w:r>
      <w:r w:rsidRPr="003821D5">
        <w:t>influx user create --name &lt;</w:t>
      </w:r>
      <w:proofErr w:type="spellStart"/>
      <w:r w:rsidRPr="003821D5">
        <w:t>user_name</w:t>
      </w:r>
      <w:proofErr w:type="spellEnd"/>
      <w:r w:rsidRPr="003821D5">
        <w:t>&gt; --password &lt;password&gt;</w:t>
      </w:r>
    </w:p>
    <w:p w14:paraId="43BEED99" w14:textId="286F9CF8" w:rsidR="003821D5" w:rsidRDefault="003821D5" w:rsidP="003821D5">
      <w:pPr>
        <w:pStyle w:val="a9"/>
        <w:numPr>
          <w:ilvl w:val="0"/>
          <w:numId w:val="5"/>
        </w:numPr>
        <w:rPr>
          <w:rFonts w:hint="eastAsia"/>
        </w:rPr>
      </w:pPr>
      <w:r>
        <w:rPr>
          <w:rFonts w:hint="eastAsia"/>
        </w:rPr>
        <w:t>修改用户角色：</w:t>
      </w:r>
      <w:r w:rsidRPr="003821D5">
        <w:t>influx user update --id &lt;</w:t>
      </w:r>
      <w:proofErr w:type="spellStart"/>
      <w:r w:rsidRPr="003821D5">
        <w:t>user_id</w:t>
      </w:r>
      <w:proofErr w:type="spellEnd"/>
      <w:r w:rsidRPr="003821D5">
        <w:t>&gt; --active=false</w:t>
      </w:r>
    </w:p>
    <w:p w14:paraId="72141B92" w14:textId="654C071A" w:rsidR="003821D5" w:rsidRDefault="003821D5" w:rsidP="003821D5">
      <w:pPr>
        <w:pStyle w:val="a9"/>
        <w:numPr>
          <w:ilvl w:val="0"/>
          <w:numId w:val="5"/>
        </w:numPr>
        <w:rPr>
          <w:rFonts w:hint="eastAsia"/>
        </w:rPr>
      </w:pPr>
      <w:r>
        <w:rPr>
          <w:rFonts w:hint="eastAsia"/>
        </w:rPr>
        <w:t>创建Bucket：</w:t>
      </w:r>
      <w:r w:rsidRPr="003821D5">
        <w:t>influx bucket create --name &lt;</w:t>
      </w:r>
      <w:proofErr w:type="spellStart"/>
      <w:r w:rsidRPr="003821D5">
        <w:t>bucket_name</w:t>
      </w:r>
      <w:proofErr w:type="spellEnd"/>
      <w:r w:rsidRPr="003821D5">
        <w:t>&gt; --org &lt;</w:t>
      </w:r>
      <w:proofErr w:type="spellStart"/>
      <w:r w:rsidRPr="003821D5">
        <w:t>org_name</w:t>
      </w:r>
      <w:proofErr w:type="spellEnd"/>
      <w:r w:rsidRPr="003821D5">
        <w:t>&gt; --retention &lt;duration&gt;</w:t>
      </w:r>
    </w:p>
    <w:p w14:paraId="54266D5B" w14:textId="23556D1A" w:rsidR="003821D5" w:rsidRDefault="003821D5" w:rsidP="003821D5">
      <w:pPr>
        <w:pStyle w:val="a9"/>
        <w:numPr>
          <w:ilvl w:val="0"/>
          <w:numId w:val="5"/>
        </w:numPr>
        <w:rPr>
          <w:rFonts w:hint="eastAsia"/>
        </w:rPr>
      </w:pPr>
      <w:r>
        <w:rPr>
          <w:rFonts w:hint="eastAsia"/>
        </w:rPr>
        <w:t>写入数据：</w:t>
      </w:r>
      <w:r w:rsidRPr="003821D5">
        <w:t>influx write --bucket &lt;</w:t>
      </w:r>
      <w:proofErr w:type="spellStart"/>
      <w:r w:rsidRPr="003821D5">
        <w:t>bucket_name</w:t>
      </w:r>
      <w:proofErr w:type="spellEnd"/>
      <w:r w:rsidRPr="003821D5">
        <w:t>&gt; --org &lt;</w:t>
      </w:r>
      <w:proofErr w:type="spellStart"/>
      <w:r w:rsidRPr="003821D5">
        <w:t>org_name</w:t>
      </w:r>
      <w:proofErr w:type="spellEnd"/>
      <w:r w:rsidRPr="003821D5">
        <w:t>&gt; --precision &lt;</w:t>
      </w:r>
      <w:proofErr w:type="spellStart"/>
      <w:r w:rsidRPr="003821D5">
        <w:t>ns|us|ms|s</w:t>
      </w:r>
      <w:proofErr w:type="spellEnd"/>
      <w:r w:rsidRPr="003821D5">
        <w:t>&gt; --format &lt;</w:t>
      </w:r>
      <w:proofErr w:type="spellStart"/>
      <w:r w:rsidRPr="003821D5">
        <w:t>lp</w:t>
      </w:r>
      <w:proofErr w:type="spellEnd"/>
      <w:r w:rsidRPr="003821D5">
        <w:t>&gt;</w:t>
      </w:r>
    </w:p>
    <w:p w14:paraId="2082AC2A" w14:textId="6098EC53" w:rsidR="003821D5" w:rsidRDefault="003821D5" w:rsidP="003821D5">
      <w:pPr>
        <w:pStyle w:val="a9"/>
        <w:numPr>
          <w:ilvl w:val="0"/>
          <w:numId w:val="5"/>
        </w:numPr>
        <w:rPr>
          <w:rFonts w:hint="eastAsia"/>
        </w:rPr>
      </w:pPr>
      <w:r>
        <w:rPr>
          <w:rFonts w:hint="eastAsia"/>
        </w:rPr>
        <w:t>查询数据：</w:t>
      </w:r>
      <w:r w:rsidRPr="003821D5">
        <w:t>influx query 'from(bucket: "&lt;</w:t>
      </w:r>
      <w:proofErr w:type="spellStart"/>
      <w:r w:rsidRPr="003821D5">
        <w:t>bucket_name</w:t>
      </w:r>
      <w:proofErr w:type="spellEnd"/>
      <w:r w:rsidRPr="003821D5">
        <w:t>&gt;") |&gt; range(start: -1h)'</w:t>
      </w:r>
    </w:p>
    <w:p w14:paraId="072F56C8" w14:textId="798D9762" w:rsidR="003821D5" w:rsidRDefault="003821D5" w:rsidP="003821D5">
      <w:pPr>
        <w:pStyle w:val="a9"/>
        <w:numPr>
          <w:ilvl w:val="0"/>
          <w:numId w:val="5"/>
        </w:numPr>
        <w:rPr>
          <w:rFonts w:hint="eastAsia"/>
        </w:rPr>
      </w:pPr>
      <w:r>
        <w:rPr>
          <w:rFonts w:hint="eastAsia"/>
        </w:rPr>
        <w:t>显示帮助：</w:t>
      </w:r>
      <w:r w:rsidRPr="003821D5">
        <w:t xml:space="preserve">influx </w:t>
      </w:r>
      <w:r w:rsidR="009A0134">
        <w:t>–</w:t>
      </w:r>
      <w:r w:rsidRPr="003821D5">
        <w:t>help</w:t>
      </w:r>
    </w:p>
    <w:p w14:paraId="13CAA33E" w14:textId="77777777" w:rsidR="009A0134" w:rsidRDefault="009A0134" w:rsidP="009A0134">
      <w:pPr>
        <w:rPr>
          <w:rFonts w:hint="eastAsia"/>
        </w:rPr>
      </w:pPr>
    </w:p>
    <w:p w14:paraId="0A476423" w14:textId="77777777" w:rsidR="009A0134" w:rsidRDefault="009A0134" w:rsidP="009A0134">
      <w:pPr>
        <w:rPr>
          <w:rFonts w:hint="eastAsia"/>
        </w:rPr>
      </w:pPr>
    </w:p>
    <w:p w14:paraId="162A99B7" w14:textId="5BD61934" w:rsidR="002A6A9F" w:rsidRDefault="002A6A9F" w:rsidP="002A6A9F">
      <w:pPr>
        <w:pStyle w:val="1"/>
        <w:rPr>
          <w:rFonts w:hint="eastAsia"/>
        </w:rPr>
      </w:pPr>
      <w:bookmarkStart w:id="7" w:name="_Toc182922428"/>
      <w:r>
        <w:rPr>
          <w:rFonts w:hint="eastAsia"/>
        </w:rPr>
        <w:t>数据在PLC和数据库的收发</w:t>
      </w:r>
      <w:bookmarkEnd w:id="7"/>
    </w:p>
    <w:p w14:paraId="3F55C876" w14:textId="5A635A63" w:rsidR="00585DE9" w:rsidRDefault="002C6FAA" w:rsidP="00585DE9">
      <w:pPr>
        <w:pStyle w:val="2"/>
        <w:rPr>
          <w:rFonts w:hint="eastAsia"/>
        </w:rPr>
      </w:pPr>
      <w:bookmarkStart w:id="8" w:name="_Toc182922429"/>
      <w:r>
        <w:rPr>
          <w:rFonts w:hint="eastAsia"/>
        </w:rPr>
        <w:t>Data Logger配置以及变量的关联</w:t>
      </w:r>
      <w:bookmarkEnd w:id="8"/>
    </w:p>
    <w:p w14:paraId="1F6FF1C8" w14:textId="5C8A664F" w:rsidR="007371F7" w:rsidRDefault="007371F7" w:rsidP="007371F7">
      <w:pPr>
        <w:pStyle w:val="3"/>
        <w:rPr>
          <w:rFonts w:hint="eastAsia"/>
        </w:rPr>
      </w:pPr>
      <w:bookmarkStart w:id="9" w:name="_Toc182922430"/>
      <w:r>
        <w:rPr>
          <w:rFonts w:hint="eastAsia"/>
        </w:rPr>
        <w:t>添加MQTT配置并使用Data Logger进行数据传输</w:t>
      </w:r>
      <w:bookmarkEnd w:id="9"/>
    </w:p>
    <w:p w14:paraId="103C82C3" w14:textId="69A6AEB1" w:rsidR="007371F7" w:rsidRDefault="007371F7" w:rsidP="007371F7">
      <w:pPr>
        <w:rPr>
          <w:rFonts w:hint="eastAsia"/>
        </w:rPr>
      </w:pPr>
      <w:r>
        <w:rPr>
          <w:rFonts w:hint="eastAsia"/>
        </w:rPr>
        <w:t>MQTT作为传输数据的媒介，可以高效将数据从PLC传递到MQTT的服务器端，这样SP就可以通过设置同样的MQTT参数，从服务器端接收到发送的数据。</w:t>
      </w:r>
    </w:p>
    <w:p w14:paraId="290B05AD" w14:textId="68FED225" w:rsidR="007371F7" w:rsidRDefault="007371F7" w:rsidP="007371F7">
      <w:pPr>
        <w:rPr>
          <w:rFonts w:hint="eastAsia"/>
        </w:rPr>
      </w:pPr>
      <w:r>
        <w:rPr>
          <w:rFonts w:hint="eastAsia"/>
        </w:rPr>
        <w:t>在使用MQTT之前，我们需要下载</w:t>
      </w:r>
      <w:r w:rsidR="00645EEC">
        <w:rPr>
          <w:rFonts w:hint="eastAsia"/>
        </w:rPr>
        <w:t>mosquitto，它是开源的MQTT协议代理。下载链接：</w:t>
      </w:r>
      <w:r w:rsidR="00645EEC">
        <w:fldChar w:fldCharType="begin"/>
      </w:r>
      <w:r w:rsidR="00645EEC">
        <w:instrText>HYPERLINK "https://mosquitto.org/download/"</w:instrText>
      </w:r>
      <w:r w:rsidR="00645EEC">
        <w:fldChar w:fldCharType="separate"/>
      </w:r>
      <w:r w:rsidR="00645EEC" w:rsidRPr="004E1BCD">
        <w:rPr>
          <w:rStyle w:val="af0"/>
        </w:rPr>
        <w:t>https://mosquitto.org/download/</w:t>
      </w:r>
      <w:r w:rsidR="00645EEC">
        <w:rPr>
          <w:rStyle w:val="af0"/>
        </w:rPr>
        <w:fldChar w:fldCharType="end"/>
      </w:r>
    </w:p>
    <w:p w14:paraId="19CB60D4" w14:textId="11BB66EA" w:rsidR="00645EEC" w:rsidRDefault="00645EEC" w:rsidP="007371F7">
      <w:pPr>
        <w:rPr>
          <w:rFonts w:hint="eastAsia"/>
        </w:rPr>
      </w:pPr>
      <w:r>
        <w:rPr>
          <w:rFonts w:hint="eastAsia"/>
        </w:rPr>
        <w:lastRenderedPageBreak/>
        <w:t>下载安装完毕后，确认一下它在后台是启动状态，即可通过它代理所有的MQTT消息。</w:t>
      </w:r>
    </w:p>
    <w:p w14:paraId="0160E283" w14:textId="77777777" w:rsidR="005309F2" w:rsidRDefault="005309F2" w:rsidP="007371F7">
      <w:pPr>
        <w:rPr>
          <w:rFonts w:hint="eastAsia"/>
        </w:rPr>
      </w:pPr>
    </w:p>
    <w:p w14:paraId="7C99CDDF" w14:textId="442C5147" w:rsidR="005309F2" w:rsidRPr="00824E4D" w:rsidRDefault="005309F2" w:rsidP="007371F7">
      <w:pPr>
        <w:rPr>
          <w:rFonts w:hint="eastAsia"/>
          <w:color w:val="FF0000"/>
        </w:rPr>
      </w:pPr>
      <w:r w:rsidRPr="00824E4D">
        <w:rPr>
          <w:rFonts w:hint="eastAsia"/>
          <w:color w:val="FF0000"/>
        </w:rPr>
        <w:t>注：在默认的mosquitto安装文件夹下：</w:t>
      </w:r>
      <w:r w:rsidRPr="00824E4D">
        <w:rPr>
          <w:color w:val="FF0000"/>
        </w:rPr>
        <w:t>C:\Program Files\mosquitto</w:t>
      </w:r>
      <w:r w:rsidRPr="00824E4D">
        <w:rPr>
          <w:rFonts w:hint="eastAsia"/>
          <w:color w:val="FF0000"/>
        </w:rPr>
        <w:t>，打开结尾为.conf的配置文件，修改监听端口为1883，以及允许匿名连接，否则需要在每次使用时提供用户名和密码。</w:t>
      </w:r>
    </w:p>
    <w:p w14:paraId="30F76895" w14:textId="77777777" w:rsidR="005309F2" w:rsidRDefault="005309F2" w:rsidP="007371F7">
      <w:pPr>
        <w:rPr>
          <w:rFonts w:hint="eastAsia"/>
        </w:rPr>
      </w:pPr>
    </w:p>
    <w:p w14:paraId="65A58AF9" w14:textId="200F3826" w:rsidR="005309F2" w:rsidRPr="00645EEC" w:rsidRDefault="005309F2" w:rsidP="007371F7">
      <w:pPr>
        <w:rPr>
          <w:rFonts w:hint="eastAsia"/>
        </w:rPr>
      </w:pPr>
      <w:r>
        <w:rPr>
          <w:noProof/>
        </w:rPr>
        <w:drawing>
          <wp:inline distT="0" distB="0" distL="0" distR="0" wp14:anchorId="02E9BC63" wp14:editId="38A54BA2">
            <wp:extent cx="5274310" cy="2788920"/>
            <wp:effectExtent l="0" t="0" r="2540" b="0"/>
            <wp:docPr id="1086571796" name="图片 1"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571796" name="图片 1" descr="图形用户界面, 应用程序&#10;&#10;描述已自动生成"/>
                    <pic:cNvPicPr/>
                  </pic:nvPicPr>
                  <pic:blipFill>
                    <a:blip r:embed="rId20"/>
                    <a:stretch>
                      <a:fillRect/>
                    </a:stretch>
                  </pic:blipFill>
                  <pic:spPr>
                    <a:xfrm>
                      <a:off x="0" y="0"/>
                      <a:ext cx="5274310" cy="2788920"/>
                    </a:xfrm>
                    <a:prstGeom prst="rect">
                      <a:avLst/>
                    </a:prstGeom>
                  </pic:spPr>
                </pic:pic>
              </a:graphicData>
            </a:graphic>
          </wp:inline>
        </w:drawing>
      </w:r>
    </w:p>
    <w:p w14:paraId="1B22AB3F" w14:textId="3BADBF0B" w:rsidR="007371F7" w:rsidRDefault="005309F2" w:rsidP="007371F7">
      <w:pPr>
        <w:rPr>
          <w:rFonts w:hint="eastAsia"/>
        </w:rPr>
      </w:pPr>
      <w:r>
        <w:rPr>
          <w:noProof/>
        </w:rPr>
        <w:drawing>
          <wp:inline distT="0" distB="0" distL="0" distR="0" wp14:anchorId="1386D9EC" wp14:editId="7702933B">
            <wp:extent cx="5274310" cy="2631440"/>
            <wp:effectExtent l="0" t="0" r="2540" b="0"/>
            <wp:docPr id="709283793"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83793" name="图片 1" descr="图形用户界面, 文本, 应用程序&#10;&#10;描述已自动生成"/>
                    <pic:cNvPicPr/>
                  </pic:nvPicPr>
                  <pic:blipFill>
                    <a:blip r:embed="rId21"/>
                    <a:stretch>
                      <a:fillRect/>
                    </a:stretch>
                  </pic:blipFill>
                  <pic:spPr>
                    <a:xfrm>
                      <a:off x="0" y="0"/>
                      <a:ext cx="5274310" cy="2631440"/>
                    </a:xfrm>
                    <a:prstGeom prst="rect">
                      <a:avLst/>
                    </a:prstGeom>
                  </pic:spPr>
                </pic:pic>
              </a:graphicData>
            </a:graphic>
          </wp:inline>
        </w:drawing>
      </w:r>
    </w:p>
    <w:p w14:paraId="3B506647" w14:textId="2118EB6F" w:rsidR="007371F7" w:rsidRDefault="005309F2" w:rsidP="007371F7">
      <w:pPr>
        <w:rPr>
          <w:rFonts w:hint="eastAsia"/>
        </w:rPr>
      </w:pPr>
      <w:r>
        <w:rPr>
          <w:noProof/>
        </w:rPr>
        <w:lastRenderedPageBreak/>
        <w:drawing>
          <wp:inline distT="0" distB="0" distL="0" distR="0" wp14:anchorId="540CBFF7" wp14:editId="138A63DD">
            <wp:extent cx="5274310" cy="2631440"/>
            <wp:effectExtent l="0" t="0" r="2540" b="0"/>
            <wp:docPr id="433438050"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438050" name="图片 1" descr="图形用户界面, 文本, 应用程序&#10;&#10;描述已自动生成"/>
                    <pic:cNvPicPr/>
                  </pic:nvPicPr>
                  <pic:blipFill>
                    <a:blip r:embed="rId22"/>
                    <a:stretch>
                      <a:fillRect/>
                    </a:stretch>
                  </pic:blipFill>
                  <pic:spPr>
                    <a:xfrm>
                      <a:off x="0" y="0"/>
                      <a:ext cx="5274310" cy="2631440"/>
                    </a:xfrm>
                    <a:prstGeom prst="rect">
                      <a:avLst/>
                    </a:prstGeom>
                  </pic:spPr>
                </pic:pic>
              </a:graphicData>
            </a:graphic>
          </wp:inline>
        </w:drawing>
      </w:r>
    </w:p>
    <w:p w14:paraId="0F1D042D" w14:textId="77777777" w:rsidR="004A3FB1" w:rsidRPr="007371F7" w:rsidRDefault="004A3FB1" w:rsidP="007371F7">
      <w:pPr>
        <w:rPr>
          <w:rFonts w:hint="eastAsia"/>
        </w:rPr>
      </w:pPr>
    </w:p>
    <w:p w14:paraId="674FB1CD" w14:textId="514CFB15" w:rsidR="00040CF7" w:rsidRDefault="00203563" w:rsidP="00040CF7">
      <w:pPr>
        <w:rPr>
          <w:rFonts w:hint="eastAsia"/>
        </w:rPr>
      </w:pPr>
      <w:r>
        <w:rPr>
          <w:rFonts w:hint="eastAsia"/>
        </w:rPr>
        <w:t>在PLC程序中，若想通过MQTT传输数据，可以在变量的定义处上方添加一行attribute：</w:t>
      </w:r>
      <w:r w:rsidRPr="00203563">
        <w:t>{attribute '</w:t>
      </w:r>
      <w:proofErr w:type="spellStart"/>
      <w:r w:rsidRPr="00203563">
        <w:t>TcAnalytics</w:t>
      </w:r>
      <w:proofErr w:type="spellEnd"/>
      <w:r w:rsidRPr="00203563">
        <w:t>'}</w:t>
      </w:r>
      <w:r>
        <w:rPr>
          <w:rFonts w:hint="eastAsia"/>
        </w:rPr>
        <w:t>。可通过如下配置，在Target Browser中找到添加的变量，这些变量可以通过MQTT传输到Server端，并通过SP的设置将Server端的数据保存到相应的数据库或其他格式。</w:t>
      </w:r>
      <w:r w:rsidR="00D34884">
        <w:rPr>
          <w:rFonts w:hint="eastAsia"/>
        </w:rPr>
        <w:t>在运行PLC项目前，确保正确的授权已激活。</w:t>
      </w:r>
    </w:p>
    <w:p w14:paraId="3DF33580" w14:textId="77777777" w:rsidR="00D34884" w:rsidRDefault="00D34884" w:rsidP="00040CF7">
      <w:pPr>
        <w:rPr>
          <w:rFonts w:hint="eastAsia"/>
        </w:rPr>
      </w:pPr>
    </w:p>
    <w:p w14:paraId="74C8B75A" w14:textId="20963C32" w:rsidR="00D34884" w:rsidRDefault="00D34884" w:rsidP="00040CF7">
      <w:pPr>
        <w:rPr>
          <w:rFonts w:hint="eastAsia"/>
        </w:rPr>
      </w:pPr>
      <w:r>
        <w:rPr>
          <w:noProof/>
        </w:rPr>
        <w:drawing>
          <wp:inline distT="0" distB="0" distL="0" distR="0" wp14:anchorId="3E901132" wp14:editId="32E42849">
            <wp:extent cx="5274310" cy="2631440"/>
            <wp:effectExtent l="0" t="0" r="2540" b="0"/>
            <wp:docPr id="2109912720" name="图片 1" descr="电脑萤幕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912720" name="图片 1" descr="电脑萤幕的截图&#10;&#10;描述已自动生成"/>
                    <pic:cNvPicPr/>
                  </pic:nvPicPr>
                  <pic:blipFill>
                    <a:blip r:embed="rId23"/>
                    <a:stretch>
                      <a:fillRect/>
                    </a:stretch>
                  </pic:blipFill>
                  <pic:spPr>
                    <a:xfrm>
                      <a:off x="0" y="0"/>
                      <a:ext cx="5274310" cy="2631440"/>
                    </a:xfrm>
                    <a:prstGeom prst="rect">
                      <a:avLst/>
                    </a:prstGeom>
                  </pic:spPr>
                </pic:pic>
              </a:graphicData>
            </a:graphic>
          </wp:inline>
        </w:drawing>
      </w:r>
    </w:p>
    <w:p w14:paraId="61E8169D" w14:textId="77777777" w:rsidR="004269FF" w:rsidRDefault="004269FF" w:rsidP="00040CF7">
      <w:pPr>
        <w:rPr>
          <w:rFonts w:hint="eastAsia"/>
        </w:rPr>
      </w:pPr>
    </w:p>
    <w:p w14:paraId="7FD760A3" w14:textId="6079C7F5" w:rsidR="004269FF" w:rsidRDefault="004269FF" w:rsidP="00040CF7">
      <w:pPr>
        <w:rPr>
          <w:rFonts w:hint="eastAsia"/>
        </w:rPr>
      </w:pPr>
      <w:r>
        <w:rPr>
          <w:noProof/>
        </w:rPr>
        <w:lastRenderedPageBreak/>
        <w:drawing>
          <wp:inline distT="0" distB="0" distL="0" distR="0" wp14:anchorId="3AF8DAF2" wp14:editId="19169598">
            <wp:extent cx="5274310" cy="2631440"/>
            <wp:effectExtent l="0" t="0" r="2540" b="0"/>
            <wp:docPr id="196432605" name="图片 1" descr="电脑软件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32605" name="图片 1" descr="电脑软件截图&#10;&#10;描述已自动生成"/>
                    <pic:cNvPicPr/>
                  </pic:nvPicPr>
                  <pic:blipFill>
                    <a:blip r:embed="rId24"/>
                    <a:stretch>
                      <a:fillRect/>
                    </a:stretch>
                  </pic:blipFill>
                  <pic:spPr>
                    <a:xfrm>
                      <a:off x="0" y="0"/>
                      <a:ext cx="5274310" cy="2631440"/>
                    </a:xfrm>
                    <a:prstGeom prst="rect">
                      <a:avLst/>
                    </a:prstGeom>
                  </pic:spPr>
                </pic:pic>
              </a:graphicData>
            </a:graphic>
          </wp:inline>
        </w:drawing>
      </w:r>
    </w:p>
    <w:p w14:paraId="15E3904F" w14:textId="2F949929" w:rsidR="00203563" w:rsidRDefault="00203563" w:rsidP="00040CF7">
      <w:pPr>
        <w:rPr>
          <w:rFonts w:hint="eastAsia"/>
        </w:rPr>
      </w:pPr>
      <w:r>
        <w:rPr>
          <w:noProof/>
        </w:rPr>
        <w:drawing>
          <wp:inline distT="0" distB="0" distL="0" distR="0" wp14:anchorId="72C49947" wp14:editId="713178FE">
            <wp:extent cx="5274310" cy="2631440"/>
            <wp:effectExtent l="0" t="0" r="2540" b="0"/>
            <wp:docPr id="13601303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130332" name=""/>
                    <pic:cNvPicPr/>
                  </pic:nvPicPr>
                  <pic:blipFill>
                    <a:blip r:embed="rId25"/>
                    <a:stretch>
                      <a:fillRect/>
                    </a:stretch>
                  </pic:blipFill>
                  <pic:spPr>
                    <a:xfrm>
                      <a:off x="0" y="0"/>
                      <a:ext cx="5274310" cy="2631440"/>
                    </a:xfrm>
                    <a:prstGeom prst="rect">
                      <a:avLst/>
                    </a:prstGeom>
                  </pic:spPr>
                </pic:pic>
              </a:graphicData>
            </a:graphic>
          </wp:inline>
        </w:drawing>
      </w:r>
    </w:p>
    <w:p w14:paraId="7CE8B42B" w14:textId="77777777" w:rsidR="00203563" w:rsidRDefault="00203563" w:rsidP="00040CF7">
      <w:pPr>
        <w:rPr>
          <w:rFonts w:hint="eastAsia"/>
        </w:rPr>
      </w:pPr>
    </w:p>
    <w:p w14:paraId="00CF63A4" w14:textId="6DF94DDC" w:rsidR="00203563" w:rsidRDefault="00203563" w:rsidP="00040CF7">
      <w:pPr>
        <w:rPr>
          <w:rFonts w:hint="eastAsia"/>
        </w:rPr>
      </w:pPr>
      <w:r>
        <w:rPr>
          <w:rFonts w:hint="eastAsia"/>
        </w:rPr>
        <w:t>具体的步骤如下：</w:t>
      </w:r>
    </w:p>
    <w:p w14:paraId="2414ADDD" w14:textId="77777777" w:rsidR="00203563" w:rsidRDefault="00203563" w:rsidP="00040CF7">
      <w:pPr>
        <w:rPr>
          <w:rFonts w:hint="eastAsia"/>
        </w:rPr>
      </w:pPr>
    </w:p>
    <w:p w14:paraId="3671FBA3" w14:textId="476405D5" w:rsidR="00203563" w:rsidRDefault="00247489" w:rsidP="00203563">
      <w:pPr>
        <w:pStyle w:val="a9"/>
        <w:numPr>
          <w:ilvl w:val="0"/>
          <w:numId w:val="7"/>
        </w:numPr>
        <w:rPr>
          <w:rFonts w:hint="eastAsia"/>
        </w:rPr>
      </w:pPr>
      <w:r>
        <w:rPr>
          <w:rFonts w:hint="eastAsia"/>
        </w:rPr>
        <w:t>双击Analytics项目，添加一个Logger，并在这个页面中添加好自己的MQTT连接配置信息。Data Format选择Binary格式。因为我的测试是在本地完成（MQTT的服务端设置为本地笔记本电脑），所以我的MQTT的主机名为localhost（127.0.0.1）。端口是1883。我的测试使用的MQTT消息收发的主题为“</w:t>
      </w:r>
      <w:proofErr w:type="spellStart"/>
      <w:r>
        <w:rPr>
          <w:rFonts w:hint="eastAsia"/>
        </w:rPr>
        <w:t>DataFlow</w:t>
      </w:r>
      <w:proofErr w:type="spellEnd"/>
      <w:r>
        <w:rPr>
          <w:rFonts w:hint="eastAsia"/>
        </w:rPr>
        <w:t>”。</w:t>
      </w:r>
    </w:p>
    <w:p w14:paraId="5FA74948" w14:textId="77777777" w:rsidR="00203563" w:rsidRPr="00247489" w:rsidRDefault="00203563" w:rsidP="00247489">
      <w:pPr>
        <w:pStyle w:val="a9"/>
        <w:ind w:left="360"/>
        <w:rPr>
          <w:rFonts w:hint="eastAsia"/>
        </w:rPr>
      </w:pPr>
    </w:p>
    <w:p w14:paraId="1939A071" w14:textId="1299C911" w:rsidR="00247489" w:rsidRDefault="00203563" w:rsidP="00247489">
      <w:pPr>
        <w:pStyle w:val="a9"/>
        <w:ind w:left="360"/>
        <w:rPr>
          <w:rFonts w:hint="eastAsia"/>
        </w:rPr>
      </w:pPr>
      <w:r>
        <w:rPr>
          <w:noProof/>
        </w:rPr>
        <w:lastRenderedPageBreak/>
        <w:drawing>
          <wp:inline distT="0" distB="0" distL="0" distR="0" wp14:anchorId="46C27EB4" wp14:editId="26C392CE">
            <wp:extent cx="5274310" cy="2631440"/>
            <wp:effectExtent l="0" t="0" r="2540" b="0"/>
            <wp:docPr id="832080457" name="图片 1" descr="电脑软件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080457" name="图片 1" descr="电脑软件截图&#10;&#10;描述已自动生成"/>
                    <pic:cNvPicPr/>
                  </pic:nvPicPr>
                  <pic:blipFill>
                    <a:blip r:embed="rId26"/>
                    <a:stretch>
                      <a:fillRect/>
                    </a:stretch>
                  </pic:blipFill>
                  <pic:spPr>
                    <a:xfrm>
                      <a:off x="0" y="0"/>
                      <a:ext cx="5274310" cy="2631440"/>
                    </a:xfrm>
                    <a:prstGeom prst="rect">
                      <a:avLst/>
                    </a:prstGeom>
                  </pic:spPr>
                </pic:pic>
              </a:graphicData>
            </a:graphic>
          </wp:inline>
        </w:drawing>
      </w:r>
    </w:p>
    <w:p w14:paraId="6AC1EEC5" w14:textId="17403826" w:rsidR="00A35588" w:rsidRDefault="00A35588" w:rsidP="00247489">
      <w:pPr>
        <w:pStyle w:val="a9"/>
        <w:ind w:left="360"/>
        <w:rPr>
          <w:rFonts w:hint="eastAsia"/>
        </w:rPr>
      </w:pPr>
      <w:r>
        <w:rPr>
          <w:noProof/>
        </w:rPr>
        <w:drawing>
          <wp:inline distT="0" distB="0" distL="0" distR="0" wp14:anchorId="15B6B737" wp14:editId="66E29EDC">
            <wp:extent cx="5274310" cy="2631440"/>
            <wp:effectExtent l="0" t="0" r="2540" b="0"/>
            <wp:docPr id="19055887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588721" name=""/>
                    <pic:cNvPicPr/>
                  </pic:nvPicPr>
                  <pic:blipFill>
                    <a:blip r:embed="rId27"/>
                    <a:stretch>
                      <a:fillRect/>
                    </a:stretch>
                  </pic:blipFill>
                  <pic:spPr>
                    <a:xfrm>
                      <a:off x="0" y="0"/>
                      <a:ext cx="5274310" cy="2631440"/>
                    </a:xfrm>
                    <a:prstGeom prst="rect">
                      <a:avLst/>
                    </a:prstGeom>
                  </pic:spPr>
                </pic:pic>
              </a:graphicData>
            </a:graphic>
          </wp:inline>
        </w:drawing>
      </w:r>
    </w:p>
    <w:p w14:paraId="2BFC457F" w14:textId="77777777" w:rsidR="00077BB7" w:rsidRDefault="00077BB7" w:rsidP="00247489">
      <w:pPr>
        <w:pStyle w:val="a9"/>
        <w:ind w:left="360"/>
        <w:rPr>
          <w:rFonts w:hint="eastAsia"/>
        </w:rPr>
      </w:pPr>
    </w:p>
    <w:p w14:paraId="163BD967" w14:textId="44598CA2" w:rsidR="00077BB7" w:rsidRDefault="00077BB7" w:rsidP="00247489">
      <w:pPr>
        <w:pStyle w:val="a9"/>
        <w:numPr>
          <w:ilvl w:val="0"/>
          <w:numId w:val="7"/>
        </w:numPr>
        <w:rPr>
          <w:rFonts w:hint="eastAsia"/>
        </w:rPr>
      </w:pPr>
      <w:r>
        <w:rPr>
          <w:rFonts w:hint="eastAsia"/>
        </w:rPr>
        <w:t>按照下图的提示步骤，将所选变量</w:t>
      </w:r>
      <w:proofErr w:type="gramStart"/>
      <w:r>
        <w:rPr>
          <w:rFonts w:hint="eastAsia"/>
        </w:rPr>
        <w:t>勾</w:t>
      </w:r>
      <w:proofErr w:type="gramEnd"/>
      <w:r>
        <w:rPr>
          <w:rFonts w:hint="eastAsia"/>
        </w:rPr>
        <w:t>选上，并激活程序。如果连接没有问题，即可在</w:t>
      </w:r>
      <w:r w:rsidR="00C537F0">
        <w:rPr>
          <w:rFonts w:hint="eastAsia"/>
        </w:rPr>
        <w:t>第二张图</w:t>
      </w:r>
      <w:r>
        <w:rPr>
          <w:rFonts w:hint="eastAsia"/>
        </w:rPr>
        <w:t>中看到Stream Status的连接状态，绿色表示已连接并开始传递数据到Server中。</w:t>
      </w:r>
    </w:p>
    <w:p w14:paraId="6BFAA4B9" w14:textId="30BF8244" w:rsidR="00077BB7" w:rsidRDefault="00077BB7" w:rsidP="00077BB7">
      <w:pPr>
        <w:pStyle w:val="a9"/>
        <w:ind w:left="360"/>
        <w:rPr>
          <w:rFonts w:hint="eastAsia"/>
        </w:rPr>
      </w:pPr>
      <w:r>
        <w:rPr>
          <w:noProof/>
        </w:rPr>
        <w:drawing>
          <wp:inline distT="0" distB="0" distL="0" distR="0" wp14:anchorId="3DE6E159" wp14:editId="404FBFAD">
            <wp:extent cx="5274310" cy="2631440"/>
            <wp:effectExtent l="0" t="0" r="2540" b="0"/>
            <wp:docPr id="1929651566" name="图片 1" descr="电脑萤幕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651566" name="图片 1" descr="电脑萤幕的截图&#10;&#10;描述已自动生成"/>
                    <pic:cNvPicPr/>
                  </pic:nvPicPr>
                  <pic:blipFill>
                    <a:blip r:embed="rId28"/>
                    <a:stretch>
                      <a:fillRect/>
                    </a:stretch>
                  </pic:blipFill>
                  <pic:spPr>
                    <a:xfrm>
                      <a:off x="0" y="0"/>
                      <a:ext cx="5274310" cy="2631440"/>
                    </a:xfrm>
                    <a:prstGeom prst="rect">
                      <a:avLst/>
                    </a:prstGeom>
                  </pic:spPr>
                </pic:pic>
              </a:graphicData>
            </a:graphic>
          </wp:inline>
        </w:drawing>
      </w:r>
    </w:p>
    <w:p w14:paraId="0505BDAA" w14:textId="0369F5C3" w:rsidR="00077BB7" w:rsidRDefault="00077BB7" w:rsidP="00C537F0">
      <w:pPr>
        <w:pStyle w:val="a9"/>
        <w:ind w:left="360"/>
        <w:rPr>
          <w:rFonts w:hint="eastAsia"/>
        </w:rPr>
      </w:pPr>
      <w:r>
        <w:rPr>
          <w:noProof/>
        </w:rPr>
        <w:lastRenderedPageBreak/>
        <w:drawing>
          <wp:inline distT="0" distB="0" distL="0" distR="0" wp14:anchorId="1305E8BF" wp14:editId="4BE12BCB">
            <wp:extent cx="5274310" cy="2631440"/>
            <wp:effectExtent l="0" t="0" r="2540" b="0"/>
            <wp:docPr id="275839330" name="图片 1" descr="电脑软件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839330" name="图片 1" descr="电脑软件截图&#10;&#10;描述已自动生成"/>
                    <pic:cNvPicPr/>
                  </pic:nvPicPr>
                  <pic:blipFill>
                    <a:blip r:embed="rId29"/>
                    <a:stretch>
                      <a:fillRect/>
                    </a:stretch>
                  </pic:blipFill>
                  <pic:spPr>
                    <a:xfrm>
                      <a:off x="0" y="0"/>
                      <a:ext cx="5274310" cy="2631440"/>
                    </a:xfrm>
                    <a:prstGeom prst="rect">
                      <a:avLst/>
                    </a:prstGeom>
                  </pic:spPr>
                </pic:pic>
              </a:graphicData>
            </a:graphic>
          </wp:inline>
        </w:drawing>
      </w:r>
    </w:p>
    <w:p w14:paraId="4BE81D0F" w14:textId="4837DCDE" w:rsidR="00077BB7" w:rsidRDefault="00077BB7" w:rsidP="00077BB7">
      <w:pPr>
        <w:pStyle w:val="a9"/>
        <w:numPr>
          <w:ilvl w:val="0"/>
          <w:numId w:val="7"/>
        </w:numPr>
        <w:rPr>
          <w:rFonts w:hint="eastAsia"/>
        </w:rPr>
      </w:pPr>
      <w:r>
        <w:rPr>
          <w:rFonts w:hint="eastAsia"/>
        </w:rPr>
        <w:t>此时已连接上</w:t>
      </w:r>
      <w:r w:rsidR="002C6FAA">
        <w:rPr>
          <w:rFonts w:hint="eastAsia"/>
        </w:rPr>
        <w:t>。回到</w:t>
      </w:r>
      <w:r w:rsidR="004269FF">
        <w:rPr>
          <w:rFonts w:hint="eastAsia"/>
        </w:rPr>
        <w:t>SP的配置步骤。</w:t>
      </w:r>
      <w:r w:rsidR="00B82297">
        <w:rPr>
          <w:rFonts w:hint="eastAsia"/>
        </w:rPr>
        <w:t>在左下搜索栏输入storage provider，找到Configurator，并以管理员身份打开它。</w:t>
      </w:r>
    </w:p>
    <w:p w14:paraId="08256ADA" w14:textId="158447A7" w:rsidR="00B82297" w:rsidRDefault="00B82297" w:rsidP="00B82297">
      <w:pPr>
        <w:pStyle w:val="a9"/>
        <w:ind w:left="360"/>
        <w:rPr>
          <w:rFonts w:hint="eastAsia"/>
        </w:rPr>
      </w:pPr>
      <w:r>
        <w:rPr>
          <w:noProof/>
        </w:rPr>
        <w:drawing>
          <wp:inline distT="0" distB="0" distL="0" distR="0" wp14:anchorId="0EBD9136" wp14:editId="00B4320B">
            <wp:extent cx="5274310" cy="2631440"/>
            <wp:effectExtent l="0" t="0" r="2540" b="0"/>
            <wp:docPr id="3879440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944035" name=""/>
                    <pic:cNvPicPr/>
                  </pic:nvPicPr>
                  <pic:blipFill>
                    <a:blip r:embed="rId30"/>
                    <a:stretch>
                      <a:fillRect/>
                    </a:stretch>
                  </pic:blipFill>
                  <pic:spPr>
                    <a:xfrm>
                      <a:off x="0" y="0"/>
                      <a:ext cx="5274310" cy="2631440"/>
                    </a:xfrm>
                    <a:prstGeom prst="rect">
                      <a:avLst/>
                    </a:prstGeom>
                  </pic:spPr>
                </pic:pic>
              </a:graphicData>
            </a:graphic>
          </wp:inline>
        </w:drawing>
      </w:r>
    </w:p>
    <w:p w14:paraId="351428B3" w14:textId="77777777" w:rsidR="00B82D62" w:rsidRDefault="00B82D62" w:rsidP="00B82D62">
      <w:pPr>
        <w:pStyle w:val="2"/>
        <w:rPr>
          <w:rFonts w:hint="eastAsia"/>
        </w:rPr>
      </w:pPr>
      <w:bookmarkStart w:id="10" w:name="_Toc182922431"/>
      <w:r>
        <w:rPr>
          <w:rFonts w:hint="eastAsia"/>
        </w:rPr>
        <w:t>Storage Provider参数设置及使用</w:t>
      </w:r>
      <w:bookmarkEnd w:id="10"/>
    </w:p>
    <w:p w14:paraId="3C07057B" w14:textId="77777777" w:rsidR="007371F7" w:rsidRDefault="007371F7" w:rsidP="00B82297">
      <w:pPr>
        <w:pStyle w:val="a9"/>
        <w:ind w:left="360"/>
        <w:rPr>
          <w:rFonts w:hint="eastAsia"/>
        </w:rPr>
      </w:pPr>
    </w:p>
    <w:p w14:paraId="2647F102" w14:textId="62DA4FF2" w:rsidR="007371F7" w:rsidRDefault="007371F7" w:rsidP="00824E4D">
      <w:pPr>
        <w:rPr>
          <w:rFonts w:hint="eastAsia"/>
        </w:rPr>
      </w:pPr>
      <w:r>
        <w:rPr>
          <w:rFonts w:hint="eastAsia"/>
        </w:rPr>
        <w:t>此时我们已</w:t>
      </w:r>
      <w:r w:rsidR="008D416A">
        <w:rPr>
          <w:rFonts w:hint="eastAsia"/>
        </w:rPr>
        <w:t>在本地电脑</w:t>
      </w:r>
      <w:r>
        <w:rPr>
          <w:rFonts w:hint="eastAsia"/>
        </w:rPr>
        <w:t>配置好</w:t>
      </w:r>
      <w:proofErr w:type="spellStart"/>
      <w:r>
        <w:rPr>
          <w:rFonts w:hint="eastAsia"/>
        </w:rPr>
        <w:t>InfluxDB</w:t>
      </w:r>
      <w:proofErr w:type="spellEnd"/>
      <w:r>
        <w:rPr>
          <w:rFonts w:hint="eastAsia"/>
        </w:rPr>
        <w:t xml:space="preserve"> 2以及MQTT</w:t>
      </w:r>
      <w:r w:rsidR="00645EEC">
        <w:rPr>
          <w:rFonts w:hint="eastAsia"/>
        </w:rPr>
        <w:t>消息代理</w:t>
      </w:r>
      <w:r>
        <w:rPr>
          <w:rFonts w:hint="eastAsia"/>
        </w:rPr>
        <w:t>。点击绿色加号可以添加一个Message Broker和一个SP需要存储的格式，这里我们选择Influ</w:t>
      </w:r>
      <w:r w:rsidR="006174EF">
        <w:rPr>
          <w:rFonts w:hint="eastAsia"/>
        </w:rPr>
        <w:t>x Database Storage</w:t>
      </w:r>
      <w:r>
        <w:rPr>
          <w:rFonts w:hint="eastAsia"/>
        </w:rPr>
        <w:t>作为我们的存储方式。</w:t>
      </w:r>
    </w:p>
    <w:p w14:paraId="373E3646" w14:textId="6A08B9E3" w:rsidR="007371F7" w:rsidRDefault="007371F7" w:rsidP="00824E4D">
      <w:pPr>
        <w:rPr>
          <w:rFonts w:hint="eastAsia"/>
        </w:rPr>
      </w:pPr>
    </w:p>
    <w:p w14:paraId="7F4E0E5B" w14:textId="7089B3DD" w:rsidR="00824E4D" w:rsidRDefault="00824E4D" w:rsidP="00824E4D">
      <w:pPr>
        <w:rPr>
          <w:rFonts w:hint="eastAsia"/>
        </w:rPr>
      </w:pPr>
      <w:r>
        <w:rPr>
          <w:noProof/>
        </w:rPr>
        <w:lastRenderedPageBreak/>
        <w:drawing>
          <wp:inline distT="0" distB="0" distL="0" distR="0" wp14:anchorId="6DC61A65" wp14:editId="356ACCE9">
            <wp:extent cx="5274310" cy="2631440"/>
            <wp:effectExtent l="0" t="0" r="2540" b="0"/>
            <wp:docPr id="1577465139" name="图片 1"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465139" name="图片 1" descr="图形用户界面, 文本, 应用程序, 电子邮件&#10;&#10;描述已自动生成"/>
                    <pic:cNvPicPr/>
                  </pic:nvPicPr>
                  <pic:blipFill>
                    <a:blip r:embed="rId31"/>
                    <a:stretch>
                      <a:fillRect/>
                    </a:stretch>
                  </pic:blipFill>
                  <pic:spPr>
                    <a:xfrm>
                      <a:off x="0" y="0"/>
                      <a:ext cx="5274310" cy="2631440"/>
                    </a:xfrm>
                    <a:prstGeom prst="rect">
                      <a:avLst/>
                    </a:prstGeom>
                  </pic:spPr>
                </pic:pic>
              </a:graphicData>
            </a:graphic>
          </wp:inline>
        </w:drawing>
      </w:r>
    </w:p>
    <w:p w14:paraId="78DDF455" w14:textId="77777777" w:rsidR="00E225BF" w:rsidRDefault="00E225BF" w:rsidP="00B82297">
      <w:pPr>
        <w:pStyle w:val="a9"/>
        <w:ind w:left="360"/>
        <w:rPr>
          <w:rFonts w:hint="eastAsia"/>
        </w:rPr>
      </w:pPr>
    </w:p>
    <w:p w14:paraId="1225B3BB" w14:textId="633B1608" w:rsidR="00E225BF" w:rsidRDefault="0045544B" w:rsidP="00824E4D">
      <w:pPr>
        <w:pStyle w:val="a9"/>
        <w:ind w:left="0"/>
        <w:rPr>
          <w:rFonts w:hint="eastAsia"/>
        </w:rPr>
      </w:pPr>
      <w:r>
        <w:rPr>
          <w:rFonts w:hint="eastAsia"/>
        </w:rPr>
        <w:t>Storage这里的命名可以</w:t>
      </w:r>
      <w:r w:rsidR="00701969">
        <w:rPr>
          <w:rFonts w:hint="eastAsia"/>
        </w:rPr>
        <w:t>自定义；Conn</w:t>
      </w:r>
      <w:r w:rsidR="00371B5E">
        <w:rPr>
          <w:rFonts w:hint="eastAsia"/>
        </w:rPr>
        <w:t>e</w:t>
      </w:r>
      <w:r w:rsidR="00701969">
        <w:rPr>
          <w:rFonts w:hint="eastAsia"/>
        </w:rPr>
        <w:t>ction String是连接</w:t>
      </w:r>
      <w:proofErr w:type="spellStart"/>
      <w:r w:rsidR="00701969">
        <w:rPr>
          <w:rFonts w:hint="eastAsia"/>
        </w:rPr>
        <w:t>InfluxDB</w:t>
      </w:r>
      <w:proofErr w:type="spellEnd"/>
      <w:r w:rsidR="00701969">
        <w:rPr>
          <w:rFonts w:hint="eastAsia"/>
        </w:rPr>
        <w:t>的凭证信息，包含域名、Organization、Bucket以及用户认证信息。这些信息可以通过之前在配置</w:t>
      </w:r>
      <w:proofErr w:type="spellStart"/>
      <w:r w:rsidR="00701969">
        <w:rPr>
          <w:rFonts w:hint="eastAsia"/>
        </w:rPr>
        <w:t>InfluxDB</w:t>
      </w:r>
      <w:proofErr w:type="spellEnd"/>
      <w:r w:rsidR="00701969">
        <w:rPr>
          <w:rFonts w:hint="eastAsia"/>
        </w:rPr>
        <w:t xml:space="preserve"> 2的时候获取。</w:t>
      </w:r>
    </w:p>
    <w:p w14:paraId="763B7B2B" w14:textId="77777777" w:rsidR="00534CEF" w:rsidRDefault="00534CEF" w:rsidP="00824E4D">
      <w:pPr>
        <w:pStyle w:val="a9"/>
        <w:ind w:left="0"/>
        <w:rPr>
          <w:rFonts w:hint="eastAsia"/>
        </w:rPr>
      </w:pPr>
    </w:p>
    <w:p w14:paraId="581D6978" w14:textId="534FEFC5" w:rsidR="00534CEF" w:rsidRPr="00824E4D" w:rsidRDefault="00534CEF" w:rsidP="00824E4D">
      <w:pPr>
        <w:pStyle w:val="a9"/>
        <w:ind w:left="0"/>
        <w:rPr>
          <w:rFonts w:hint="eastAsia"/>
          <w:color w:val="FF0000"/>
        </w:rPr>
      </w:pPr>
      <w:r w:rsidRPr="00824E4D">
        <w:rPr>
          <w:rFonts w:hint="eastAsia"/>
          <w:color w:val="FF0000"/>
        </w:rPr>
        <w:t>注：SP需要至少一个主Message Broker才能运行，所以需要在需要使用的Broker右侧</w:t>
      </w:r>
      <w:proofErr w:type="gramStart"/>
      <w:r w:rsidRPr="00824E4D">
        <w:rPr>
          <w:rFonts w:hint="eastAsia"/>
          <w:color w:val="FF0000"/>
        </w:rPr>
        <w:t>勾</w:t>
      </w:r>
      <w:proofErr w:type="gramEnd"/>
      <w:r w:rsidRPr="00824E4D">
        <w:rPr>
          <w:rFonts w:hint="eastAsia"/>
          <w:color w:val="FF0000"/>
        </w:rPr>
        <w:t>选上“Master”；下方的SP设置也需要在</w:t>
      </w:r>
      <w:proofErr w:type="gramStart"/>
      <w:r w:rsidRPr="00824E4D">
        <w:rPr>
          <w:rFonts w:hint="eastAsia"/>
          <w:color w:val="FF0000"/>
        </w:rPr>
        <w:t>右侧勾选“Default Storage”</w:t>
      </w:r>
      <w:proofErr w:type="gramEnd"/>
      <w:r w:rsidRPr="00824E4D">
        <w:rPr>
          <w:rFonts w:hint="eastAsia"/>
          <w:color w:val="FF0000"/>
        </w:rPr>
        <w:t>以及“Auto Start Storage”。设置完毕后点击右下方的“Save”，再在上方的GENERIC CONFIGURATIONS</w:t>
      </w:r>
      <w:r w:rsidR="00824E4D" w:rsidRPr="00824E4D">
        <w:rPr>
          <w:rFonts w:hint="eastAsia"/>
          <w:color w:val="FF0000"/>
        </w:rPr>
        <w:t>选项卡</w:t>
      </w:r>
      <w:r w:rsidRPr="00824E4D">
        <w:rPr>
          <w:rFonts w:hint="eastAsia"/>
          <w:color w:val="FF0000"/>
        </w:rPr>
        <w:t>中点击“Start”开启SP服务。</w:t>
      </w:r>
    </w:p>
    <w:p w14:paraId="357898BC" w14:textId="77777777" w:rsidR="00371B5E" w:rsidRDefault="00371B5E" w:rsidP="00C83DFD">
      <w:pPr>
        <w:rPr>
          <w:rFonts w:hint="eastAsia"/>
        </w:rPr>
      </w:pPr>
    </w:p>
    <w:p w14:paraId="79AB0E91" w14:textId="77777777" w:rsidR="00371B5E" w:rsidRDefault="00371B5E" w:rsidP="00824E4D">
      <w:pPr>
        <w:rPr>
          <w:rFonts w:hint="eastAsia"/>
        </w:rPr>
      </w:pPr>
    </w:p>
    <w:p w14:paraId="0FA4B37D" w14:textId="1929D4AB" w:rsidR="008D416A" w:rsidRDefault="00C83DFD" w:rsidP="00C83DFD">
      <w:pPr>
        <w:pStyle w:val="a9"/>
        <w:numPr>
          <w:ilvl w:val="0"/>
          <w:numId w:val="8"/>
        </w:numPr>
        <w:rPr>
          <w:rFonts w:hint="eastAsia"/>
        </w:rPr>
      </w:pPr>
      <w:r>
        <w:rPr>
          <w:rFonts w:hint="eastAsia"/>
        </w:rPr>
        <w:t>回到PLC程序中，只需要将程序运行起来，将GVL中的</w:t>
      </w:r>
      <w:proofErr w:type="spellStart"/>
      <w:r>
        <w:rPr>
          <w:rFonts w:hint="eastAsia"/>
        </w:rPr>
        <w:t>bExecute</w:t>
      </w:r>
      <w:proofErr w:type="spellEnd"/>
      <w:r>
        <w:rPr>
          <w:rFonts w:hint="eastAsia"/>
        </w:rPr>
        <w:t>变量设置成TRUE，即可在</w:t>
      </w:r>
      <w:proofErr w:type="spellStart"/>
      <w:r>
        <w:rPr>
          <w:rFonts w:hint="eastAsia"/>
        </w:rPr>
        <w:t>ST_UserData</w:t>
      </w:r>
      <w:proofErr w:type="spellEnd"/>
      <w:r>
        <w:rPr>
          <w:rFonts w:hint="eastAsia"/>
        </w:rPr>
        <w:t>中生成随机数据，包含时间戳。</w:t>
      </w:r>
    </w:p>
    <w:p w14:paraId="7663443E" w14:textId="6D4AC211" w:rsidR="00C83DFD" w:rsidRDefault="00C83DFD" w:rsidP="00C83DFD">
      <w:pPr>
        <w:pStyle w:val="a9"/>
        <w:ind w:left="360"/>
        <w:rPr>
          <w:rFonts w:hint="eastAsia"/>
        </w:rPr>
      </w:pPr>
      <w:r>
        <w:rPr>
          <w:noProof/>
        </w:rPr>
        <w:drawing>
          <wp:inline distT="0" distB="0" distL="0" distR="0" wp14:anchorId="6803ED33" wp14:editId="5F9605D4">
            <wp:extent cx="5274310" cy="2631440"/>
            <wp:effectExtent l="0" t="0" r="2540" b="0"/>
            <wp:docPr id="1034767086" name="图片 1" descr="电脑萤幕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767086" name="图片 1" descr="电脑萤幕的截图&#10;&#10;描述已自动生成"/>
                    <pic:cNvPicPr/>
                  </pic:nvPicPr>
                  <pic:blipFill>
                    <a:blip r:embed="rId32"/>
                    <a:stretch>
                      <a:fillRect/>
                    </a:stretch>
                  </pic:blipFill>
                  <pic:spPr>
                    <a:xfrm>
                      <a:off x="0" y="0"/>
                      <a:ext cx="5274310" cy="2631440"/>
                    </a:xfrm>
                    <a:prstGeom prst="rect">
                      <a:avLst/>
                    </a:prstGeom>
                  </pic:spPr>
                </pic:pic>
              </a:graphicData>
            </a:graphic>
          </wp:inline>
        </w:drawing>
      </w:r>
    </w:p>
    <w:p w14:paraId="6428D17E" w14:textId="64844332" w:rsidR="00C83DFD" w:rsidRDefault="00C83DFD" w:rsidP="00240CAB">
      <w:pPr>
        <w:pStyle w:val="a9"/>
        <w:ind w:left="360"/>
        <w:rPr>
          <w:rFonts w:hint="eastAsia"/>
        </w:rPr>
      </w:pPr>
      <w:r>
        <w:rPr>
          <w:noProof/>
        </w:rPr>
        <w:lastRenderedPageBreak/>
        <w:drawing>
          <wp:inline distT="0" distB="0" distL="0" distR="0" wp14:anchorId="4112B153" wp14:editId="72F252CC">
            <wp:extent cx="5274310" cy="2631440"/>
            <wp:effectExtent l="0" t="0" r="2540" b="0"/>
            <wp:docPr id="1501878855" name="图片 1" descr="电脑萤幕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878855" name="图片 1" descr="电脑萤幕的截图&#10;&#10;描述已自动生成"/>
                    <pic:cNvPicPr/>
                  </pic:nvPicPr>
                  <pic:blipFill>
                    <a:blip r:embed="rId33"/>
                    <a:stretch>
                      <a:fillRect/>
                    </a:stretch>
                  </pic:blipFill>
                  <pic:spPr>
                    <a:xfrm>
                      <a:off x="0" y="0"/>
                      <a:ext cx="5274310" cy="2631440"/>
                    </a:xfrm>
                    <a:prstGeom prst="rect">
                      <a:avLst/>
                    </a:prstGeom>
                  </pic:spPr>
                </pic:pic>
              </a:graphicData>
            </a:graphic>
          </wp:inline>
        </w:drawing>
      </w:r>
    </w:p>
    <w:p w14:paraId="535F7839" w14:textId="77777777" w:rsidR="007A56C3" w:rsidRDefault="007A56C3" w:rsidP="00C83DFD">
      <w:pPr>
        <w:pStyle w:val="a9"/>
        <w:ind w:left="360"/>
        <w:rPr>
          <w:rFonts w:hint="eastAsia"/>
        </w:rPr>
      </w:pPr>
    </w:p>
    <w:p w14:paraId="7F00DEE1" w14:textId="5603D360" w:rsidR="00E8467E" w:rsidRDefault="007A56C3" w:rsidP="00E8467E">
      <w:pPr>
        <w:pStyle w:val="a9"/>
        <w:numPr>
          <w:ilvl w:val="0"/>
          <w:numId w:val="8"/>
        </w:numPr>
        <w:rPr>
          <w:rFonts w:hint="eastAsia"/>
        </w:rPr>
      </w:pPr>
      <w:r>
        <w:rPr>
          <w:rFonts w:hint="eastAsia"/>
        </w:rPr>
        <w:t>因为之前已经配置好了</w:t>
      </w:r>
      <w:r w:rsidR="00E8467E">
        <w:rPr>
          <w:rFonts w:hint="eastAsia"/>
        </w:rPr>
        <w:t>消息代理以及数据库，现在可以打开SP的Manager界面，查看和运行当前Broker下可以运行的Store。</w:t>
      </w:r>
    </w:p>
    <w:p w14:paraId="4A0A061B" w14:textId="7ACE5B58" w:rsidR="00E8467E" w:rsidRDefault="00E8467E" w:rsidP="00240CAB">
      <w:pPr>
        <w:ind w:firstLineChars="200" w:firstLine="420"/>
        <w:rPr>
          <w:rFonts w:hint="eastAsia"/>
        </w:rPr>
      </w:pPr>
      <w:r>
        <w:rPr>
          <w:noProof/>
        </w:rPr>
        <w:drawing>
          <wp:inline distT="0" distB="0" distL="0" distR="0" wp14:anchorId="59933893" wp14:editId="65602280">
            <wp:extent cx="5274310" cy="2631440"/>
            <wp:effectExtent l="0" t="0" r="2540" b="0"/>
            <wp:docPr id="1424796291" name="图片 1" descr="电脑萤幕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796291" name="图片 1" descr="电脑萤幕的截图&#10;&#10;描述已自动生成"/>
                    <pic:cNvPicPr/>
                  </pic:nvPicPr>
                  <pic:blipFill>
                    <a:blip r:embed="rId34"/>
                    <a:stretch>
                      <a:fillRect/>
                    </a:stretch>
                  </pic:blipFill>
                  <pic:spPr>
                    <a:xfrm>
                      <a:off x="0" y="0"/>
                      <a:ext cx="5274310" cy="2631440"/>
                    </a:xfrm>
                    <a:prstGeom prst="rect">
                      <a:avLst/>
                    </a:prstGeom>
                  </pic:spPr>
                </pic:pic>
              </a:graphicData>
            </a:graphic>
          </wp:inline>
        </w:drawing>
      </w:r>
    </w:p>
    <w:p w14:paraId="278FA91F" w14:textId="77777777" w:rsidR="00E8467E" w:rsidRDefault="00E8467E" w:rsidP="00E8467E">
      <w:pPr>
        <w:pStyle w:val="a9"/>
        <w:ind w:left="360"/>
        <w:rPr>
          <w:rFonts w:hint="eastAsia"/>
        </w:rPr>
      </w:pPr>
    </w:p>
    <w:p w14:paraId="233E2398" w14:textId="612E00A2" w:rsidR="00812FCC" w:rsidRDefault="00812FCC" w:rsidP="00812FCC">
      <w:pPr>
        <w:pStyle w:val="a9"/>
        <w:numPr>
          <w:ilvl w:val="0"/>
          <w:numId w:val="8"/>
        </w:numPr>
        <w:rPr>
          <w:rFonts w:hint="eastAsia"/>
        </w:rPr>
      </w:pPr>
      <w:r>
        <w:rPr>
          <w:rFonts w:hint="eastAsia"/>
        </w:rPr>
        <w:t>打开后，在正中央的OVERVIEW区域会出现配置好的Broker以及之前配置的Store。</w:t>
      </w:r>
    </w:p>
    <w:p w14:paraId="0BC9E29A" w14:textId="6009A67D" w:rsidR="0018510B" w:rsidRDefault="00812FCC" w:rsidP="00240CAB">
      <w:pPr>
        <w:ind w:firstLineChars="200" w:firstLine="420"/>
        <w:rPr>
          <w:rFonts w:hint="eastAsia"/>
        </w:rPr>
      </w:pPr>
      <w:r>
        <w:rPr>
          <w:noProof/>
        </w:rPr>
        <w:lastRenderedPageBreak/>
        <w:drawing>
          <wp:inline distT="0" distB="0" distL="0" distR="0" wp14:anchorId="28E5743A" wp14:editId="3B411042">
            <wp:extent cx="5274310" cy="2631440"/>
            <wp:effectExtent l="0" t="0" r="2540" b="0"/>
            <wp:docPr id="909571191" name="图片 1" descr="电脑萤幕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571191" name="图片 1" descr="电脑萤幕的截图&#10;&#10;描述已自动生成"/>
                    <pic:cNvPicPr/>
                  </pic:nvPicPr>
                  <pic:blipFill>
                    <a:blip r:embed="rId35"/>
                    <a:stretch>
                      <a:fillRect/>
                    </a:stretch>
                  </pic:blipFill>
                  <pic:spPr>
                    <a:xfrm>
                      <a:off x="0" y="0"/>
                      <a:ext cx="5274310" cy="2631440"/>
                    </a:xfrm>
                    <a:prstGeom prst="rect">
                      <a:avLst/>
                    </a:prstGeom>
                  </pic:spPr>
                </pic:pic>
              </a:graphicData>
            </a:graphic>
          </wp:inline>
        </w:drawing>
      </w:r>
    </w:p>
    <w:p w14:paraId="343BE44D" w14:textId="77777777" w:rsidR="0018510B" w:rsidRDefault="0018510B" w:rsidP="00812FCC">
      <w:pPr>
        <w:rPr>
          <w:rFonts w:hint="eastAsia"/>
        </w:rPr>
      </w:pPr>
    </w:p>
    <w:p w14:paraId="3FC3BDFA" w14:textId="7E116E92" w:rsidR="00812FCC" w:rsidRDefault="0018510B" w:rsidP="00812FCC">
      <w:pPr>
        <w:pStyle w:val="a9"/>
        <w:numPr>
          <w:ilvl w:val="0"/>
          <w:numId w:val="8"/>
        </w:numPr>
        <w:rPr>
          <w:rFonts w:hint="eastAsia"/>
        </w:rPr>
      </w:pPr>
      <w:r>
        <w:rPr>
          <w:rFonts w:hint="eastAsia"/>
        </w:rPr>
        <w:t>这里我已经有过本地保存的记录，如果需要添加一个新的记录作为模板，可以在右侧上方的区域点击红色按钮，输入便于记忆的名称，将Target Browser中需要记录的变量通过鼠标拖入Manager中的变量框中。可以通过设置Record Duration确定需要记录的时间。也可以通过右放的</w:t>
      </w:r>
      <w:proofErr w:type="spellStart"/>
      <w:r>
        <w:rPr>
          <w:rFonts w:hint="eastAsia"/>
        </w:rPr>
        <w:t>Ringbuffer</w:t>
      </w:r>
      <w:proofErr w:type="spellEnd"/>
      <w:r>
        <w:rPr>
          <w:rFonts w:hint="eastAsia"/>
        </w:rPr>
        <w:t>设置基于时间的或基于数据量的环形缓冲，设置1天的基于时间的环形缓冲会最大保存</w:t>
      </w:r>
      <w:r w:rsidR="001725F3">
        <w:rPr>
          <w:rFonts w:hint="eastAsia"/>
        </w:rPr>
        <w:t>1天时间的数据，超过这个时间会删除缓存。</w:t>
      </w:r>
    </w:p>
    <w:p w14:paraId="03022399" w14:textId="70A558EE" w:rsidR="0018510B" w:rsidRDefault="0018510B" w:rsidP="00240CAB">
      <w:pPr>
        <w:ind w:firstLineChars="100" w:firstLine="210"/>
        <w:rPr>
          <w:rFonts w:hint="eastAsia"/>
        </w:rPr>
      </w:pPr>
      <w:r>
        <w:rPr>
          <w:noProof/>
        </w:rPr>
        <w:drawing>
          <wp:inline distT="0" distB="0" distL="0" distR="0" wp14:anchorId="1251A4D7" wp14:editId="333765FD">
            <wp:extent cx="5274310" cy="2631440"/>
            <wp:effectExtent l="0" t="0" r="2540" b="0"/>
            <wp:docPr id="52499697" name="图片 1" descr="电脑软件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99697" name="图片 1" descr="电脑软件截图&#10;&#10;描述已自动生成"/>
                    <pic:cNvPicPr/>
                  </pic:nvPicPr>
                  <pic:blipFill>
                    <a:blip r:embed="rId36"/>
                    <a:stretch>
                      <a:fillRect/>
                    </a:stretch>
                  </pic:blipFill>
                  <pic:spPr>
                    <a:xfrm>
                      <a:off x="0" y="0"/>
                      <a:ext cx="5274310" cy="2631440"/>
                    </a:xfrm>
                    <a:prstGeom prst="rect">
                      <a:avLst/>
                    </a:prstGeom>
                  </pic:spPr>
                </pic:pic>
              </a:graphicData>
            </a:graphic>
          </wp:inline>
        </w:drawing>
      </w:r>
    </w:p>
    <w:p w14:paraId="289B1C9B" w14:textId="77777777" w:rsidR="00260DAE" w:rsidRDefault="00260DAE" w:rsidP="0018510B">
      <w:pPr>
        <w:ind w:firstLineChars="100" w:firstLine="210"/>
        <w:rPr>
          <w:rFonts w:hint="eastAsia"/>
        </w:rPr>
      </w:pPr>
    </w:p>
    <w:p w14:paraId="4773D1A2" w14:textId="3BE09C51" w:rsidR="0018510B" w:rsidRDefault="001554A0" w:rsidP="00812FCC">
      <w:pPr>
        <w:pStyle w:val="a9"/>
        <w:numPr>
          <w:ilvl w:val="0"/>
          <w:numId w:val="8"/>
        </w:numPr>
        <w:rPr>
          <w:rFonts w:hint="eastAsia"/>
        </w:rPr>
      </w:pPr>
      <w:r>
        <w:rPr>
          <w:rFonts w:hint="eastAsia"/>
        </w:rPr>
        <w:t>添加完成记录模板后，右侧会出现模板的Alias，右</w:t>
      </w:r>
      <w:proofErr w:type="gramStart"/>
      <w:r>
        <w:rPr>
          <w:rFonts w:hint="eastAsia"/>
        </w:rPr>
        <w:t>击可以</w:t>
      </w:r>
      <w:proofErr w:type="gramEnd"/>
      <w:r>
        <w:rPr>
          <w:rFonts w:hint="eastAsia"/>
        </w:rPr>
        <w:t>开启记录，也可以编辑模板。</w:t>
      </w:r>
    </w:p>
    <w:p w14:paraId="28C0FAF6" w14:textId="0176DED9" w:rsidR="001554A0" w:rsidRDefault="001554A0" w:rsidP="001554A0">
      <w:pPr>
        <w:pStyle w:val="a9"/>
        <w:ind w:left="360"/>
        <w:rPr>
          <w:rFonts w:hint="eastAsia"/>
        </w:rPr>
      </w:pPr>
      <w:r>
        <w:rPr>
          <w:noProof/>
        </w:rPr>
        <w:lastRenderedPageBreak/>
        <w:drawing>
          <wp:inline distT="0" distB="0" distL="0" distR="0" wp14:anchorId="484FD88A" wp14:editId="5BE123BD">
            <wp:extent cx="5274310" cy="2631440"/>
            <wp:effectExtent l="0" t="0" r="2540" b="0"/>
            <wp:docPr id="750617287" name="图片 1" descr="电脑软件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617287" name="图片 1" descr="电脑软件截图&#10;&#10;描述已自动生成"/>
                    <pic:cNvPicPr/>
                  </pic:nvPicPr>
                  <pic:blipFill>
                    <a:blip r:embed="rId37"/>
                    <a:stretch>
                      <a:fillRect/>
                    </a:stretch>
                  </pic:blipFill>
                  <pic:spPr>
                    <a:xfrm>
                      <a:off x="0" y="0"/>
                      <a:ext cx="5274310" cy="2631440"/>
                    </a:xfrm>
                    <a:prstGeom prst="rect">
                      <a:avLst/>
                    </a:prstGeom>
                  </pic:spPr>
                </pic:pic>
              </a:graphicData>
            </a:graphic>
          </wp:inline>
        </w:drawing>
      </w:r>
    </w:p>
    <w:p w14:paraId="0C86532B" w14:textId="77777777" w:rsidR="00240CAB" w:rsidRDefault="00240CAB" w:rsidP="001554A0">
      <w:pPr>
        <w:pStyle w:val="a9"/>
        <w:ind w:left="360"/>
        <w:rPr>
          <w:rFonts w:hint="eastAsia"/>
        </w:rPr>
      </w:pPr>
    </w:p>
    <w:p w14:paraId="6430DC82" w14:textId="41DE0DE0" w:rsidR="001554A0" w:rsidRDefault="0048016E" w:rsidP="00812FCC">
      <w:pPr>
        <w:pStyle w:val="a9"/>
        <w:numPr>
          <w:ilvl w:val="0"/>
          <w:numId w:val="8"/>
        </w:numPr>
        <w:rPr>
          <w:rFonts w:hint="eastAsia"/>
        </w:rPr>
      </w:pPr>
      <w:r>
        <w:rPr>
          <w:rFonts w:hint="eastAsia"/>
        </w:rPr>
        <w:t>点击开始记录，</w:t>
      </w:r>
      <w:r w:rsidR="005B46DD">
        <w:rPr>
          <w:rFonts w:hint="eastAsia"/>
        </w:rPr>
        <w:t>选择</w:t>
      </w:r>
      <w:r w:rsidR="005B46DD">
        <w:t>“</w:t>
      </w:r>
      <w:r w:rsidR="005B46DD">
        <w:rPr>
          <w:rFonts w:hint="eastAsia"/>
        </w:rPr>
        <w:t xml:space="preserve">New </w:t>
      </w:r>
      <w:proofErr w:type="spellStart"/>
      <w:r w:rsidR="005B46DD">
        <w:rPr>
          <w:rFonts w:hint="eastAsia"/>
        </w:rPr>
        <w:t>InfluxDB</w:t>
      </w:r>
      <w:proofErr w:type="spellEnd"/>
      <w:r w:rsidR="005B46DD">
        <w:rPr>
          <w:rFonts w:hint="eastAsia"/>
        </w:rPr>
        <w:t xml:space="preserve"> 2 Store</w:t>
      </w:r>
      <w:r w:rsidR="005B46DD">
        <w:t>”</w:t>
      </w:r>
      <w:r w:rsidR="005B46DD">
        <w:rPr>
          <w:rFonts w:hint="eastAsia"/>
        </w:rPr>
        <w:t>作为Store，以及</w:t>
      </w:r>
      <w:r w:rsidR="005B46DD">
        <w:t>“</w:t>
      </w:r>
      <w:r w:rsidR="005B46DD">
        <w:rPr>
          <w:rFonts w:hint="eastAsia"/>
        </w:rPr>
        <w:t>LocalStorageInfluxDB2</w:t>
      </w:r>
      <w:r w:rsidR="005B46DD">
        <w:t>”</w:t>
      </w:r>
      <w:r w:rsidR="005B46DD">
        <w:rPr>
          <w:rFonts w:hint="eastAsia"/>
        </w:rPr>
        <w:t>作为记录的消息代理，</w:t>
      </w:r>
      <w:r>
        <w:rPr>
          <w:rFonts w:hint="eastAsia"/>
        </w:rPr>
        <w:t>会在左侧当前模板下出现</w:t>
      </w:r>
      <w:r w:rsidR="00BF1BC7">
        <w:rPr>
          <w:rFonts w:hint="eastAsia"/>
        </w:rPr>
        <w:t>同一个</w:t>
      </w:r>
      <w:r>
        <w:rPr>
          <w:rFonts w:hint="eastAsia"/>
        </w:rPr>
        <w:t>记录</w:t>
      </w:r>
      <w:r w:rsidR="00BF1BC7">
        <w:rPr>
          <w:rFonts w:hint="eastAsia"/>
        </w:rPr>
        <w:t>模板</w:t>
      </w:r>
      <w:r>
        <w:rPr>
          <w:rFonts w:hint="eastAsia"/>
        </w:rPr>
        <w:t>的自增名称，如</w:t>
      </w:r>
      <w:r>
        <w:t>“</w:t>
      </w:r>
      <w:r>
        <w:rPr>
          <w:rFonts w:hint="eastAsia"/>
        </w:rPr>
        <w:t>Record_4</w:t>
      </w:r>
      <w:r>
        <w:t>”</w:t>
      </w:r>
      <w:r>
        <w:rPr>
          <w:rFonts w:hint="eastAsia"/>
        </w:rPr>
        <w:t>。</w:t>
      </w:r>
    </w:p>
    <w:p w14:paraId="19035493" w14:textId="3A0366D9" w:rsidR="00BF1BC7" w:rsidRDefault="005B46DD" w:rsidP="00592E26">
      <w:pPr>
        <w:pStyle w:val="a9"/>
        <w:ind w:left="360"/>
        <w:rPr>
          <w:rFonts w:hint="eastAsia"/>
        </w:rPr>
      </w:pPr>
      <w:r>
        <w:rPr>
          <w:noProof/>
        </w:rPr>
        <w:drawing>
          <wp:inline distT="0" distB="0" distL="0" distR="0" wp14:anchorId="4B8965BA" wp14:editId="3C9D8737">
            <wp:extent cx="5274310" cy="2631440"/>
            <wp:effectExtent l="0" t="0" r="2540" b="0"/>
            <wp:docPr id="2093379077" name="图片 1" descr="电脑软件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379077" name="图片 1" descr="电脑软件截图&#10;&#10;描述已自动生成"/>
                    <pic:cNvPicPr/>
                  </pic:nvPicPr>
                  <pic:blipFill>
                    <a:blip r:embed="rId38"/>
                    <a:stretch>
                      <a:fillRect/>
                    </a:stretch>
                  </pic:blipFill>
                  <pic:spPr>
                    <a:xfrm>
                      <a:off x="0" y="0"/>
                      <a:ext cx="5274310" cy="2631440"/>
                    </a:xfrm>
                    <a:prstGeom prst="rect">
                      <a:avLst/>
                    </a:prstGeom>
                  </pic:spPr>
                </pic:pic>
              </a:graphicData>
            </a:graphic>
          </wp:inline>
        </w:drawing>
      </w:r>
    </w:p>
    <w:p w14:paraId="2A6D8DCF" w14:textId="658313EB" w:rsidR="0048016E" w:rsidRDefault="0048016E" w:rsidP="0048016E">
      <w:pPr>
        <w:pStyle w:val="a9"/>
        <w:ind w:left="360"/>
        <w:rPr>
          <w:rFonts w:hint="eastAsia"/>
        </w:rPr>
      </w:pPr>
      <w:r>
        <w:rPr>
          <w:noProof/>
        </w:rPr>
        <w:drawing>
          <wp:inline distT="0" distB="0" distL="0" distR="0" wp14:anchorId="70A01B20" wp14:editId="42C8F3AA">
            <wp:extent cx="5274310" cy="2631440"/>
            <wp:effectExtent l="0" t="0" r="2540" b="0"/>
            <wp:docPr id="15566150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615074" name=""/>
                    <pic:cNvPicPr/>
                  </pic:nvPicPr>
                  <pic:blipFill>
                    <a:blip r:embed="rId39"/>
                    <a:stretch>
                      <a:fillRect/>
                    </a:stretch>
                  </pic:blipFill>
                  <pic:spPr>
                    <a:xfrm>
                      <a:off x="0" y="0"/>
                      <a:ext cx="5274310" cy="2631440"/>
                    </a:xfrm>
                    <a:prstGeom prst="rect">
                      <a:avLst/>
                    </a:prstGeom>
                  </pic:spPr>
                </pic:pic>
              </a:graphicData>
            </a:graphic>
          </wp:inline>
        </w:drawing>
      </w:r>
    </w:p>
    <w:p w14:paraId="31160B61" w14:textId="77777777" w:rsidR="008F229B" w:rsidRDefault="008F229B" w:rsidP="0048016E">
      <w:pPr>
        <w:pStyle w:val="a9"/>
        <w:ind w:left="360"/>
        <w:rPr>
          <w:rFonts w:hint="eastAsia"/>
        </w:rPr>
      </w:pPr>
    </w:p>
    <w:p w14:paraId="331E9D41" w14:textId="74DF3B63" w:rsidR="0048016E" w:rsidRDefault="008F229B" w:rsidP="00812FCC">
      <w:pPr>
        <w:pStyle w:val="a9"/>
        <w:numPr>
          <w:ilvl w:val="0"/>
          <w:numId w:val="8"/>
        </w:numPr>
        <w:rPr>
          <w:rFonts w:hint="eastAsia"/>
        </w:rPr>
      </w:pPr>
      <w:r>
        <w:rPr>
          <w:rFonts w:hint="eastAsia"/>
        </w:rPr>
        <w:t>可以选中记录的化名以及具体某一个记录，相关的信息会展示在右侧“INFORMATION”区域，便于查看。</w:t>
      </w:r>
    </w:p>
    <w:p w14:paraId="103C966C" w14:textId="596C8BB9" w:rsidR="008D416A" w:rsidRDefault="008F229B" w:rsidP="00096482">
      <w:pPr>
        <w:pStyle w:val="a9"/>
        <w:ind w:left="360"/>
        <w:rPr>
          <w:rFonts w:hint="eastAsia"/>
        </w:rPr>
      </w:pPr>
      <w:r>
        <w:rPr>
          <w:noProof/>
        </w:rPr>
        <w:drawing>
          <wp:inline distT="0" distB="0" distL="0" distR="0" wp14:anchorId="640539E7" wp14:editId="28974D49">
            <wp:extent cx="5274310" cy="2631440"/>
            <wp:effectExtent l="0" t="0" r="2540" b="0"/>
            <wp:docPr id="804163525" name="图片 1" descr="电脑萤幕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163525" name="图片 1" descr="电脑萤幕的截图&#10;&#10;描述已自动生成"/>
                    <pic:cNvPicPr/>
                  </pic:nvPicPr>
                  <pic:blipFill>
                    <a:blip r:embed="rId40"/>
                    <a:stretch>
                      <a:fillRect/>
                    </a:stretch>
                  </pic:blipFill>
                  <pic:spPr>
                    <a:xfrm>
                      <a:off x="0" y="0"/>
                      <a:ext cx="5274310" cy="2631440"/>
                    </a:xfrm>
                    <a:prstGeom prst="rect">
                      <a:avLst/>
                    </a:prstGeom>
                  </pic:spPr>
                </pic:pic>
              </a:graphicData>
            </a:graphic>
          </wp:inline>
        </w:drawing>
      </w:r>
    </w:p>
    <w:p w14:paraId="0E563270" w14:textId="46633599" w:rsidR="00096482" w:rsidRDefault="00096482" w:rsidP="00096482">
      <w:pPr>
        <w:rPr>
          <w:rFonts w:hint="eastAsia"/>
        </w:rPr>
      </w:pPr>
      <w:r>
        <w:t>以上是所有使用</w:t>
      </w:r>
      <w:r>
        <w:rPr>
          <w:rFonts w:hint="eastAsia"/>
        </w:rPr>
        <w:t>SP</w:t>
      </w:r>
      <w:r>
        <w:t>的步骤，现在可以去</w:t>
      </w:r>
      <w:proofErr w:type="spellStart"/>
      <w:r>
        <w:rPr>
          <w:rFonts w:hint="eastAsia"/>
        </w:rPr>
        <w:t>InfluxDB</w:t>
      </w:r>
      <w:proofErr w:type="spellEnd"/>
      <w:r>
        <w:rPr>
          <w:rFonts w:hint="eastAsia"/>
        </w:rPr>
        <w:t xml:space="preserve"> 2</w:t>
      </w:r>
      <w:r>
        <w:t>验证数据是否被正确存储到数据库中。</w:t>
      </w:r>
    </w:p>
    <w:p w14:paraId="010E7B72" w14:textId="77777777" w:rsidR="00A47476" w:rsidRDefault="00A47476" w:rsidP="00096482">
      <w:pPr>
        <w:rPr>
          <w:rFonts w:hint="eastAsia"/>
        </w:rPr>
      </w:pPr>
    </w:p>
    <w:p w14:paraId="4BF5146C" w14:textId="77777777" w:rsidR="00A47476" w:rsidRDefault="00A47476" w:rsidP="00096482">
      <w:pPr>
        <w:rPr>
          <w:rFonts w:hint="eastAsia"/>
        </w:rPr>
      </w:pPr>
    </w:p>
    <w:p w14:paraId="44E5EF45" w14:textId="0FAAF0CB" w:rsidR="00A47476" w:rsidRDefault="00A47476" w:rsidP="00A47476">
      <w:pPr>
        <w:pStyle w:val="2"/>
        <w:rPr>
          <w:rFonts w:hint="eastAsia"/>
        </w:rPr>
      </w:pPr>
      <w:bookmarkStart w:id="11" w:name="_Toc182922432"/>
      <w:r>
        <w:rPr>
          <w:rFonts w:hint="eastAsia"/>
        </w:rPr>
        <w:t>验证</w:t>
      </w:r>
      <w:bookmarkEnd w:id="11"/>
    </w:p>
    <w:p w14:paraId="71E7218D" w14:textId="21CF977C" w:rsidR="00457420" w:rsidRDefault="00D505D8" w:rsidP="00457420">
      <w:pPr>
        <w:rPr>
          <w:rFonts w:hint="eastAsia"/>
        </w:rPr>
      </w:pPr>
      <w:r>
        <w:t>我们可以直接通过之前提到的</w:t>
      </w:r>
      <w:r>
        <w:rPr>
          <w:rFonts w:hint="eastAsia"/>
        </w:rPr>
        <w:t>Influx CLI来查看和筛选数据。</w:t>
      </w:r>
    </w:p>
    <w:p w14:paraId="141F00E7" w14:textId="77777777" w:rsidR="00D505D8" w:rsidRDefault="00D505D8" w:rsidP="00457420">
      <w:pPr>
        <w:rPr>
          <w:rFonts w:hint="eastAsia"/>
        </w:rPr>
      </w:pPr>
    </w:p>
    <w:p w14:paraId="32B489D4" w14:textId="5785BF90" w:rsidR="00D505D8" w:rsidRDefault="00D505D8" w:rsidP="00457420">
      <w:pPr>
        <w:rPr>
          <w:rFonts w:hint="eastAsia"/>
        </w:rPr>
      </w:pPr>
      <w:r>
        <w:t>首先回到</w:t>
      </w:r>
      <w:r>
        <w:rPr>
          <w:rFonts w:hint="eastAsia"/>
        </w:rPr>
        <w:t>UI</w:t>
      </w:r>
      <w:r>
        <w:t>界面，在浏览器输入localhost</w:t>
      </w:r>
      <w:r>
        <w:rPr>
          <w:rFonts w:hint="eastAsia"/>
        </w:rPr>
        <w:t>:6086，根据自己的用户信息登录。此时如果选中“</w:t>
      </w:r>
      <w:proofErr w:type="spellStart"/>
      <w:r>
        <w:rPr>
          <w:rFonts w:hint="eastAsia"/>
        </w:rPr>
        <w:t>Test</w:t>
      </w:r>
      <w:r>
        <w:t>”</w:t>
      </w:r>
      <w:r>
        <w:rPr>
          <w:rFonts w:hint="eastAsia"/>
        </w:rPr>
        <w:t>Bucket</w:t>
      </w:r>
      <w:proofErr w:type="spellEnd"/>
      <w:r>
        <w:rPr>
          <w:rFonts w:hint="eastAsia"/>
        </w:rPr>
        <w:t xml:space="preserve">，则可以在 </w:t>
      </w:r>
      <w:r>
        <w:t>“</w:t>
      </w:r>
      <w:r>
        <w:rPr>
          <w:rFonts w:hint="eastAsia"/>
        </w:rPr>
        <w:t>_measurement</w:t>
      </w:r>
      <w:r>
        <w:t>”</w:t>
      </w:r>
      <w:r>
        <w:rPr>
          <w:rFonts w:hint="eastAsia"/>
        </w:rPr>
        <w:t>中找到SP</w:t>
      </w:r>
      <w:r>
        <w:t>中设置的记录化名“</w:t>
      </w:r>
      <w:r>
        <w:rPr>
          <w:rFonts w:hint="eastAsia"/>
        </w:rPr>
        <w:t>Recording_InfluxDB2</w:t>
      </w:r>
      <w:r>
        <w:t>”</w:t>
      </w:r>
      <w:r>
        <w:rPr>
          <w:rFonts w:hint="eastAsia"/>
        </w:rPr>
        <w:t>。</w:t>
      </w:r>
      <w:r w:rsidR="00FC40F9">
        <w:rPr>
          <w:rFonts w:hint="eastAsia"/>
        </w:rPr>
        <w:t xml:space="preserve"> </w:t>
      </w:r>
      <w:r w:rsidR="00FC40F9">
        <w:t>接着选中此记录化名，在“</w:t>
      </w:r>
      <w:proofErr w:type="spellStart"/>
      <w:r w:rsidR="00FC40F9">
        <w:rPr>
          <w:rFonts w:hint="eastAsia"/>
        </w:rPr>
        <w:t>R</w:t>
      </w:r>
      <w:r w:rsidR="00FC40F9">
        <w:t>e</w:t>
      </w:r>
      <w:r w:rsidR="00FC40F9">
        <w:rPr>
          <w:rFonts w:hint="eastAsia"/>
        </w:rPr>
        <w:t>cordID</w:t>
      </w:r>
      <w:proofErr w:type="spellEnd"/>
      <w:r w:rsidR="00FC40F9">
        <w:t>”</w:t>
      </w:r>
      <w:r w:rsidR="00FC40F9">
        <w:rPr>
          <w:rFonts w:hint="eastAsia"/>
        </w:rPr>
        <w:t>中可以发现具体的每条记录。</w:t>
      </w:r>
      <w:r w:rsidR="00B47F17">
        <w:rPr>
          <w:rFonts w:hint="eastAsia"/>
        </w:rPr>
        <w:t>每条记录都有我们通过T</w:t>
      </w:r>
      <w:r w:rsidR="00B47F17">
        <w:t>arget</w:t>
      </w:r>
      <w:r w:rsidR="00B47F17">
        <w:rPr>
          <w:rFonts w:hint="eastAsia"/>
        </w:rPr>
        <w:t xml:space="preserve"> B</w:t>
      </w:r>
      <w:r w:rsidR="00B47F17">
        <w:t>rowser拖进去的所有变量。</w:t>
      </w:r>
    </w:p>
    <w:p w14:paraId="5DCCBA0F" w14:textId="13179F5C" w:rsidR="00E83B2B" w:rsidRPr="00D505D8" w:rsidRDefault="00E83B2B" w:rsidP="00457420">
      <w:pPr>
        <w:rPr>
          <w:rFonts w:hint="eastAsia"/>
        </w:rPr>
      </w:pPr>
      <w:r>
        <w:rPr>
          <w:noProof/>
        </w:rPr>
        <w:drawing>
          <wp:inline distT="0" distB="0" distL="0" distR="0" wp14:anchorId="0C4958C7" wp14:editId="66BB4791">
            <wp:extent cx="5274310" cy="2631440"/>
            <wp:effectExtent l="0" t="0" r="2540" b="0"/>
            <wp:docPr id="1367619039" name="图片 1" descr="电脑软件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619039" name="图片 1" descr="电脑软件的截图&#10;&#10;描述已自动生成"/>
                    <pic:cNvPicPr/>
                  </pic:nvPicPr>
                  <pic:blipFill>
                    <a:blip r:embed="rId41"/>
                    <a:stretch>
                      <a:fillRect/>
                    </a:stretch>
                  </pic:blipFill>
                  <pic:spPr>
                    <a:xfrm>
                      <a:off x="0" y="0"/>
                      <a:ext cx="5274310" cy="2631440"/>
                    </a:xfrm>
                    <a:prstGeom prst="rect">
                      <a:avLst/>
                    </a:prstGeom>
                  </pic:spPr>
                </pic:pic>
              </a:graphicData>
            </a:graphic>
          </wp:inline>
        </w:drawing>
      </w:r>
    </w:p>
    <w:p w14:paraId="268FEBE1" w14:textId="77777777" w:rsidR="000413B0" w:rsidRDefault="000413B0" w:rsidP="00096482">
      <w:pPr>
        <w:rPr>
          <w:rFonts w:hint="eastAsia"/>
        </w:rPr>
      </w:pPr>
    </w:p>
    <w:p w14:paraId="3E7A4451" w14:textId="280A213F" w:rsidR="000413B0" w:rsidRDefault="00B47F17" w:rsidP="00096482">
      <w:pPr>
        <w:rPr>
          <w:rFonts w:hint="eastAsia"/>
        </w:rPr>
      </w:pPr>
      <w:r>
        <w:rPr>
          <w:rFonts w:hint="eastAsia"/>
        </w:rPr>
        <w:t>如果想要查看</w:t>
      </w:r>
      <w:r w:rsidR="006A5FD6">
        <w:rPr>
          <w:rFonts w:hint="eastAsia"/>
        </w:rPr>
        <w:t>具体的数值，可以通过点击“V</w:t>
      </w:r>
      <w:r w:rsidR="006A5FD6">
        <w:t>iew</w:t>
      </w:r>
      <w:r w:rsidR="006A5FD6">
        <w:rPr>
          <w:rFonts w:hint="eastAsia"/>
        </w:rPr>
        <w:t xml:space="preserve"> Raw Data</w:t>
      </w:r>
      <w:r w:rsidR="006A5FD6">
        <w:t>”</w:t>
      </w:r>
      <w:r w:rsidR="006A5FD6">
        <w:rPr>
          <w:rFonts w:hint="eastAsia"/>
        </w:rPr>
        <w:t>，再点击</w:t>
      </w:r>
      <w:r w:rsidR="006A5FD6">
        <w:t>“</w:t>
      </w:r>
      <w:r w:rsidR="006A5FD6">
        <w:rPr>
          <w:rFonts w:hint="eastAsia"/>
        </w:rPr>
        <w:t>S</w:t>
      </w:r>
      <w:r w:rsidR="006A5FD6">
        <w:t>ubmit”提交请求，数据</w:t>
      </w:r>
      <w:r w:rsidR="006A5FD6">
        <w:lastRenderedPageBreak/>
        <w:t>就可以在页面的上方出现。</w:t>
      </w:r>
      <w:r w:rsidR="00234FCA">
        <w:t>可以自由选择筛选数据的时间段，当前我设置的是过去</w:t>
      </w:r>
      <w:r w:rsidR="00234FCA">
        <w:rPr>
          <w:rFonts w:hint="eastAsia"/>
        </w:rPr>
        <w:t>30</w:t>
      </w:r>
      <w:r w:rsidR="00234FCA">
        <w:t>天内记录的数据。</w:t>
      </w:r>
    </w:p>
    <w:p w14:paraId="2E5D8CF5" w14:textId="77777777" w:rsidR="006A5FD6" w:rsidRDefault="006A5FD6" w:rsidP="00096482">
      <w:pPr>
        <w:rPr>
          <w:rFonts w:hint="eastAsia"/>
        </w:rPr>
      </w:pPr>
    </w:p>
    <w:p w14:paraId="4155238C" w14:textId="60A4C979" w:rsidR="006A5FD6" w:rsidRDefault="006A5FD6" w:rsidP="00096482">
      <w:pPr>
        <w:rPr>
          <w:rFonts w:hint="eastAsia"/>
        </w:rPr>
      </w:pPr>
      <w:r>
        <w:rPr>
          <w:noProof/>
        </w:rPr>
        <w:drawing>
          <wp:inline distT="0" distB="0" distL="0" distR="0" wp14:anchorId="2CD20512" wp14:editId="398D0C78">
            <wp:extent cx="5274310" cy="2631440"/>
            <wp:effectExtent l="0" t="0" r="2540" b="0"/>
            <wp:docPr id="1596471973" name="图片 1" descr="电脑萤幕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471973" name="图片 1" descr="电脑萤幕的截图&#10;&#10;描述已自动生成"/>
                    <pic:cNvPicPr/>
                  </pic:nvPicPr>
                  <pic:blipFill>
                    <a:blip r:embed="rId42"/>
                    <a:stretch>
                      <a:fillRect/>
                    </a:stretch>
                  </pic:blipFill>
                  <pic:spPr>
                    <a:xfrm>
                      <a:off x="0" y="0"/>
                      <a:ext cx="5274310" cy="2631440"/>
                    </a:xfrm>
                    <a:prstGeom prst="rect">
                      <a:avLst/>
                    </a:prstGeom>
                  </pic:spPr>
                </pic:pic>
              </a:graphicData>
            </a:graphic>
          </wp:inline>
        </w:drawing>
      </w:r>
    </w:p>
    <w:p w14:paraId="4C19B146" w14:textId="095DE75C" w:rsidR="00231DDD" w:rsidRDefault="00231DDD" w:rsidP="00096482">
      <w:pPr>
        <w:rPr>
          <w:rFonts w:hint="eastAsia"/>
        </w:rPr>
      </w:pPr>
      <w:r>
        <w:t>如果对</w:t>
      </w:r>
      <w:r>
        <w:rPr>
          <w:rFonts w:hint="eastAsia"/>
        </w:rPr>
        <w:t>F</w:t>
      </w:r>
      <w:r>
        <w:t>lux</w:t>
      </w:r>
      <w:r>
        <w:rPr>
          <w:rFonts w:hint="eastAsia"/>
        </w:rPr>
        <w:t xml:space="preserve"> Q</w:t>
      </w:r>
      <w:r>
        <w:t>uery（相当于其他数据库的</w:t>
      </w:r>
      <w:r>
        <w:rPr>
          <w:rFonts w:hint="eastAsia"/>
        </w:rPr>
        <w:t>SQL Q</w:t>
      </w:r>
      <w:r>
        <w:t>uery）比较熟悉，可以点击“</w:t>
      </w:r>
      <w:r>
        <w:rPr>
          <w:rFonts w:hint="eastAsia"/>
        </w:rPr>
        <w:t>S</w:t>
      </w:r>
      <w:r>
        <w:t>cript</w:t>
      </w:r>
      <w:r>
        <w:rPr>
          <w:rFonts w:hint="eastAsia"/>
        </w:rPr>
        <w:t xml:space="preserve"> E</w:t>
      </w:r>
      <w:r>
        <w:t>ditor”，通过</w:t>
      </w:r>
      <w:r>
        <w:rPr>
          <w:rFonts w:hint="eastAsia"/>
        </w:rPr>
        <w:t>F</w:t>
      </w:r>
      <w:r>
        <w:t>lux语句进行高级筛选，这里仅展示一个常用的语法，具体的语法规则可以自行搜索。</w:t>
      </w:r>
    </w:p>
    <w:p w14:paraId="6B86DCB0" w14:textId="77777777" w:rsidR="00231DDD" w:rsidRDefault="00231DDD" w:rsidP="00096482">
      <w:pPr>
        <w:rPr>
          <w:rFonts w:hint="eastAsia"/>
        </w:rPr>
      </w:pPr>
    </w:p>
    <w:p w14:paraId="6EB2F811" w14:textId="68B4B63A" w:rsidR="00231DDD" w:rsidRDefault="00231DDD" w:rsidP="00096482">
      <w:pPr>
        <w:rPr>
          <w:rFonts w:hint="eastAsia"/>
        </w:rPr>
      </w:pPr>
      <w:r>
        <w:rPr>
          <w:noProof/>
        </w:rPr>
        <w:drawing>
          <wp:inline distT="0" distB="0" distL="0" distR="0" wp14:anchorId="77BFC9A6" wp14:editId="490CBD46">
            <wp:extent cx="5274310" cy="2631440"/>
            <wp:effectExtent l="0" t="0" r="2540" b="0"/>
            <wp:docPr id="1047433019" name="图片 1" descr="电脑游戏的屏幕&#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433019" name="图片 1" descr="电脑游戏的屏幕&#10;&#10;描述已自动生成"/>
                    <pic:cNvPicPr/>
                  </pic:nvPicPr>
                  <pic:blipFill>
                    <a:blip r:embed="rId43"/>
                    <a:stretch>
                      <a:fillRect/>
                    </a:stretch>
                  </pic:blipFill>
                  <pic:spPr>
                    <a:xfrm>
                      <a:off x="0" y="0"/>
                      <a:ext cx="5274310" cy="2631440"/>
                    </a:xfrm>
                    <a:prstGeom prst="rect">
                      <a:avLst/>
                    </a:prstGeom>
                  </pic:spPr>
                </pic:pic>
              </a:graphicData>
            </a:graphic>
          </wp:inline>
        </w:drawing>
      </w:r>
    </w:p>
    <w:p w14:paraId="1E06A4EA" w14:textId="7801C020" w:rsidR="00C52D3E" w:rsidRDefault="00C52D3E" w:rsidP="00096482">
      <w:pPr>
        <w:rPr>
          <w:rFonts w:hint="eastAsia"/>
        </w:rPr>
      </w:pPr>
      <w:r>
        <w:rPr>
          <w:noProof/>
        </w:rPr>
        <w:lastRenderedPageBreak/>
        <w:drawing>
          <wp:inline distT="0" distB="0" distL="0" distR="0" wp14:anchorId="76347C8A" wp14:editId="53961E06">
            <wp:extent cx="5274310" cy="2631440"/>
            <wp:effectExtent l="0" t="0" r="2540" b="0"/>
            <wp:docPr id="243738363" name="图片 1" descr="电脑萤幕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738363" name="图片 1" descr="电脑萤幕的截图&#10;&#10;描述已自动生成"/>
                    <pic:cNvPicPr/>
                  </pic:nvPicPr>
                  <pic:blipFill>
                    <a:blip r:embed="rId44"/>
                    <a:stretch>
                      <a:fillRect/>
                    </a:stretch>
                  </pic:blipFill>
                  <pic:spPr>
                    <a:xfrm>
                      <a:off x="0" y="0"/>
                      <a:ext cx="5274310" cy="2631440"/>
                    </a:xfrm>
                    <a:prstGeom prst="rect">
                      <a:avLst/>
                    </a:prstGeom>
                  </pic:spPr>
                </pic:pic>
              </a:graphicData>
            </a:graphic>
          </wp:inline>
        </w:drawing>
      </w:r>
    </w:p>
    <w:p w14:paraId="0B6FF947" w14:textId="77777777" w:rsidR="000A5485" w:rsidRDefault="000A5485" w:rsidP="00096482">
      <w:pPr>
        <w:rPr>
          <w:rFonts w:hint="eastAsia"/>
        </w:rPr>
      </w:pPr>
    </w:p>
    <w:p w14:paraId="09F051E7" w14:textId="3317571C" w:rsidR="002E009E" w:rsidRDefault="000A5485" w:rsidP="00096482">
      <w:pPr>
        <w:rPr>
          <w:rFonts w:hint="eastAsia"/>
        </w:rPr>
      </w:pPr>
      <w:r>
        <w:t>这里展示的是通过聚合窗口对所有筛选时间内的数据进行聚合并计算平均值，更多高级的用法可以参考</w:t>
      </w:r>
      <w:r>
        <w:rPr>
          <w:rFonts w:hint="eastAsia"/>
        </w:rPr>
        <w:t>F</w:t>
      </w:r>
      <w:r>
        <w:t>lux</w:t>
      </w:r>
      <w:r>
        <w:rPr>
          <w:rFonts w:hint="eastAsia"/>
        </w:rPr>
        <w:t xml:space="preserve"> Query</w:t>
      </w:r>
      <w:r>
        <w:t>的官方文档：</w:t>
      </w:r>
      <w:r>
        <w:fldChar w:fldCharType="begin"/>
      </w:r>
      <w:r>
        <w:instrText>HYPERLINK "https://docs.influxdata.com/flux/v0/get-started/query-basics/"</w:instrText>
      </w:r>
      <w:r>
        <w:fldChar w:fldCharType="separate"/>
      </w:r>
      <w:r w:rsidRPr="000A5485">
        <w:rPr>
          <w:rStyle w:val="af0"/>
        </w:rPr>
        <w:t>Flux query basics | Flux Documentation</w:t>
      </w:r>
      <w:r>
        <w:rPr>
          <w:rStyle w:val="af0"/>
        </w:rPr>
        <w:fldChar w:fldCharType="end"/>
      </w:r>
    </w:p>
    <w:p w14:paraId="6F7B604D" w14:textId="21CF3833" w:rsidR="00200C1D" w:rsidRDefault="00200C1D" w:rsidP="00200C1D">
      <w:pPr>
        <w:pStyle w:val="1"/>
        <w:rPr>
          <w:rFonts w:hint="eastAsia"/>
        </w:rPr>
      </w:pPr>
      <w:bookmarkStart w:id="12" w:name="_Toc182922433"/>
      <w:r>
        <w:rPr>
          <w:rFonts w:hint="eastAsia"/>
        </w:rPr>
        <w:t>总结</w:t>
      </w:r>
      <w:bookmarkEnd w:id="12"/>
    </w:p>
    <w:p w14:paraId="497D0627" w14:textId="2E3B6EE3" w:rsidR="00200C1D" w:rsidRDefault="00200C1D" w:rsidP="00200C1D">
      <w:pPr>
        <w:rPr>
          <w:rFonts w:hint="eastAsia"/>
        </w:rPr>
      </w:pPr>
      <w:r>
        <w:t>本文档说明了</w:t>
      </w:r>
      <w:r>
        <w:rPr>
          <w:rFonts w:hint="eastAsia"/>
        </w:rPr>
        <w:t>新版本TwinCAT A</w:t>
      </w:r>
      <w:r>
        <w:t>nalytics里</w:t>
      </w:r>
      <w:r>
        <w:rPr>
          <w:rFonts w:hint="eastAsia"/>
        </w:rPr>
        <w:t>D</w:t>
      </w:r>
      <w:r>
        <w:t>ata</w:t>
      </w:r>
      <w:r>
        <w:rPr>
          <w:rFonts w:hint="eastAsia"/>
        </w:rPr>
        <w:t xml:space="preserve"> L</w:t>
      </w:r>
      <w:r>
        <w:t>ogger以及</w:t>
      </w:r>
      <w:r>
        <w:rPr>
          <w:rFonts w:hint="eastAsia"/>
        </w:rPr>
        <w:t>S</w:t>
      </w:r>
      <w:r>
        <w:t>torage</w:t>
      </w:r>
      <w:r>
        <w:rPr>
          <w:rFonts w:hint="eastAsia"/>
        </w:rPr>
        <w:t xml:space="preserve"> P</w:t>
      </w:r>
      <w:r>
        <w:t>rovider的基础使用方式以及</w:t>
      </w:r>
      <w:proofErr w:type="spellStart"/>
      <w:r>
        <w:rPr>
          <w:rFonts w:hint="eastAsia"/>
        </w:rPr>
        <w:t>InfluxDB</w:t>
      </w:r>
      <w:proofErr w:type="spellEnd"/>
      <w:r>
        <w:rPr>
          <w:rFonts w:hint="eastAsia"/>
        </w:rPr>
        <w:t xml:space="preserve"> 2的数据收发方式。</w:t>
      </w:r>
    </w:p>
    <w:p w14:paraId="2D577881" w14:textId="7C6240E9" w:rsidR="00200C1D" w:rsidRPr="00200C1D" w:rsidRDefault="00200C1D" w:rsidP="00200C1D">
      <w:pPr>
        <w:rPr>
          <w:rFonts w:hint="eastAsia"/>
        </w:rPr>
      </w:pPr>
      <w:r>
        <w:t>有任何其他关于</w:t>
      </w:r>
      <w:r>
        <w:rPr>
          <w:rFonts w:hint="eastAsia"/>
        </w:rPr>
        <w:t>T</w:t>
      </w:r>
      <w:r>
        <w:t>winCAT</w:t>
      </w:r>
      <w:r>
        <w:rPr>
          <w:rFonts w:hint="eastAsia"/>
        </w:rPr>
        <w:t xml:space="preserve"> A</w:t>
      </w:r>
      <w:r>
        <w:t>nalytics产品的问题欢迎随时找到我。</w:t>
      </w:r>
    </w:p>
    <w:sectPr w:rsidR="00200C1D" w:rsidRPr="00200C1D" w:rsidSect="00D77E61">
      <w:pgSz w:w="11906" w:h="16838"/>
      <w:pgMar w:top="1440" w:right="1800" w:bottom="1440" w:left="1800" w:header="851" w:footer="992" w:gutter="0"/>
      <w:pgNumType w:start="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0FE74E" w14:textId="77777777" w:rsidR="00C44AA8" w:rsidRDefault="00C44AA8" w:rsidP="007B579B">
      <w:pPr>
        <w:rPr>
          <w:rFonts w:hint="eastAsia"/>
        </w:rPr>
      </w:pPr>
      <w:r>
        <w:separator/>
      </w:r>
    </w:p>
  </w:endnote>
  <w:endnote w:type="continuationSeparator" w:id="0">
    <w:p w14:paraId="20178F5B" w14:textId="77777777" w:rsidR="00C44AA8" w:rsidRDefault="00C44AA8" w:rsidP="007B579B">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新宋体">
    <w:panose1 w:val="02010609030101010101"/>
    <w:charset w:val="86"/>
    <w:family w:val="modern"/>
    <w:pitch w:val="fixed"/>
    <w:sig w:usb0="000002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EBD412" w14:textId="77777777" w:rsidR="00C44AA8" w:rsidRDefault="00C44AA8" w:rsidP="007B579B">
      <w:pPr>
        <w:rPr>
          <w:rFonts w:hint="eastAsia"/>
        </w:rPr>
      </w:pPr>
      <w:r>
        <w:separator/>
      </w:r>
    </w:p>
  </w:footnote>
  <w:footnote w:type="continuationSeparator" w:id="0">
    <w:p w14:paraId="326D73F7" w14:textId="77777777" w:rsidR="00C44AA8" w:rsidRDefault="00C44AA8" w:rsidP="007B579B">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34791A"/>
    <w:multiLevelType w:val="hybridMultilevel"/>
    <w:tmpl w:val="26CE2350"/>
    <w:lvl w:ilvl="0" w:tplc="0409000B">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 w15:restartNumberingAfterBreak="0">
    <w:nsid w:val="08F37F39"/>
    <w:multiLevelType w:val="hybridMultilevel"/>
    <w:tmpl w:val="EB1E8BE0"/>
    <w:lvl w:ilvl="0" w:tplc="04090001">
      <w:start w:val="1"/>
      <w:numFmt w:val="bullet"/>
      <w:lvlText w:val=""/>
      <w:lvlJc w:val="left"/>
      <w:pPr>
        <w:ind w:left="860" w:hanging="440"/>
      </w:pPr>
      <w:rPr>
        <w:rFonts w:ascii="Wingdings" w:hAnsi="Wingdings" w:hint="default"/>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2" w15:restartNumberingAfterBreak="0">
    <w:nsid w:val="418D038D"/>
    <w:multiLevelType w:val="hybridMultilevel"/>
    <w:tmpl w:val="4BE2864C"/>
    <w:lvl w:ilvl="0" w:tplc="9B2C93F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64B77A01"/>
    <w:multiLevelType w:val="hybridMultilevel"/>
    <w:tmpl w:val="CC883968"/>
    <w:lvl w:ilvl="0" w:tplc="A4ACEFF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6DE820CE"/>
    <w:multiLevelType w:val="hybridMultilevel"/>
    <w:tmpl w:val="79761DB0"/>
    <w:lvl w:ilvl="0" w:tplc="04090001">
      <w:start w:val="1"/>
      <w:numFmt w:val="bullet"/>
      <w:lvlText w:val=""/>
      <w:lvlJc w:val="left"/>
      <w:pPr>
        <w:ind w:left="860" w:hanging="440"/>
      </w:pPr>
      <w:rPr>
        <w:rFonts w:ascii="Wingdings" w:hAnsi="Wingdings" w:hint="default"/>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5" w15:restartNumberingAfterBreak="0">
    <w:nsid w:val="6F43400A"/>
    <w:multiLevelType w:val="hybridMultilevel"/>
    <w:tmpl w:val="D166E176"/>
    <w:lvl w:ilvl="0" w:tplc="0409000B">
      <w:start w:val="1"/>
      <w:numFmt w:val="bullet"/>
      <w:lvlText w:val=""/>
      <w:lvlJc w:val="left"/>
      <w:pPr>
        <w:ind w:left="860" w:hanging="440"/>
      </w:pPr>
      <w:rPr>
        <w:rFonts w:ascii="Wingdings" w:hAnsi="Wingdings" w:hint="default"/>
      </w:rPr>
    </w:lvl>
    <w:lvl w:ilvl="1" w:tplc="04090003">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6" w15:restartNumberingAfterBreak="0">
    <w:nsid w:val="79062242"/>
    <w:multiLevelType w:val="hybridMultilevel"/>
    <w:tmpl w:val="CCCC2C9A"/>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 w15:restartNumberingAfterBreak="0">
    <w:nsid w:val="7C330B89"/>
    <w:multiLevelType w:val="hybridMultilevel"/>
    <w:tmpl w:val="7D54898C"/>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num w:numId="1" w16cid:durableId="357043994">
    <w:abstractNumId w:val="6"/>
  </w:num>
  <w:num w:numId="2" w16cid:durableId="1055740852">
    <w:abstractNumId w:val="4"/>
  </w:num>
  <w:num w:numId="3" w16cid:durableId="853107324">
    <w:abstractNumId w:val="1"/>
  </w:num>
  <w:num w:numId="4" w16cid:durableId="1135366238">
    <w:abstractNumId w:val="5"/>
  </w:num>
  <w:num w:numId="5" w16cid:durableId="1941599750">
    <w:abstractNumId w:val="0"/>
  </w:num>
  <w:num w:numId="6" w16cid:durableId="2066641657">
    <w:abstractNumId w:val="7"/>
  </w:num>
  <w:num w:numId="7" w16cid:durableId="436756898">
    <w:abstractNumId w:val="3"/>
  </w:num>
  <w:num w:numId="8" w16cid:durableId="1891036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6871"/>
    <w:rsid w:val="00021AEC"/>
    <w:rsid w:val="00031233"/>
    <w:rsid w:val="000330C8"/>
    <w:rsid w:val="00040CF7"/>
    <w:rsid w:val="000413B0"/>
    <w:rsid w:val="000562B7"/>
    <w:rsid w:val="00057B6A"/>
    <w:rsid w:val="00077BB7"/>
    <w:rsid w:val="000858D5"/>
    <w:rsid w:val="000959EF"/>
    <w:rsid w:val="00096482"/>
    <w:rsid w:val="000A06F1"/>
    <w:rsid w:val="000A5485"/>
    <w:rsid w:val="000B3713"/>
    <w:rsid w:val="000E1659"/>
    <w:rsid w:val="000F41FE"/>
    <w:rsid w:val="000F4540"/>
    <w:rsid w:val="001554A0"/>
    <w:rsid w:val="001725F3"/>
    <w:rsid w:val="001771F4"/>
    <w:rsid w:val="0018510B"/>
    <w:rsid w:val="001B3E45"/>
    <w:rsid w:val="001F02AC"/>
    <w:rsid w:val="001F3E4A"/>
    <w:rsid w:val="00200167"/>
    <w:rsid w:val="00200C1D"/>
    <w:rsid w:val="00203563"/>
    <w:rsid w:val="00211FF8"/>
    <w:rsid w:val="00231DDD"/>
    <w:rsid w:val="00234FCA"/>
    <w:rsid w:val="00240CAB"/>
    <w:rsid w:val="00247489"/>
    <w:rsid w:val="00260DAE"/>
    <w:rsid w:val="00262E3A"/>
    <w:rsid w:val="00276F9E"/>
    <w:rsid w:val="002A452B"/>
    <w:rsid w:val="002A6A9F"/>
    <w:rsid w:val="002C6FAA"/>
    <w:rsid w:val="002E009E"/>
    <w:rsid w:val="00304EEB"/>
    <w:rsid w:val="00331E82"/>
    <w:rsid w:val="00352D57"/>
    <w:rsid w:val="00353096"/>
    <w:rsid w:val="00353BBC"/>
    <w:rsid w:val="00356AEF"/>
    <w:rsid w:val="00371B5E"/>
    <w:rsid w:val="003821D5"/>
    <w:rsid w:val="00386E67"/>
    <w:rsid w:val="0039786C"/>
    <w:rsid w:val="003B05D0"/>
    <w:rsid w:val="003E1B2B"/>
    <w:rsid w:val="00410DA2"/>
    <w:rsid w:val="004269FF"/>
    <w:rsid w:val="00433611"/>
    <w:rsid w:val="00436065"/>
    <w:rsid w:val="00440BAF"/>
    <w:rsid w:val="0045544B"/>
    <w:rsid w:val="00457420"/>
    <w:rsid w:val="00471EAB"/>
    <w:rsid w:val="0048016E"/>
    <w:rsid w:val="00482535"/>
    <w:rsid w:val="004A0F0A"/>
    <w:rsid w:val="004A3FB1"/>
    <w:rsid w:val="0051552C"/>
    <w:rsid w:val="0051766B"/>
    <w:rsid w:val="005309F2"/>
    <w:rsid w:val="00534CEF"/>
    <w:rsid w:val="00561B0B"/>
    <w:rsid w:val="00572DEA"/>
    <w:rsid w:val="00574CCC"/>
    <w:rsid w:val="00585DE9"/>
    <w:rsid w:val="00592E26"/>
    <w:rsid w:val="00596D2D"/>
    <w:rsid w:val="00597DCB"/>
    <w:rsid w:val="005A07B4"/>
    <w:rsid w:val="005A3D46"/>
    <w:rsid w:val="005B16BA"/>
    <w:rsid w:val="005B2DFE"/>
    <w:rsid w:val="005B46DD"/>
    <w:rsid w:val="006174EF"/>
    <w:rsid w:val="00626F02"/>
    <w:rsid w:val="006331E3"/>
    <w:rsid w:val="006375F7"/>
    <w:rsid w:val="00645EEC"/>
    <w:rsid w:val="006574A6"/>
    <w:rsid w:val="0066031F"/>
    <w:rsid w:val="006A5FD6"/>
    <w:rsid w:val="006B2F1B"/>
    <w:rsid w:val="006F5041"/>
    <w:rsid w:val="006F580E"/>
    <w:rsid w:val="00701969"/>
    <w:rsid w:val="00723600"/>
    <w:rsid w:val="007371F7"/>
    <w:rsid w:val="00753895"/>
    <w:rsid w:val="007A56C3"/>
    <w:rsid w:val="007B579B"/>
    <w:rsid w:val="007C7EDA"/>
    <w:rsid w:val="00812FCC"/>
    <w:rsid w:val="0081375D"/>
    <w:rsid w:val="00813789"/>
    <w:rsid w:val="008152EF"/>
    <w:rsid w:val="00824E4D"/>
    <w:rsid w:val="00842C3C"/>
    <w:rsid w:val="00843559"/>
    <w:rsid w:val="0086209C"/>
    <w:rsid w:val="008A4077"/>
    <w:rsid w:val="008B208A"/>
    <w:rsid w:val="008B57C8"/>
    <w:rsid w:val="008D416A"/>
    <w:rsid w:val="008D6397"/>
    <w:rsid w:val="008F229B"/>
    <w:rsid w:val="009137B5"/>
    <w:rsid w:val="00913EED"/>
    <w:rsid w:val="009350E5"/>
    <w:rsid w:val="00980581"/>
    <w:rsid w:val="009A0134"/>
    <w:rsid w:val="009A4465"/>
    <w:rsid w:val="009C147B"/>
    <w:rsid w:val="009E7969"/>
    <w:rsid w:val="00A14A70"/>
    <w:rsid w:val="00A3114C"/>
    <w:rsid w:val="00A35588"/>
    <w:rsid w:val="00A422DF"/>
    <w:rsid w:val="00A47476"/>
    <w:rsid w:val="00A92326"/>
    <w:rsid w:val="00AA49A6"/>
    <w:rsid w:val="00AC4C4D"/>
    <w:rsid w:val="00AE08EB"/>
    <w:rsid w:val="00B00A42"/>
    <w:rsid w:val="00B47F17"/>
    <w:rsid w:val="00B572BA"/>
    <w:rsid w:val="00B6309E"/>
    <w:rsid w:val="00B82297"/>
    <w:rsid w:val="00B82D62"/>
    <w:rsid w:val="00BF1BC7"/>
    <w:rsid w:val="00C36871"/>
    <w:rsid w:val="00C44AA8"/>
    <w:rsid w:val="00C52D3E"/>
    <w:rsid w:val="00C537F0"/>
    <w:rsid w:val="00C65EA2"/>
    <w:rsid w:val="00C83DFD"/>
    <w:rsid w:val="00C9197E"/>
    <w:rsid w:val="00D124F6"/>
    <w:rsid w:val="00D34884"/>
    <w:rsid w:val="00D505D8"/>
    <w:rsid w:val="00D62838"/>
    <w:rsid w:val="00D77E61"/>
    <w:rsid w:val="00DC3A8C"/>
    <w:rsid w:val="00E11420"/>
    <w:rsid w:val="00E138D0"/>
    <w:rsid w:val="00E225BF"/>
    <w:rsid w:val="00E77454"/>
    <w:rsid w:val="00E83B2B"/>
    <w:rsid w:val="00E8467E"/>
    <w:rsid w:val="00E93507"/>
    <w:rsid w:val="00EF1B2C"/>
    <w:rsid w:val="00EF521F"/>
    <w:rsid w:val="00FC40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2F3436"/>
  <w15:chartTrackingRefBased/>
  <w15:docId w15:val="{31DF1FBD-1A21-4501-895A-C89017EDC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C36871"/>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unhideWhenUsed/>
    <w:qFormat/>
    <w:rsid w:val="00C36871"/>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unhideWhenUsed/>
    <w:qFormat/>
    <w:rsid w:val="00C36871"/>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C36871"/>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C36871"/>
    <w:pPr>
      <w:keepNext/>
      <w:keepLines/>
      <w:spacing w:before="80" w:after="40"/>
      <w:outlineLvl w:val="4"/>
    </w:pPr>
    <w:rPr>
      <w:rFonts w:cstheme="majorBidi"/>
      <w:color w:val="0F4761" w:themeColor="accent1" w:themeShade="BF"/>
      <w:sz w:val="24"/>
      <w:szCs w:val="24"/>
    </w:rPr>
  </w:style>
  <w:style w:type="paragraph" w:styleId="6">
    <w:name w:val="heading 6"/>
    <w:basedOn w:val="a"/>
    <w:next w:val="a"/>
    <w:link w:val="60"/>
    <w:uiPriority w:val="9"/>
    <w:semiHidden/>
    <w:unhideWhenUsed/>
    <w:qFormat/>
    <w:rsid w:val="00C36871"/>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C36871"/>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C36871"/>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C36871"/>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C36871"/>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rsid w:val="00C36871"/>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rsid w:val="00C36871"/>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C36871"/>
    <w:rPr>
      <w:rFonts w:cstheme="majorBidi"/>
      <w:color w:val="0F4761" w:themeColor="accent1" w:themeShade="BF"/>
      <w:sz w:val="28"/>
      <w:szCs w:val="28"/>
    </w:rPr>
  </w:style>
  <w:style w:type="character" w:customStyle="1" w:styleId="50">
    <w:name w:val="标题 5 字符"/>
    <w:basedOn w:val="a0"/>
    <w:link w:val="5"/>
    <w:uiPriority w:val="9"/>
    <w:semiHidden/>
    <w:rsid w:val="00C36871"/>
    <w:rPr>
      <w:rFonts w:cstheme="majorBidi"/>
      <w:color w:val="0F4761" w:themeColor="accent1" w:themeShade="BF"/>
      <w:sz w:val="24"/>
      <w:szCs w:val="24"/>
    </w:rPr>
  </w:style>
  <w:style w:type="character" w:customStyle="1" w:styleId="60">
    <w:name w:val="标题 6 字符"/>
    <w:basedOn w:val="a0"/>
    <w:link w:val="6"/>
    <w:uiPriority w:val="9"/>
    <w:semiHidden/>
    <w:rsid w:val="00C36871"/>
    <w:rPr>
      <w:rFonts w:cstheme="majorBidi"/>
      <w:b/>
      <w:bCs/>
      <w:color w:val="0F4761" w:themeColor="accent1" w:themeShade="BF"/>
    </w:rPr>
  </w:style>
  <w:style w:type="character" w:customStyle="1" w:styleId="70">
    <w:name w:val="标题 7 字符"/>
    <w:basedOn w:val="a0"/>
    <w:link w:val="7"/>
    <w:uiPriority w:val="9"/>
    <w:semiHidden/>
    <w:rsid w:val="00C36871"/>
    <w:rPr>
      <w:rFonts w:cstheme="majorBidi"/>
      <w:b/>
      <w:bCs/>
      <w:color w:val="595959" w:themeColor="text1" w:themeTint="A6"/>
    </w:rPr>
  </w:style>
  <w:style w:type="character" w:customStyle="1" w:styleId="80">
    <w:name w:val="标题 8 字符"/>
    <w:basedOn w:val="a0"/>
    <w:link w:val="8"/>
    <w:uiPriority w:val="9"/>
    <w:semiHidden/>
    <w:rsid w:val="00C36871"/>
    <w:rPr>
      <w:rFonts w:cstheme="majorBidi"/>
      <w:color w:val="595959" w:themeColor="text1" w:themeTint="A6"/>
    </w:rPr>
  </w:style>
  <w:style w:type="character" w:customStyle="1" w:styleId="90">
    <w:name w:val="标题 9 字符"/>
    <w:basedOn w:val="a0"/>
    <w:link w:val="9"/>
    <w:uiPriority w:val="9"/>
    <w:semiHidden/>
    <w:rsid w:val="00C36871"/>
    <w:rPr>
      <w:rFonts w:eastAsiaTheme="majorEastAsia" w:cstheme="majorBidi"/>
      <w:color w:val="595959" w:themeColor="text1" w:themeTint="A6"/>
    </w:rPr>
  </w:style>
  <w:style w:type="paragraph" w:styleId="a3">
    <w:name w:val="Title"/>
    <w:basedOn w:val="a"/>
    <w:next w:val="a"/>
    <w:link w:val="a4"/>
    <w:uiPriority w:val="10"/>
    <w:qFormat/>
    <w:rsid w:val="00C36871"/>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C36871"/>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C36871"/>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C36871"/>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C36871"/>
    <w:pPr>
      <w:spacing w:before="160" w:after="160"/>
      <w:jc w:val="center"/>
    </w:pPr>
    <w:rPr>
      <w:i/>
      <w:iCs/>
      <w:color w:val="404040" w:themeColor="text1" w:themeTint="BF"/>
    </w:rPr>
  </w:style>
  <w:style w:type="character" w:customStyle="1" w:styleId="a8">
    <w:name w:val="引用 字符"/>
    <w:basedOn w:val="a0"/>
    <w:link w:val="a7"/>
    <w:uiPriority w:val="29"/>
    <w:rsid w:val="00C36871"/>
    <w:rPr>
      <w:i/>
      <w:iCs/>
      <w:color w:val="404040" w:themeColor="text1" w:themeTint="BF"/>
    </w:rPr>
  </w:style>
  <w:style w:type="paragraph" w:styleId="a9">
    <w:name w:val="List Paragraph"/>
    <w:basedOn w:val="a"/>
    <w:uiPriority w:val="34"/>
    <w:qFormat/>
    <w:rsid w:val="00C36871"/>
    <w:pPr>
      <w:ind w:left="720"/>
      <w:contextualSpacing/>
    </w:pPr>
  </w:style>
  <w:style w:type="character" w:styleId="aa">
    <w:name w:val="Intense Emphasis"/>
    <w:basedOn w:val="a0"/>
    <w:uiPriority w:val="21"/>
    <w:qFormat/>
    <w:rsid w:val="00C36871"/>
    <w:rPr>
      <w:i/>
      <w:iCs/>
      <w:color w:val="0F4761" w:themeColor="accent1" w:themeShade="BF"/>
    </w:rPr>
  </w:style>
  <w:style w:type="paragraph" w:styleId="ab">
    <w:name w:val="Intense Quote"/>
    <w:basedOn w:val="a"/>
    <w:next w:val="a"/>
    <w:link w:val="ac"/>
    <w:uiPriority w:val="30"/>
    <w:qFormat/>
    <w:rsid w:val="00C3687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C36871"/>
    <w:rPr>
      <w:i/>
      <w:iCs/>
      <w:color w:val="0F4761" w:themeColor="accent1" w:themeShade="BF"/>
    </w:rPr>
  </w:style>
  <w:style w:type="character" w:styleId="ad">
    <w:name w:val="Intense Reference"/>
    <w:basedOn w:val="a0"/>
    <w:uiPriority w:val="32"/>
    <w:qFormat/>
    <w:rsid w:val="00C36871"/>
    <w:rPr>
      <w:b/>
      <w:bCs/>
      <w:smallCaps/>
      <w:color w:val="0F4761" w:themeColor="accent1" w:themeShade="BF"/>
      <w:spacing w:val="5"/>
    </w:rPr>
  </w:style>
  <w:style w:type="paragraph" w:styleId="ae">
    <w:name w:val="No Spacing"/>
    <w:link w:val="af"/>
    <w:uiPriority w:val="1"/>
    <w:qFormat/>
    <w:rsid w:val="00D77E61"/>
    <w:rPr>
      <w:kern w:val="0"/>
      <w:sz w:val="22"/>
    </w:rPr>
  </w:style>
  <w:style w:type="character" w:customStyle="1" w:styleId="af">
    <w:name w:val="无间隔 字符"/>
    <w:basedOn w:val="a0"/>
    <w:link w:val="ae"/>
    <w:uiPriority w:val="1"/>
    <w:rsid w:val="00D77E61"/>
    <w:rPr>
      <w:kern w:val="0"/>
      <w:sz w:val="22"/>
    </w:rPr>
  </w:style>
  <w:style w:type="paragraph" w:styleId="TOC">
    <w:name w:val="TOC Heading"/>
    <w:basedOn w:val="1"/>
    <w:next w:val="a"/>
    <w:uiPriority w:val="39"/>
    <w:unhideWhenUsed/>
    <w:qFormat/>
    <w:rsid w:val="008A4077"/>
    <w:pPr>
      <w:widowControl/>
      <w:spacing w:before="240" w:after="0" w:line="259" w:lineRule="auto"/>
      <w:jc w:val="left"/>
      <w:outlineLvl w:val="9"/>
    </w:pPr>
    <w:rPr>
      <w:kern w:val="0"/>
      <w:sz w:val="32"/>
      <w:szCs w:val="32"/>
    </w:rPr>
  </w:style>
  <w:style w:type="paragraph" w:styleId="TOC2">
    <w:name w:val="toc 2"/>
    <w:basedOn w:val="a"/>
    <w:next w:val="a"/>
    <w:autoRedefine/>
    <w:uiPriority w:val="39"/>
    <w:unhideWhenUsed/>
    <w:rsid w:val="008A4077"/>
    <w:pPr>
      <w:widowControl/>
      <w:spacing w:after="100" w:line="259" w:lineRule="auto"/>
      <w:ind w:left="220"/>
      <w:jc w:val="left"/>
    </w:pPr>
    <w:rPr>
      <w:rFonts w:cs="Times New Roman"/>
      <w:kern w:val="0"/>
      <w:sz w:val="22"/>
    </w:rPr>
  </w:style>
  <w:style w:type="paragraph" w:styleId="TOC1">
    <w:name w:val="toc 1"/>
    <w:basedOn w:val="a"/>
    <w:next w:val="a"/>
    <w:autoRedefine/>
    <w:uiPriority w:val="39"/>
    <w:unhideWhenUsed/>
    <w:rsid w:val="008A4077"/>
    <w:pPr>
      <w:widowControl/>
      <w:spacing w:after="100" w:line="259" w:lineRule="auto"/>
      <w:jc w:val="left"/>
    </w:pPr>
    <w:rPr>
      <w:rFonts w:cs="Times New Roman"/>
      <w:kern w:val="0"/>
      <w:sz w:val="22"/>
    </w:rPr>
  </w:style>
  <w:style w:type="paragraph" w:styleId="TOC3">
    <w:name w:val="toc 3"/>
    <w:basedOn w:val="a"/>
    <w:next w:val="a"/>
    <w:autoRedefine/>
    <w:uiPriority w:val="39"/>
    <w:unhideWhenUsed/>
    <w:rsid w:val="008A4077"/>
    <w:pPr>
      <w:widowControl/>
      <w:spacing w:after="100" w:line="259" w:lineRule="auto"/>
      <w:ind w:left="440"/>
      <w:jc w:val="left"/>
    </w:pPr>
    <w:rPr>
      <w:rFonts w:cs="Times New Roman"/>
      <w:kern w:val="0"/>
      <w:sz w:val="22"/>
    </w:rPr>
  </w:style>
  <w:style w:type="character" w:styleId="af0">
    <w:name w:val="Hyperlink"/>
    <w:basedOn w:val="a0"/>
    <w:uiPriority w:val="99"/>
    <w:unhideWhenUsed/>
    <w:rsid w:val="00B00A42"/>
    <w:rPr>
      <w:color w:val="467886" w:themeColor="hyperlink"/>
      <w:u w:val="single"/>
    </w:rPr>
  </w:style>
  <w:style w:type="character" w:styleId="af1">
    <w:name w:val="Unresolved Mention"/>
    <w:basedOn w:val="a0"/>
    <w:uiPriority w:val="99"/>
    <w:semiHidden/>
    <w:unhideWhenUsed/>
    <w:rsid w:val="00353096"/>
    <w:rPr>
      <w:color w:val="605E5C"/>
      <w:shd w:val="clear" w:color="auto" w:fill="E1DFDD"/>
    </w:rPr>
  </w:style>
  <w:style w:type="paragraph" w:styleId="af2">
    <w:name w:val="header"/>
    <w:basedOn w:val="a"/>
    <w:link w:val="af3"/>
    <w:uiPriority w:val="99"/>
    <w:unhideWhenUsed/>
    <w:rsid w:val="007B579B"/>
    <w:pPr>
      <w:tabs>
        <w:tab w:val="center" w:pos="4153"/>
        <w:tab w:val="right" w:pos="8306"/>
      </w:tabs>
      <w:snapToGrid w:val="0"/>
      <w:jc w:val="center"/>
    </w:pPr>
    <w:rPr>
      <w:sz w:val="18"/>
      <w:szCs w:val="18"/>
    </w:rPr>
  </w:style>
  <w:style w:type="character" w:customStyle="1" w:styleId="af3">
    <w:name w:val="页眉 字符"/>
    <w:basedOn w:val="a0"/>
    <w:link w:val="af2"/>
    <w:uiPriority w:val="99"/>
    <w:rsid w:val="007B579B"/>
    <w:rPr>
      <w:sz w:val="18"/>
      <w:szCs w:val="18"/>
    </w:rPr>
  </w:style>
  <w:style w:type="paragraph" w:styleId="af4">
    <w:name w:val="footer"/>
    <w:basedOn w:val="a"/>
    <w:link w:val="af5"/>
    <w:uiPriority w:val="99"/>
    <w:unhideWhenUsed/>
    <w:rsid w:val="007B579B"/>
    <w:pPr>
      <w:tabs>
        <w:tab w:val="center" w:pos="4153"/>
        <w:tab w:val="right" w:pos="8306"/>
      </w:tabs>
      <w:snapToGrid w:val="0"/>
      <w:jc w:val="left"/>
    </w:pPr>
    <w:rPr>
      <w:sz w:val="18"/>
      <w:szCs w:val="18"/>
    </w:rPr>
  </w:style>
  <w:style w:type="character" w:customStyle="1" w:styleId="af5">
    <w:name w:val="页脚 字符"/>
    <w:basedOn w:val="a0"/>
    <w:link w:val="af4"/>
    <w:uiPriority w:val="99"/>
    <w:rsid w:val="007B579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cs.influxdata.com/influxdb/v2/install/?t=Windows" TargetMode="External"/><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glossaryDocument" Target="glossary/document.xml"/><Relationship Id="rId20" Type="http://schemas.openxmlformats.org/officeDocument/2006/relationships/image" Target="media/image11.png"/><Relationship Id="rId41" Type="http://schemas.openxmlformats.org/officeDocument/2006/relationships/image" Target="media/image3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296CAF7E07C240959F7DE62A1E783B2A"/>
        <w:category>
          <w:name w:val="常规"/>
          <w:gallery w:val="placeholder"/>
        </w:category>
        <w:types>
          <w:type w:val="bbPlcHdr"/>
        </w:types>
        <w:behaviors>
          <w:behavior w:val="content"/>
        </w:behaviors>
        <w:guid w:val="{7DCAB2F7-52C4-4355-88EA-A4F481BED905}"/>
      </w:docPartPr>
      <w:docPartBody>
        <w:p w:rsidR="00B342C9" w:rsidRDefault="00720768" w:rsidP="00720768">
          <w:pPr>
            <w:pStyle w:val="296CAF7E07C240959F7DE62A1E783B2A"/>
            <w:rPr>
              <w:rFonts w:hint="eastAsia"/>
            </w:rPr>
          </w:pPr>
          <w:r>
            <w:rPr>
              <w:color w:val="0F4761" w:themeColor="accent1" w:themeShade="BF"/>
              <w:sz w:val="24"/>
              <w:lang w:val="zh-CN"/>
            </w:rPr>
            <w:t>[公司名称]</w:t>
          </w:r>
        </w:p>
      </w:docPartBody>
    </w:docPart>
    <w:docPart>
      <w:docPartPr>
        <w:name w:val="DD1723A659F541AEAD081730945B74C5"/>
        <w:category>
          <w:name w:val="常规"/>
          <w:gallery w:val="placeholder"/>
        </w:category>
        <w:types>
          <w:type w:val="bbPlcHdr"/>
        </w:types>
        <w:behaviors>
          <w:behavior w:val="content"/>
        </w:behaviors>
        <w:guid w:val="{D7A6186A-1C3A-4573-93EC-3B0357E8F04C}"/>
      </w:docPartPr>
      <w:docPartBody>
        <w:p w:rsidR="00B342C9" w:rsidRDefault="00720768" w:rsidP="00720768">
          <w:pPr>
            <w:pStyle w:val="DD1723A659F541AEAD081730945B74C5"/>
            <w:rPr>
              <w:rFonts w:hint="eastAsia"/>
            </w:rPr>
          </w:pPr>
          <w:r>
            <w:rPr>
              <w:rFonts w:asciiTheme="majorHAnsi" w:eastAsiaTheme="majorEastAsia" w:hAnsiTheme="majorHAnsi" w:cstheme="majorBidi"/>
              <w:color w:val="156082" w:themeColor="accent1"/>
              <w:sz w:val="88"/>
              <w:szCs w:val="88"/>
              <w:lang w:val="zh-CN"/>
            </w:rPr>
            <w:t>[文档标题]</w:t>
          </w:r>
        </w:p>
      </w:docPartBody>
    </w:docPart>
    <w:docPart>
      <w:docPartPr>
        <w:name w:val="9F316D2619C341578AB0A0BBB3B99F63"/>
        <w:category>
          <w:name w:val="常规"/>
          <w:gallery w:val="placeholder"/>
        </w:category>
        <w:types>
          <w:type w:val="bbPlcHdr"/>
        </w:types>
        <w:behaviors>
          <w:behavior w:val="content"/>
        </w:behaviors>
        <w:guid w:val="{4AC82CD4-B515-453A-9DBD-2AF419959C88}"/>
      </w:docPartPr>
      <w:docPartBody>
        <w:p w:rsidR="00B342C9" w:rsidRDefault="00720768" w:rsidP="00720768">
          <w:pPr>
            <w:pStyle w:val="9F316D2619C341578AB0A0BBB3B99F63"/>
            <w:rPr>
              <w:rFonts w:hint="eastAsia"/>
            </w:rPr>
          </w:pPr>
          <w:r>
            <w:rPr>
              <w:color w:val="0F4761" w:themeColor="accent1" w:themeShade="BF"/>
              <w:sz w:val="24"/>
              <w:lang w:val="zh-CN"/>
            </w:rPr>
            <w:t>[文档副标题]</w:t>
          </w:r>
        </w:p>
      </w:docPartBody>
    </w:docPart>
    <w:docPart>
      <w:docPartPr>
        <w:name w:val="0835D3B3E359485D9A52BD4DA562E117"/>
        <w:category>
          <w:name w:val="常规"/>
          <w:gallery w:val="placeholder"/>
        </w:category>
        <w:types>
          <w:type w:val="bbPlcHdr"/>
        </w:types>
        <w:behaviors>
          <w:behavior w:val="content"/>
        </w:behaviors>
        <w:guid w:val="{6122BD3C-789D-4860-96E0-5FD9F7E9F256}"/>
      </w:docPartPr>
      <w:docPartBody>
        <w:p w:rsidR="00B342C9" w:rsidRDefault="00720768" w:rsidP="00720768">
          <w:pPr>
            <w:pStyle w:val="0835D3B3E359485D9A52BD4DA562E117"/>
            <w:rPr>
              <w:rFonts w:hint="eastAsia"/>
            </w:rPr>
          </w:pPr>
          <w:r>
            <w:rPr>
              <w:color w:val="156082" w:themeColor="accent1"/>
              <w:sz w:val="28"/>
              <w:szCs w:val="28"/>
              <w:lang w:val="zh-CN"/>
            </w:rPr>
            <w:t>[作者姓名]</w:t>
          </w:r>
        </w:p>
      </w:docPartBody>
    </w:docPart>
    <w:docPart>
      <w:docPartPr>
        <w:name w:val="D618F490E623494F9E9660CCF439D80C"/>
        <w:category>
          <w:name w:val="常规"/>
          <w:gallery w:val="placeholder"/>
        </w:category>
        <w:types>
          <w:type w:val="bbPlcHdr"/>
        </w:types>
        <w:behaviors>
          <w:behavior w:val="content"/>
        </w:behaviors>
        <w:guid w:val="{C671997B-90CB-44B1-B878-945888CAE94A}"/>
      </w:docPartPr>
      <w:docPartBody>
        <w:p w:rsidR="00B342C9" w:rsidRDefault="00720768" w:rsidP="00720768">
          <w:pPr>
            <w:pStyle w:val="D618F490E623494F9E9660CCF439D80C"/>
            <w:rPr>
              <w:rFonts w:hint="eastAsia"/>
            </w:rPr>
          </w:pPr>
          <w:r>
            <w:rPr>
              <w:color w:val="156082" w:themeColor="accent1"/>
              <w:sz w:val="28"/>
              <w:szCs w:val="28"/>
              <w:lang w:val="zh-CN"/>
            </w:rPr>
            <w:t>[日期]</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新宋体">
    <w:panose1 w:val="02010609030101010101"/>
    <w:charset w:val="86"/>
    <w:family w:val="modern"/>
    <w:pitch w:val="fixed"/>
    <w:sig w:usb0="00000203" w:usb1="288F0000" w:usb2="00000016" w:usb3="00000000" w:csb0="0004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0768"/>
    <w:rsid w:val="000562B7"/>
    <w:rsid w:val="00077BD0"/>
    <w:rsid w:val="003151AA"/>
    <w:rsid w:val="003443D2"/>
    <w:rsid w:val="00440BAF"/>
    <w:rsid w:val="00597DCB"/>
    <w:rsid w:val="00636DDA"/>
    <w:rsid w:val="00720768"/>
    <w:rsid w:val="008B57C8"/>
    <w:rsid w:val="00A3114C"/>
    <w:rsid w:val="00AC4C4D"/>
    <w:rsid w:val="00AE08EB"/>
    <w:rsid w:val="00B342C9"/>
    <w:rsid w:val="00BD5DCD"/>
    <w:rsid w:val="00D2231B"/>
    <w:rsid w:val="00D27D31"/>
    <w:rsid w:val="00EF0D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96CAF7E07C240959F7DE62A1E783B2A">
    <w:name w:val="296CAF7E07C240959F7DE62A1E783B2A"/>
    <w:rsid w:val="00720768"/>
    <w:pPr>
      <w:widowControl w:val="0"/>
    </w:pPr>
  </w:style>
  <w:style w:type="paragraph" w:customStyle="1" w:styleId="DD1723A659F541AEAD081730945B74C5">
    <w:name w:val="DD1723A659F541AEAD081730945B74C5"/>
    <w:rsid w:val="00720768"/>
    <w:pPr>
      <w:widowControl w:val="0"/>
    </w:pPr>
  </w:style>
  <w:style w:type="paragraph" w:customStyle="1" w:styleId="9F316D2619C341578AB0A0BBB3B99F63">
    <w:name w:val="9F316D2619C341578AB0A0BBB3B99F63"/>
    <w:rsid w:val="00720768"/>
    <w:pPr>
      <w:widowControl w:val="0"/>
    </w:pPr>
  </w:style>
  <w:style w:type="paragraph" w:customStyle="1" w:styleId="0835D3B3E359485D9A52BD4DA562E117">
    <w:name w:val="0835D3B3E359485D9A52BD4DA562E117"/>
    <w:rsid w:val="00720768"/>
    <w:pPr>
      <w:widowControl w:val="0"/>
    </w:pPr>
  </w:style>
  <w:style w:type="paragraph" w:customStyle="1" w:styleId="D618F490E623494F9E9660CCF439D80C">
    <w:name w:val="D618F490E623494F9E9660CCF439D80C"/>
    <w:rsid w:val="00720768"/>
    <w:pPr>
      <w:widowControl w:val="0"/>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2024-11-13T00:00:00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D539610-66A6-46F7-A912-ECBD34AC6B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2025</TotalTime>
  <Pages>20</Pages>
  <Words>987</Words>
  <Characters>5628</Characters>
  <Application>Microsoft Office Word</Application>
  <DocSecurity>0</DocSecurity>
  <Lines>46</Lines>
  <Paragraphs>13</Paragraphs>
  <ScaleCrop>false</ScaleCrop>
  <Company>Beckhoff</Company>
  <LinksUpToDate>false</LinksUpToDate>
  <CharactersWithSpaces>6602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TwinCAT 3 Analytics基于InfluxDB 2实现数据采集与存储</dc:title>
  <dc:subject>TwinCAT Analytics</dc:subject>
  <dc:creator>Xingjian Shen 沈行健</dc:creator>
  <cp:keywords/>
  <dc:description/>
  <cp:lastModifiedBy>Jibin Wang 汪继彬</cp:lastModifiedBy>
  <cp:revision>118</cp:revision>
  <dcterms:created xsi:type="dcterms:W3CDTF">2024-11-15T02:41:00Z</dcterms:created>
  <dcterms:modified xsi:type="dcterms:W3CDTF">2024-11-22T08:14:00Z</dcterms:modified>
</cp:coreProperties>
</file>