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3F94EA3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604164" cy="935181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164" cy="93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3865B" w14:textId="0E4A7FD6" w:rsidR="00B42451" w:rsidRPr="00B42451" w:rsidRDefault="00B42451" w:rsidP="00B42451">
                            <w:pPr>
                              <w:wordWrap w:val="0"/>
                              <w:autoSpaceDE w:val="0"/>
                              <w:autoSpaceDN w:val="0"/>
                              <w:ind w:firstLineChars="0" w:firstLine="0"/>
                              <w:rPr>
                                <w:rFonts w:eastAsia="黑体" w:hint="eastAsia"/>
                                <w:b/>
                                <w:sz w:val="31"/>
                                <w:szCs w:val="31"/>
                              </w:rPr>
                            </w:pPr>
                            <w:r w:rsidRPr="00B42451">
                              <w:rPr>
                                <w:rFonts w:eastAsia="黑体"/>
                                <w:b/>
                                <w:sz w:val="31"/>
                                <w:szCs w:val="31"/>
                              </w:rPr>
                              <w:t>EL7411</w:t>
                            </w:r>
                            <w:r w:rsidRPr="00B42451">
                              <w:rPr>
                                <w:rFonts w:eastAsia="黑体" w:hint="eastAsia"/>
                                <w:b/>
                                <w:sz w:val="31"/>
                                <w:szCs w:val="31"/>
                              </w:rPr>
                              <w:t>-0000</w:t>
                            </w:r>
                            <w:r w:rsidRPr="00B42451">
                              <w:rPr>
                                <w:rFonts w:eastAsia="黑体"/>
                                <w:b/>
                                <w:sz w:val="31"/>
                                <w:szCs w:val="31"/>
                              </w:rPr>
                              <w:t>模块</w:t>
                            </w:r>
                            <w:r>
                              <w:rPr>
                                <w:rFonts w:eastAsia="黑体" w:hint="eastAsia"/>
                                <w:b/>
                                <w:sz w:val="31"/>
                                <w:szCs w:val="31"/>
                              </w:rPr>
                              <w:t>使用</w:t>
                            </w:r>
                            <w:r w:rsidRPr="00B42451">
                              <w:rPr>
                                <w:rFonts w:eastAsia="黑体" w:hint="eastAsia"/>
                                <w:b/>
                                <w:sz w:val="31"/>
                                <w:szCs w:val="31"/>
                              </w:rPr>
                              <w:t>Drive Motion Control(DMC)</w:t>
                            </w:r>
                            <w:r w:rsidRPr="00B42451">
                              <w:rPr>
                                <w:rFonts w:eastAsia="黑体" w:hint="eastAsia"/>
                                <w:b/>
                                <w:sz w:val="31"/>
                                <w:szCs w:val="31"/>
                              </w:rPr>
                              <w:t>方式控制直流无刷电机</w:t>
                            </w:r>
                          </w:p>
                          <w:p w14:paraId="5593CB41" w14:textId="75C4F0B7" w:rsidR="00A61B69" w:rsidRPr="00B42451" w:rsidRDefault="00A61B69" w:rsidP="00B42451">
                            <w:pPr>
                              <w:wordWrap w:val="0"/>
                              <w:autoSpaceDE w:val="0"/>
                              <w:autoSpaceDN w:val="0"/>
                              <w:ind w:firstLineChars="0" w:firstLine="0"/>
                              <w:rPr>
                                <w:rFonts w:eastAsia="黑体" w:hint="eastAsia"/>
                                <w:b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41.25pt;height:73.6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PkGAIAACwEAAAOAAAAZHJzL2Uyb0RvYy54bWysU11v2yAUfZ+0/4B4X2ynSdZ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" filled="f" stroked="f" strokeweight=".5pt">
                <v:textbox>
                  <w:txbxContent>
                    <w:p w14:paraId="1F53865B" w14:textId="0E4A7FD6" w:rsidR="00B42451" w:rsidRPr="00B42451" w:rsidRDefault="00B42451" w:rsidP="00B42451">
                      <w:pPr>
                        <w:wordWrap w:val="0"/>
                        <w:autoSpaceDE w:val="0"/>
                        <w:autoSpaceDN w:val="0"/>
                        <w:ind w:firstLineChars="0" w:firstLine="0"/>
                        <w:rPr>
                          <w:rFonts w:eastAsia="黑体" w:hint="eastAsia"/>
                          <w:b/>
                          <w:sz w:val="31"/>
                          <w:szCs w:val="31"/>
                        </w:rPr>
                      </w:pPr>
                      <w:r w:rsidRPr="00B42451">
                        <w:rPr>
                          <w:rFonts w:eastAsia="黑体"/>
                          <w:b/>
                          <w:sz w:val="31"/>
                          <w:szCs w:val="31"/>
                        </w:rPr>
                        <w:t>EL7411</w:t>
                      </w:r>
                      <w:r w:rsidRPr="00B42451">
                        <w:rPr>
                          <w:rFonts w:eastAsia="黑体" w:hint="eastAsia"/>
                          <w:b/>
                          <w:sz w:val="31"/>
                          <w:szCs w:val="31"/>
                        </w:rPr>
                        <w:t>-0000</w:t>
                      </w:r>
                      <w:r w:rsidRPr="00B42451">
                        <w:rPr>
                          <w:rFonts w:eastAsia="黑体"/>
                          <w:b/>
                          <w:sz w:val="31"/>
                          <w:szCs w:val="31"/>
                        </w:rPr>
                        <w:t>模块</w:t>
                      </w:r>
                      <w:r>
                        <w:rPr>
                          <w:rFonts w:eastAsia="黑体" w:hint="eastAsia"/>
                          <w:b/>
                          <w:sz w:val="31"/>
                          <w:szCs w:val="31"/>
                        </w:rPr>
                        <w:t>使用</w:t>
                      </w:r>
                      <w:r w:rsidRPr="00B42451">
                        <w:rPr>
                          <w:rFonts w:eastAsia="黑体" w:hint="eastAsia"/>
                          <w:b/>
                          <w:sz w:val="31"/>
                          <w:szCs w:val="31"/>
                        </w:rPr>
                        <w:t>Drive Motion Control(DMC)</w:t>
                      </w:r>
                      <w:r w:rsidRPr="00B42451">
                        <w:rPr>
                          <w:rFonts w:eastAsia="黑体" w:hint="eastAsia"/>
                          <w:b/>
                          <w:sz w:val="31"/>
                          <w:szCs w:val="31"/>
                        </w:rPr>
                        <w:t>方式控制直流无刷电机</w:t>
                      </w:r>
                    </w:p>
                    <w:p w14:paraId="5593CB41" w14:textId="75C4F0B7" w:rsidR="00A61B69" w:rsidRPr="00B42451" w:rsidRDefault="00A61B69" w:rsidP="00B42451">
                      <w:pPr>
                        <w:wordWrap w:val="0"/>
                        <w:autoSpaceDE w:val="0"/>
                        <w:autoSpaceDN w:val="0"/>
                        <w:ind w:firstLineChars="0" w:firstLine="0"/>
                        <w:rPr>
                          <w:rFonts w:eastAsia="黑体" w:hint="eastAsia"/>
                          <w:b/>
                          <w:sz w:val="31"/>
                          <w:szCs w:val="3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56E7DA8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2460E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姚永林</w:t>
            </w:r>
          </w:p>
          <w:p w14:paraId="500DA6B8" w14:textId="651696EB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2460E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系统应用工程师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35B5B6B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2460E0" w:rsidRPr="002460E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yl.yao@beckhoff.com.cn</w:t>
            </w:r>
          </w:p>
          <w:p w14:paraId="42F8282B" w14:textId="266F8A2A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2460E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2460E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2460E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6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41B3CB8B" w:rsidR="00452634" w:rsidRPr="002460E0" w:rsidRDefault="002460E0" w:rsidP="002460E0">
            <w:pPr>
              <w:jc w:val="left"/>
              <w:rPr>
                <w:sz w:val="18"/>
                <w:szCs w:val="18"/>
              </w:rPr>
            </w:pPr>
            <w:r w:rsidRPr="002460E0">
              <w:rPr>
                <w:rFonts w:hint="eastAsia"/>
              </w:rPr>
              <w:t>EL7411-0000</w:t>
            </w:r>
            <w:r w:rsidRPr="002460E0">
              <w:rPr>
                <w:rFonts w:hint="eastAsia"/>
              </w:rPr>
              <w:t>模块</w:t>
            </w:r>
            <w:r>
              <w:rPr>
                <w:rFonts w:hint="eastAsia"/>
              </w:rPr>
              <w:t>可以</w:t>
            </w:r>
            <w:r w:rsidRPr="002460E0">
              <w:rPr>
                <w:rFonts w:hint="eastAsia"/>
              </w:rPr>
              <w:t>用于控制无刷直流</w:t>
            </w:r>
            <w:r w:rsidRPr="002460E0">
              <w:rPr>
                <w:rFonts w:hint="eastAsia"/>
              </w:rPr>
              <w:t>BLDC</w:t>
            </w:r>
            <w:r w:rsidRPr="002460E0">
              <w:rPr>
                <w:rFonts w:hint="eastAsia"/>
              </w:rPr>
              <w:t>电机</w:t>
            </w:r>
            <w:r>
              <w:rPr>
                <w:rFonts w:hint="eastAsia"/>
              </w:rPr>
              <w:t>。</w:t>
            </w:r>
            <w:r w:rsidRPr="002460E0">
              <w:rPr>
                <w:rFonts w:hint="eastAsia"/>
              </w:rPr>
              <w:t>通过连接的增量编码器可实现高速速度和动态位置控制。模块</w:t>
            </w:r>
            <w:r>
              <w:rPr>
                <w:rFonts w:hint="eastAsia"/>
              </w:rPr>
              <w:t>可以</w:t>
            </w:r>
            <w:r w:rsidRPr="002460E0">
              <w:rPr>
                <w:rFonts w:hint="eastAsia"/>
              </w:rPr>
              <w:t>通过众多参数</w:t>
            </w:r>
            <w:r>
              <w:rPr>
                <w:rFonts w:hint="eastAsia"/>
              </w:rPr>
              <w:t>，</w:t>
            </w:r>
            <w:r w:rsidRPr="002460E0">
              <w:rPr>
                <w:rFonts w:hint="eastAsia"/>
              </w:rPr>
              <w:t>监控过压、欠压、过流、模块温度或者电机负载等</w:t>
            </w:r>
            <w:r>
              <w:rPr>
                <w:rFonts w:hint="eastAsia"/>
              </w:rPr>
              <w:t>，</w:t>
            </w:r>
            <w:r w:rsidRPr="002460E0">
              <w:rPr>
                <w:rFonts w:hint="eastAsia"/>
              </w:rPr>
              <w:t>保证了电机和模块的运行的可靠性。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B424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6EE04651" w:rsidR="00452634" w:rsidRPr="00206B56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3DB1F3BC" w:rsidR="00452634" w:rsidRPr="00206B56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299469F7" w:rsidR="00452634" w:rsidRPr="00206B56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05F95062" w:rsidR="00452634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2CF67528" w:rsidR="00452634" w:rsidRPr="009D7097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3659A1F" w:rsidR="00452634" w:rsidRPr="00206B56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75763895" w:rsidR="00452634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488D72B4" w:rsidR="00452634" w:rsidRPr="009D7097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7078192E" w:rsidR="00452634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7BD689F9" w:rsidR="00452634" w:rsidRPr="009D7097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174F1D16" w:rsidR="00452634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0125843F" w:rsidR="00452634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4A6AE023" w:rsidR="00452634" w:rsidRPr="009D7097" w:rsidRDefault="00452634" w:rsidP="00B424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E42C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442952AB" w14:textId="072A588F" w:rsidR="006B3E3E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99947190" w:history="1">
        <w:r w:rsidR="006B3E3E" w:rsidRPr="00B52B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6B3E3E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6B3E3E" w:rsidRPr="00B52B59">
          <w:rPr>
            <w:rStyle w:val="a8"/>
            <w:rFonts w:hint="eastAsia"/>
            <w:noProof/>
          </w:rPr>
          <w:t>软硬件版本</w:t>
        </w:r>
        <w:r w:rsidR="006B3E3E">
          <w:rPr>
            <w:rFonts w:hint="eastAsia"/>
            <w:noProof/>
            <w:webHidden/>
          </w:rPr>
          <w:tab/>
        </w:r>
        <w:r w:rsidR="006B3E3E">
          <w:rPr>
            <w:rFonts w:hint="eastAsia"/>
            <w:noProof/>
            <w:webHidden/>
          </w:rPr>
          <w:fldChar w:fldCharType="begin"/>
        </w:r>
        <w:r w:rsidR="006B3E3E">
          <w:rPr>
            <w:rFonts w:hint="eastAsia"/>
            <w:noProof/>
            <w:webHidden/>
          </w:rPr>
          <w:instrText xml:space="preserve"> </w:instrText>
        </w:r>
        <w:r w:rsidR="006B3E3E">
          <w:rPr>
            <w:noProof/>
            <w:webHidden/>
          </w:rPr>
          <w:instrText>PAGEREF _Toc199947190 \h</w:instrText>
        </w:r>
        <w:r w:rsidR="006B3E3E">
          <w:rPr>
            <w:rFonts w:hint="eastAsia"/>
            <w:noProof/>
            <w:webHidden/>
          </w:rPr>
          <w:instrText xml:space="preserve"> </w:instrText>
        </w:r>
        <w:r w:rsidR="006B3E3E">
          <w:rPr>
            <w:rFonts w:hint="eastAsia"/>
            <w:noProof/>
            <w:webHidden/>
          </w:rPr>
        </w:r>
        <w:r w:rsidR="006B3E3E">
          <w:rPr>
            <w:rFonts w:hint="eastAsia"/>
            <w:noProof/>
            <w:webHidden/>
          </w:rPr>
          <w:fldChar w:fldCharType="separate"/>
        </w:r>
        <w:r w:rsidR="006B3E3E">
          <w:rPr>
            <w:noProof/>
            <w:webHidden/>
          </w:rPr>
          <w:t>3</w:t>
        </w:r>
        <w:r w:rsidR="006B3E3E">
          <w:rPr>
            <w:rFonts w:hint="eastAsia"/>
            <w:noProof/>
            <w:webHidden/>
          </w:rPr>
          <w:fldChar w:fldCharType="end"/>
        </w:r>
      </w:hyperlink>
    </w:p>
    <w:p w14:paraId="005546D0" w14:textId="108C7433" w:rsidR="006B3E3E" w:rsidRDefault="006B3E3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9947191" w:history="1">
        <w:r w:rsidRPr="00B52B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52B59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_Toc199947191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8A411F" w14:textId="31A2CD17" w:rsidR="006B3E3E" w:rsidRDefault="006B3E3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9947192" w:history="1">
        <w:r w:rsidRPr="00B52B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52B59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_Toc199947192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F13EDE" w14:textId="759F816C" w:rsidR="006B3E3E" w:rsidRDefault="006B3E3E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99947193" w:history="1">
        <w:r w:rsidRPr="00B52B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B52B59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_Toc199947193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05B57E" w14:textId="2581328E" w:rsidR="006B3E3E" w:rsidRDefault="006B3E3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9947194" w:history="1">
        <w:r w:rsidRPr="00B52B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52B59">
          <w:rPr>
            <w:rStyle w:val="a8"/>
            <w:rFonts w:hint="eastAsia"/>
            <w:noProof/>
          </w:rPr>
          <w:t>硬件接线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_Toc199947194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10A3E0" w14:textId="2975E0C4" w:rsidR="006B3E3E" w:rsidRDefault="006B3E3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9947195" w:history="1">
        <w:r w:rsidRPr="00B52B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52B59">
          <w:rPr>
            <w:rStyle w:val="a8"/>
            <w:rFonts w:hint="eastAsia"/>
            <w:noProof/>
          </w:rPr>
          <w:t>控制</w:t>
        </w:r>
        <w:r w:rsidRPr="00B52B59">
          <w:rPr>
            <w:rStyle w:val="a8"/>
            <w:rFonts w:hint="eastAsia"/>
            <w:noProof/>
          </w:rPr>
          <w:t>BLDC</w:t>
        </w:r>
        <w:r w:rsidRPr="00B52B59">
          <w:rPr>
            <w:rStyle w:val="a8"/>
            <w:rFonts w:hint="eastAsia"/>
            <w:noProof/>
          </w:rPr>
          <w:t>直流无刷电机的方式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_Toc199947195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6BA103" w14:textId="6FC863AF" w:rsidR="006B3E3E" w:rsidRDefault="006B3E3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9947196" w:history="1">
        <w:r w:rsidRPr="00B52B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52B59">
          <w:rPr>
            <w:rStyle w:val="a8"/>
            <w:rFonts w:hint="eastAsia"/>
            <w:noProof/>
          </w:rPr>
          <w:t>DMC</w:t>
        </w:r>
        <w:r w:rsidRPr="00B52B59">
          <w:rPr>
            <w:rStyle w:val="a8"/>
            <w:rFonts w:hint="eastAsia"/>
            <w:noProof/>
          </w:rPr>
          <w:t>支持的功能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_Toc199947196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0CEBB8" w14:textId="5DEE0CCC" w:rsidR="006B3E3E" w:rsidRDefault="006B3E3E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199947197" w:history="1">
        <w:r w:rsidRPr="00B52B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B52B59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_Toc199947197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3BBE6CF" w14:textId="5F827C9A" w:rsidR="006B3E3E" w:rsidRDefault="006B3E3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199947198" w:history="1">
        <w:r w:rsidRPr="00B52B59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B52B59">
          <w:rPr>
            <w:rStyle w:val="a8"/>
            <w:rFonts w:hint="eastAsia"/>
            <w:noProof/>
          </w:rPr>
          <w:t>TwinCAT 3</w:t>
        </w:r>
        <w:r w:rsidRPr="00B52B59">
          <w:rPr>
            <w:rStyle w:val="a8"/>
            <w:rFonts w:hint="eastAsia"/>
            <w:noProof/>
          </w:rPr>
          <w:t>中的配置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_Toc199947198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7A925B80" w:rsidR="003F7CD5" w:rsidRDefault="008E13EC" w:rsidP="008E13EC">
      <w:r>
        <w:fldChar w:fldCharType="end"/>
      </w:r>
    </w:p>
    <w:p w14:paraId="18A1990E" w14:textId="76801731" w:rsidR="00B30B6D" w:rsidRPr="002460E0" w:rsidRDefault="002D34F2" w:rsidP="002460E0">
      <w:pPr>
        <w:widowControl/>
        <w:ind w:firstLineChars="0" w:firstLine="0"/>
        <w:jc w:val="left"/>
        <w:rPr>
          <w:rFonts w:hint="eastAsia"/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9994719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0F66B371" w14:textId="77777777" w:rsidR="00206B56" w:rsidRPr="00747CBF" w:rsidRDefault="00747CBF" w:rsidP="002460E0">
      <w:pPr>
        <w:pStyle w:val="20"/>
      </w:pPr>
      <w:bookmarkStart w:id="2" w:name="_Toc199947191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2"/>
    </w:p>
    <w:p w14:paraId="26A6E475" w14:textId="6820CA89" w:rsidR="00206B56" w:rsidRPr="002460E0" w:rsidRDefault="002460E0" w:rsidP="002460E0">
      <w:pPr>
        <w:rPr>
          <w:rFonts w:hint="eastAsia"/>
        </w:rPr>
      </w:pPr>
      <w:r w:rsidRPr="002460E0">
        <w:rPr>
          <w:rFonts w:hint="eastAsia"/>
        </w:rPr>
        <w:t>EL7411</w:t>
      </w:r>
      <w:r w:rsidRPr="002460E0">
        <w:t>—</w:t>
      </w:r>
      <w:r w:rsidRPr="002460E0">
        <w:rPr>
          <w:rFonts w:hint="eastAsia"/>
        </w:rPr>
        <w:t xml:space="preserve">00x0 </w:t>
      </w:r>
      <w:r w:rsidRPr="002460E0">
        <w:rPr>
          <w:rFonts w:hint="eastAsia"/>
        </w:rPr>
        <w:t>固件</w:t>
      </w:r>
      <w:r w:rsidRPr="002460E0">
        <w:rPr>
          <w:rFonts w:hint="eastAsia"/>
        </w:rPr>
        <w:t>06</w:t>
      </w:r>
      <w:r w:rsidRPr="002460E0">
        <w:rPr>
          <w:rFonts w:hint="eastAsia"/>
        </w:rPr>
        <w:t>和</w:t>
      </w:r>
      <w:r w:rsidRPr="002460E0">
        <w:rPr>
          <w:rFonts w:hint="eastAsia"/>
        </w:rPr>
        <w:t>ESI</w:t>
      </w:r>
      <w:r w:rsidRPr="002460E0">
        <w:rPr>
          <w:rFonts w:hint="eastAsia"/>
        </w:rPr>
        <w:t>版本</w:t>
      </w:r>
      <w:r w:rsidRPr="002460E0">
        <w:rPr>
          <w:rFonts w:hint="eastAsia"/>
        </w:rPr>
        <w:t>0019</w:t>
      </w:r>
      <w:r w:rsidRPr="002460E0">
        <w:rPr>
          <w:rFonts w:hint="eastAsia"/>
        </w:rPr>
        <w:t>或更高</w:t>
      </w:r>
    </w:p>
    <w:p w14:paraId="6B971320" w14:textId="5AFB474C" w:rsidR="00206B56" w:rsidRDefault="00747CBF" w:rsidP="002460E0">
      <w:pPr>
        <w:pStyle w:val="20"/>
      </w:pPr>
      <w:bookmarkStart w:id="3" w:name="_Toc199947192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3"/>
    </w:p>
    <w:p w14:paraId="601A6D71" w14:textId="4B026D5F" w:rsidR="005D5E13" w:rsidRDefault="002460E0" w:rsidP="002460E0">
      <w:pPr>
        <w:pStyle w:val="ab"/>
        <w:rPr>
          <w:rFonts w:hint="eastAsia"/>
        </w:rPr>
      </w:pPr>
      <w:proofErr w:type="spellStart"/>
      <w:r w:rsidRPr="002460E0">
        <w:rPr>
          <w:rFonts w:hint="eastAsia"/>
        </w:rPr>
        <w:t>TwinCAT</w:t>
      </w:r>
      <w:proofErr w:type="spellEnd"/>
      <w:r w:rsidRPr="002460E0">
        <w:rPr>
          <w:rFonts w:hint="eastAsia"/>
        </w:rPr>
        <w:t xml:space="preserve"> 3.1 Build 4024.7 </w:t>
      </w:r>
      <w:r w:rsidRPr="002460E0">
        <w:rPr>
          <w:rFonts w:hint="eastAsia"/>
        </w:rPr>
        <w:t>或更高版本</w:t>
      </w:r>
    </w:p>
    <w:p w14:paraId="70E560D7" w14:textId="77777777" w:rsidR="00837FA0" w:rsidRDefault="00837FA0" w:rsidP="00BD58FA">
      <w:pPr>
        <w:pStyle w:val="10"/>
      </w:pPr>
      <w:bookmarkStart w:id="4" w:name="_Toc199947193"/>
      <w:r>
        <w:rPr>
          <w:rFonts w:hint="eastAsia"/>
        </w:rPr>
        <w:t>准备工作</w:t>
      </w:r>
      <w:bookmarkEnd w:id="4"/>
    </w:p>
    <w:p w14:paraId="2AC11251" w14:textId="59198D4D" w:rsidR="00AF5D50" w:rsidRDefault="002460E0" w:rsidP="00BD58FA">
      <w:pPr>
        <w:pStyle w:val="20"/>
      </w:pPr>
      <w:bookmarkStart w:id="5" w:name="_Toc199947194"/>
      <w:r>
        <w:rPr>
          <w:rFonts w:hint="eastAsia"/>
        </w:rPr>
        <w:t>硬件接</w:t>
      </w:r>
      <w:r>
        <w:t>线</w:t>
      </w:r>
      <w:bookmarkEnd w:id="5"/>
    </w:p>
    <w:p w14:paraId="19246F3E" w14:textId="587FFB30" w:rsidR="002460E0" w:rsidRPr="002460E0" w:rsidRDefault="002460E0" w:rsidP="002460E0">
      <w:pPr>
        <w:rPr>
          <w:rFonts w:hint="eastAsia"/>
        </w:rPr>
      </w:pPr>
      <w:r>
        <w:rPr>
          <w:rFonts w:hint="eastAsia"/>
        </w:rPr>
        <w:t>可参考《</w:t>
      </w:r>
      <w:r w:rsidRPr="002460E0">
        <w:rPr>
          <w:rFonts w:hint="eastAsia"/>
        </w:rPr>
        <w:fldChar w:fldCharType="begin"/>
      </w:r>
      <w:r w:rsidRPr="002460E0">
        <w:rPr>
          <w:rFonts w:hint="eastAsia"/>
        </w:rPr>
        <w:instrText>HYPERLINK "https://tr.beckhoff.com.cn/mod/resource/view.php?id=2563"</w:instrText>
      </w:r>
      <w:r w:rsidRPr="002460E0">
        <w:rPr>
          <w:rFonts w:hint="eastAsia"/>
        </w:rPr>
      </w:r>
      <w:r w:rsidRPr="002460E0">
        <w:rPr>
          <w:rFonts w:hint="eastAsia"/>
        </w:rPr>
        <w:fldChar w:fldCharType="separate"/>
      </w:r>
      <w:r w:rsidRPr="002460E0">
        <w:rPr>
          <w:rStyle w:val="a8"/>
        </w:rPr>
        <w:t>EL7411</w:t>
      </w:r>
      <w:r w:rsidRPr="002460E0">
        <w:rPr>
          <w:rStyle w:val="a8"/>
        </w:rPr>
        <w:t>模块控制</w:t>
      </w:r>
      <w:r w:rsidRPr="002460E0">
        <w:rPr>
          <w:rStyle w:val="a8"/>
        </w:rPr>
        <w:t>Hall</w:t>
      </w:r>
      <w:r w:rsidRPr="002460E0">
        <w:rPr>
          <w:rStyle w:val="a8"/>
        </w:rPr>
        <w:t>直流无刷电机</w:t>
      </w:r>
      <w:r w:rsidRPr="002460E0">
        <w:rPr>
          <w:rFonts w:hint="eastAsia"/>
        </w:rPr>
        <w:fldChar w:fldCharType="end"/>
      </w:r>
      <w:r>
        <w:rPr>
          <w:rFonts w:hint="eastAsia"/>
        </w:rPr>
        <w:t>》中的第一章。</w:t>
      </w:r>
    </w:p>
    <w:p w14:paraId="4329F2E1" w14:textId="52E3C1CC" w:rsidR="00837FA0" w:rsidRPr="00837FA0" w:rsidRDefault="002460E0" w:rsidP="00BD58FA">
      <w:pPr>
        <w:pStyle w:val="20"/>
      </w:pPr>
      <w:bookmarkStart w:id="6" w:name="_Toc393663173"/>
      <w:bookmarkStart w:id="7" w:name="_Toc199947195"/>
      <w:r w:rsidRPr="002460E0">
        <w:rPr>
          <w:rFonts w:hint="eastAsia"/>
        </w:rPr>
        <w:t>控制</w:t>
      </w:r>
      <w:r w:rsidRPr="002460E0">
        <w:rPr>
          <w:rFonts w:hint="eastAsia"/>
        </w:rPr>
        <w:t>BLDC</w:t>
      </w:r>
      <w:r w:rsidRPr="002460E0">
        <w:rPr>
          <w:rFonts w:hint="eastAsia"/>
        </w:rPr>
        <w:t>直流无刷电机</w:t>
      </w:r>
      <w:r w:rsidRPr="002460E0">
        <w:rPr>
          <w:rFonts w:hint="eastAsia"/>
        </w:rPr>
        <w:t>的方式</w:t>
      </w:r>
      <w:bookmarkEnd w:id="7"/>
    </w:p>
    <w:bookmarkEnd w:id="6"/>
    <w:p w14:paraId="5F26BB4D" w14:textId="77777777" w:rsidR="002460E0" w:rsidRPr="002460E0" w:rsidRDefault="002460E0" w:rsidP="002460E0">
      <w:pPr>
        <w:pStyle w:val="ab"/>
        <w:numPr>
          <w:ilvl w:val="0"/>
          <w:numId w:val="10"/>
        </w:numPr>
        <w:ind w:firstLineChars="0"/>
        <w:contextualSpacing/>
        <w:jc w:val="left"/>
      </w:pPr>
      <w:r w:rsidRPr="002460E0">
        <w:rPr>
          <w:rFonts w:hint="eastAsia"/>
        </w:rPr>
        <w:t>通过</w:t>
      </w:r>
      <w:proofErr w:type="spellStart"/>
      <w:r w:rsidRPr="002460E0">
        <w:rPr>
          <w:rFonts w:hint="eastAsia"/>
        </w:rPr>
        <w:t>TwinCAT</w:t>
      </w:r>
      <w:proofErr w:type="spellEnd"/>
      <w:r w:rsidRPr="002460E0">
        <w:rPr>
          <w:rFonts w:hint="eastAsia"/>
        </w:rPr>
        <w:t xml:space="preserve"> NC</w:t>
      </w:r>
      <w:r w:rsidRPr="002460E0">
        <w:rPr>
          <w:rFonts w:hint="eastAsia"/>
        </w:rPr>
        <w:t>控制；</w:t>
      </w:r>
    </w:p>
    <w:p w14:paraId="6BEC683D" w14:textId="6168BFB3" w:rsidR="002460E0" w:rsidRPr="002460E0" w:rsidRDefault="002460E0" w:rsidP="002460E0">
      <w:pPr>
        <w:pStyle w:val="ab"/>
        <w:numPr>
          <w:ilvl w:val="0"/>
          <w:numId w:val="10"/>
        </w:numPr>
        <w:ind w:firstLineChars="0"/>
        <w:contextualSpacing/>
        <w:jc w:val="left"/>
      </w:pPr>
      <w:r w:rsidRPr="002460E0">
        <w:rPr>
          <w:rFonts w:hint="eastAsia"/>
        </w:rPr>
        <w:t>通过状态字</w:t>
      </w:r>
      <w:r>
        <w:rPr>
          <w:rFonts w:hint="eastAsia"/>
        </w:rPr>
        <w:t>、</w:t>
      </w:r>
      <w:r w:rsidRPr="002460E0">
        <w:rPr>
          <w:rFonts w:hint="eastAsia"/>
        </w:rPr>
        <w:t>控制字控制；</w:t>
      </w:r>
    </w:p>
    <w:p w14:paraId="6767E23F" w14:textId="583AEF8C" w:rsidR="002460E0" w:rsidRPr="002460E0" w:rsidRDefault="002460E0" w:rsidP="002460E0">
      <w:pPr>
        <w:pStyle w:val="ab"/>
        <w:numPr>
          <w:ilvl w:val="0"/>
          <w:numId w:val="10"/>
        </w:numPr>
        <w:spacing w:afterLines="50" w:after="156"/>
        <w:ind w:firstLineChars="0"/>
        <w:contextualSpacing/>
        <w:jc w:val="left"/>
      </w:pPr>
      <w:r w:rsidRPr="002460E0">
        <w:rPr>
          <w:rFonts w:hint="eastAsia"/>
        </w:rPr>
        <w:t>通过</w:t>
      </w:r>
      <w:r w:rsidRPr="002460E0">
        <w:rPr>
          <w:rFonts w:hint="eastAsia"/>
        </w:rPr>
        <w:t>Drive Motion Control</w:t>
      </w:r>
      <w:r>
        <w:rPr>
          <w:rFonts w:hint="eastAsia"/>
        </w:rPr>
        <w:t>（</w:t>
      </w:r>
      <w:r>
        <w:rPr>
          <w:rFonts w:hint="eastAsia"/>
        </w:rPr>
        <w:t>DMC</w:t>
      </w:r>
      <w:r>
        <w:rPr>
          <w:rFonts w:hint="eastAsia"/>
        </w:rPr>
        <w:t>）控制。</w:t>
      </w:r>
    </w:p>
    <w:p w14:paraId="175F6EEB" w14:textId="77777777" w:rsidR="002460E0" w:rsidRPr="002460E0" w:rsidRDefault="002460E0" w:rsidP="002460E0">
      <w:pPr>
        <w:jc w:val="left"/>
      </w:pPr>
      <w:r w:rsidRPr="002460E0">
        <w:rPr>
          <w:rFonts w:hint="eastAsia"/>
        </w:rPr>
        <w:t>每种控制方式都可以实现精准的控制。之前的两种方式一般使用的较多，而</w:t>
      </w:r>
      <w:r w:rsidRPr="002460E0">
        <w:rPr>
          <w:rFonts w:hint="eastAsia"/>
        </w:rPr>
        <w:t>Drive Motion Control</w:t>
      </w:r>
      <w:r w:rsidRPr="002460E0">
        <w:rPr>
          <w:rFonts w:hint="eastAsia"/>
        </w:rPr>
        <w:t>方式的应用不多，但在一些经济款的控制器上还有</w:t>
      </w:r>
      <w:proofErr w:type="gramStart"/>
      <w:r w:rsidRPr="002460E0">
        <w:rPr>
          <w:rFonts w:hint="eastAsia"/>
        </w:rPr>
        <w:t>有</w:t>
      </w:r>
      <w:proofErr w:type="gramEnd"/>
      <w:r w:rsidRPr="002460E0">
        <w:rPr>
          <w:rFonts w:hint="eastAsia"/>
        </w:rPr>
        <w:t>应用的优势。本文就具体介绍怎么通过</w:t>
      </w:r>
      <w:r w:rsidRPr="002460E0">
        <w:rPr>
          <w:rFonts w:hint="eastAsia"/>
        </w:rPr>
        <w:t>DMC</w:t>
      </w:r>
      <w:r w:rsidRPr="002460E0">
        <w:rPr>
          <w:rFonts w:hint="eastAsia"/>
        </w:rPr>
        <w:t>方式控制</w:t>
      </w:r>
      <w:r w:rsidRPr="002460E0">
        <w:rPr>
          <w:rFonts w:hint="eastAsia"/>
        </w:rPr>
        <w:t>BLDC</w:t>
      </w:r>
      <w:r w:rsidRPr="002460E0">
        <w:rPr>
          <w:rFonts w:hint="eastAsia"/>
        </w:rPr>
        <w:t>直流无刷电机。</w:t>
      </w:r>
    </w:p>
    <w:p w14:paraId="4A5F58AE" w14:textId="54383A38" w:rsidR="006E2498" w:rsidRDefault="00211788" w:rsidP="00BD58FA">
      <w:pPr>
        <w:pStyle w:val="20"/>
      </w:pPr>
      <w:bookmarkStart w:id="8" w:name="_Toc199947196"/>
      <w:r>
        <w:rPr>
          <w:rFonts w:hint="eastAsia"/>
        </w:rPr>
        <w:t>DMC</w:t>
      </w:r>
      <w:r>
        <w:rPr>
          <w:rFonts w:hint="eastAsia"/>
        </w:rPr>
        <w:t>支持的功能</w:t>
      </w:r>
      <w:bookmarkEnd w:id="8"/>
    </w:p>
    <w:p w14:paraId="3B671D62" w14:textId="77777777" w:rsidR="00211788" w:rsidRPr="00211788" w:rsidRDefault="00211788" w:rsidP="00211788">
      <w:pPr>
        <w:ind w:firstLineChars="0"/>
      </w:pPr>
      <w:proofErr w:type="spellStart"/>
      <w:r w:rsidRPr="00211788">
        <w:t>MC_Power</w:t>
      </w:r>
      <w:proofErr w:type="spellEnd"/>
    </w:p>
    <w:p w14:paraId="7DDEFFA1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Reset</w:t>
      </w:r>
      <w:proofErr w:type="spellEnd"/>
    </w:p>
    <w:p w14:paraId="6F01CB2E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SetPosition</w:t>
      </w:r>
      <w:proofErr w:type="spellEnd"/>
    </w:p>
    <w:p w14:paraId="32DCA21E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Jog</w:t>
      </w:r>
      <w:proofErr w:type="spellEnd"/>
    </w:p>
    <w:p w14:paraId="55441CDC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Halt</w:t>
      </w:r>
      <w:proofErr w:type="spellEnd"/>
    </w:p>
    <w:p w14:paraId="3113F419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Stop</w:t>
      </w:r>
      <w:proofErr w:type="spellEnd"/>
    </w:p>
    <w:p w14:paraId="65882431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MoveAbsolute</w:t>
      </w:r>
      <w:proofErr w:type="spellEnd"/>
    </w:p>
    <w:p w14:paraId="32E16616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MoveModulo</w:t>
      </w:r>
      <w:proofErr w:type="spellEnd"/>
    </w:p>
    <w:p w14:paraId="0C161E41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MoveRelative</w:t>
      </w:r>
      <w:proofErr w:type="spellEnd"/>
    </w:p>
    <w:p w14:paraId="4793694C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MoveVelocity</w:t>
      </w:r>
      <w:proofErr w:type="spellEnd"/>
    </w:p>
    <w:p w14:paraId="7D3B5F99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Home</w:t>
      </w:r>
      <w:proofErr w:type="spellEnd"/>
    </w:p>
    <w:p w14:paraId="69CF6C5D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AbortTrigger</w:t>
      </w:r>
      <w:proofErr w:type="spellEnd"/>
    </w:p>
    <w:p w14:paraId="557D0852" w14:textId="77777777" w:rsidR="00211788" w:rsidRPr="00211788" w:rsidRDefault="00211788" w:rsidP="00211788">
      <w:pPr>
        <w:ind w:firstLineChars="0"/>
      </w:pPr>
      <w:proofErr w:type="spellStart"/>
      <w:r w:rsidRPr="00211788">
        <w:t>MC_</w:t>
      </w:r>
      <w:r w:rsidRPr="00211788">
        <w:rPr>
          <w:rFonts w:hint="eastAsia"/>
        </w:rPr>
        <w:t>TouchProbe</w:t>
      </w:r>
      <w:proofErr w:type="spellEnd"/>
    </w:p>
    <w:p w14:paraId="3090F142" w14:textId="77777777" w:rsidR="005C12E2" w:rsidRDefault="005C12E2" w:rsidP="00211788">
      <w:pPr>
        <w:ind w:firstLineChars="0" w:firstLine="0"/>
        <w:rPr>
          <w:rFonts w:hint="eastAsia"/>
        </w:rPr>
      </w:pPr>
    </w:p>
    <w:p w14:paraId="23C61474" w14:textId="7D9213AD" w:rsidR="00211788" w:rsidRPr="00211788" w:rsidRDefault="00211788" w:rsidP="00211788">
      <w:pPr>
        <w:ind w:firstLineChars="0"/>
        <w:rPr>
          <w:rFonts w:hint="eastAsia"/>
        </w:rPr>
      </w:pPr>
      <w:r w:rsidRPr="00211788">
        <w:rPr>
          <w:rFonts w:hint="eastAsia"/>
        </w:rPr>
        <w:t>以上这些功能基本类似</w:t>
      </w:r>
      <w:proofErr w:type="spellStart"/>
      <w:r w:rsidRPr="00211788">
        <w:rPr>
          <w:rFonts w:hint="eastAsia"/>
        </w:rPr>
        <w:t>TwinCAT</w:t>
      </w:r>
      <w:proofErr w:type="spellEnd"/>
      <w:r w:rsidRPr="00211788">
        <w:rPr>
          <w:rFonts w:hint="eastAsia"/>
        </w:rPr>
        <w:t xml:space="preserve"> NC</w:t>
      </w:r>
      <w:r w:rsidRPr="00211788">
        <w:rPr>
          <w:rFonts w:hint="eastAsia"/>
        </w:rPr>
        <w:t>的</w:t>
      </w:r>
      <w:r w:rsidRPr="00211788">
        <w:rPr>
          <w:rFonts w:hint="eastAsia"/>
        </w:rPr>
        <w:t>Motion</w:t>
      </w:r>
      <w:r w:rsidRPr="00211788">
        <w:rPr>
          <w:rFonts w:hint="eastAsia"/>
        </w:rPr>
        <w:t>标准功能，但与标准</w:t>
      </w:r>
      <w:r w:rsidRPr="00211788">
        <w:rPr>
          <w:rFonts w:hint="eastAsia"/>
        </w:rPr>
        <w:t>NC</w:t>
      </w:r>
      <w:r w:rsidRPr="00211788">
        <w:rPr>
          <w:rFonts w:hint="eastAsia"/>
        </w:rPr>
        <w:t>最大的不同是以上这些功能不支持标准的</w:t>
      </w:r>
      <w:r w:rsidRPr="00211788">
        <w:rPr>
          <w:rFonts w:hint="eastAsia"/>
        </w:rPr>
        <w:t>Motion</w:t>
      </w:r>
      <w:r w:rsidRPr="00211788">
        <w:rPr>
          <w:rFonts w:hint="eastAsia"/>
        </w:rPr>
        <w:t>（</w:t>
      </w:r>
      <w:r w:rsidRPr="00211788">
        <w:rPr>
          <w:rFonts w:hint="eastAsia"/>
        </w:rPr>
        <w:t>buffer mode</w:t>
      </w:r>
      <w:r w:rsidRPr="00211788">
        <w:rPr>
          <w:rFonts w:hint="eastAsia"/>
        </w:rPr>
        <w:t>）。</w:t>
      </w:r>
    </w:p>
    <w:p w14:paraId="579B751E" w14:textId="77777777" w:rsidR="00C2123D" w:rsidRDefault="005C12E2" w:rsidP="00BD58FA">
      <w:pPr>
        <w:pStyle w:val="10"/>
      </w:pPr>
      <w:bookmarkStart w:id="9" w:name="_Toc199947197"/>
      <w:r>
        <w:rPr>
          <w:rFonts w:hint="eastAsia"/>
        </w:rPr>
        <w:lastRenderedPageBreak/>
        <w:t>操作</w:t>
      </w:r>
      <w:r>
        <w:t>步骤</w:t>
      </w:r>
      <w:bookmarkEnd w:id="9"/>
    </w:p>
    <w:p w14:paraId="5F8DFB75" w14:textId="55F19838" w:rsidR="00C2123D" w:rsidRDefault="00211788" w:rsidP="00BD58FA">
      <w:pPr>
        <w:pStyle w:val="20"/>
      </w:pPr>
      <w:bookmarkStart w:id="10" w:name="_Toc199947198"/>
      <w:proofErr w:type="spellStart"/>
      <w:r w:rsidRPr="00211788">
        <w:rPr>
          <w:rFonts w:hint="eastAsia"/>
        </w:rPr>
        <w:t>TwinCAT</w:t>
      </w:r>
      <w:proofErr w:type="spellEnd"/>
      <w:r w:rsidRPr="00211788">
        <w:rPr>
          <w:rFonts w:hint="eastAsia"/>
        </w:rPr>
        <w:t xml:space="preserve"> 3</w:t>
      </w:r>
      <w:r w:rsidRPr="00211788">
        <w:rPr>
          <w:rFonts w:hint="eastAsia"/>
        </w:rPr>
        <w:t>中的配置</w:t>
      </w:r>
      <w:bookmarkEnd w:id="10"/>
    </w:p>
    <w:p w14:paraId="06178EA7" w14:textId="3C791292" w:rsidR="00211788" w:rsidRPr="00211788" w:rsidRDefault="00211788" w:rsidP="00211788">
      <w:pPr>
        <w:spacing w:afterLines="50" w:after="156"/>
        <w:ind w:firstLineChars="0"/>
      </w:pPr>
      <w:r w:rsidRPr="00211788">
        <w:rPr>
          <w:rFonts w:hint="eastAsia"/>
        </w:rPr>
        <w:t>首先</w:t>
      </w:r>
      <w:r>
        <w:rPr>
          <w:rFonts w:hint="eastAsia"/>
        </w:rPr>
        <w:t>，</w:t>
      </w:r>
      <w:r w:rsidRPr="00211788">
        <w:rPr>
          <w:rFonts w:hint="eastAsia"/>
        </w:rPr>
        <w:t>将无刷直流电机与</w:t>
      </w:r>
      <w:r w:rsidRPr="00211788">
        <w:rPr>
          <w:rFonts w:hint="eastAsia"/>
        </w:rPr>
        <w:t>EL7411-0000</w:t>
      </w:r>
      <w:r w:rsidRPr="00211788">
        <w:rPr>
          <w:rFonts w:hint="eastAsia"/>
        </w:rPr>
        <w:t>模块正确接好线，尤其是电机的编码器反馈线</w:t>
      </w:r>
      <w:r>
        <w:rPr>
          <w:rFonts w:hint="eastAsia"/>
        </w:rPr>
        <w:t>，</w:t>
      </w:r>
      <w:r w:rsidRPr="00211788">
        <w:rPr>
          <w:rFonts w:hint="eastAsia"/>
        </w:rPr>
        <w:t>要按实际反馈类型接线</w:t>
      </w:r>
      <w:r>
        <w:rPr>
          <w:rFonts w:hint="eastAsia"/>
        </w:rPr>
        <w:t>。</w:t>
      </w:r>
      <w:r w:rsidRPr="00211788">
        <w:rPr>
          <w:rFonts w:hint="eastAsia"/>
        </w:rPr>
        <w:t>然后</w:t>
      </w:r>
      <w:r>
        <w:rPr>
          <w:rFonts w:hint="eastAsia"/>
        </w:rPr>
        <w:t>，</w:t>
      </w:r>
      <w:r w:rsidRPr="00211788">
        <w:rPr>
          <w:rFonts w:hint="eastAsia"/>
        </w:rPr>
        <w:t>在</w:t>
      </w:r>
      <w:proofErr w:type="spellStart"/>
      <w:r w:rsidRPr="00211788">
        <w:t>TwinCAT</w:t>
      </w:r>
      <w:proofErr w:type="spellEnd"/>
      <w:r w:rsidRPr="00211788">
        <w:rPr>
          <w:rFonts w:hint="eastAsia"/>
        </w:rPr>
        <w:t xml:space="preserve"> </w:t>
      </w:r>
      <w:r w:rsidRPr="00211788">
        <w:t>3</w:t>
      </w:r>
      <w:r w:rsidRPr="00211788">
        <w:rPr>
          <w:rFonts w:hint="eastAsia"/>
        </w:rPr>
        <w:t>项目工程中的</w:t>
      </w:r>
      <w:r w:rsidRPr="00211788">
        <w:rPr>
          <w:rFonts w:hint="eastAsia"/>
        </w:rPr>
        <w:t>I</w:t>
      </w:r>
      <w:r>
        <w:rPr>
          <w:rFonts w:hint="eastAsia"/>
        </w:rPr>
        <w:t>/</w:t>
      </w:r>
      <w:r w:rsidRPr="00211788">
        <w:rPr>
          <w:rFonts w:hint="eastAsia"/>
        </w:rPr>
        <w:t>O</w:t>
      </w:r>
      <w:r w:rsidRPr="00211788">
        <w:rPr>
          <w:rFonts w:hint="eastAsia"/>
        </w:rPr>
        <w:t>中扫描到</w:t>
      </w:r>
      <w:r w:rsidRPr="00211788">
        <w:t>EL7411</w:t>
      </w:r>
      <w:r w:rsidRPr="00211788">
        <w:rPr>
          <w:rFonts w:hint="eastAsia"/>
        </w:rPr>
        <w:t>-0000</w:t>
      </w:r>
      <w:r w:rsidRPr="00211788">
        <w:rPr>
          <w:rFonts w:hint="eastAsia"/>
        </w:rPr>
        <w:t>模块。</w:t>
      </w:r>
    </w:p>
    <w:p w14:paraId="691A84E9" w14:textId="4117E303" w:rsidR="00211788" w:rsidRPr="00211788" w:rsidRDefault="00211788" w:rsidP="00211788">
      <w:pPr>
        <w:spacing w:afterLines="50" w:after="156"/>
        <w:ind w:firstLineChars="0"/>
      </w:pPr>
      <w:r w:rsidRPr="00211788">
        <w:rPr>
          <w:rFonts w:hint="eastAsia"/>
        </w:rPr>
        <w:t>在</w:t>
      </w:r>
      <w:proofErr w:type="spellStart"/>
      <w:r w:rsidRPr="00211788">
        <w:t>TwinCAT</w:t>
      </w:r>
      <w:proofErr w:type="spellEnd"/>
      <w:r w:rsidRPr="00211788">
        <w:rPr>
          <w:rFonts w:hint="eastAsia"/>
        </w:rPr>
        <w:t xml:space="preserve"> </w:t>
      </w:r>
      <w:r w:rsidRPr="00211788">
        <w:t>3</w:t>
      </w:r>
      <w:r w:rsidRPr="00211788">
        <w:rPr>
          <w:rFonts w:hint="eastAsia"/>
        </w:rPr>
        <w:t>中用</w:t>
      </w:r>
      <w:r w:rsidRPr="00211788">
        <w:t> Drive Motion Control</w:t>
      </w:r>
      <w:r w:rsidRPr="00211788">
        <w:rPr>
          <w:rFonts w:hint="eastAsia"/>
        </w:rPr>
        <w:t>方式控制需按如下步骤</w:t>
      </w:r>
      <w:r>
        <w:rPr>
          <w:rFonts w:hint="eastAsia"/>
        </w:rPr>
        <w:t>：</w:t>
      </w:r>
    </w:p>
    <w:p w14:paraId="2ECB4075" w14:textId="77777777" w:rsidR="00211788" w:rsidRDefault="00211788" w:rsidP="00211788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211788">
        <w:rPr>
          <w:rFonts w:hint="eastAsia"/>
        </w:rPr>
        <w:t>在</w:t>
      </w:r>
      <w:r w:rsidRPr="00211788">
        <w:rPr>
          <w:rFonts w:hint="eastAsia"/>
        </w:rPr>
        <w:t>0x8010 DRV Amplifier Settings</w:t>
      </w:r>
      <w:r w:rsidRPr="00211788">
        <w:rPr>
          <w:rFonts w:hint="eastAsia"/>
        </w:rPr>
        <w:t>中针对所带的电机配置模块参数，这里也可以设置电流环，速度环，</w:t>
      </w:r>
      <w:proofErr w:type="gramStart"/>
      <w:r w:rsidRPr="00211788">
        <w:rPr>
          <w:rFonts w:hint="eastAsia"/>
        </w:rPr>
        <w:t>位置环</w:t>
      </w:r>
      <w:proofErr w:type="gramEnd"/>
      <w:r w:rsidRPr="00211788">
        <w:rPr>
          <w:rFonts w:hint="eastAsia"/>
        </w:rPr>
        <w:t>的</w:t>
      </w:r>
      <w:r w:rsidRPr="00211788">
        <w:rPr>
          <w:rFonts w:hint="eastAsia"/>
        </w:rPr>
        <w:t>PID</w:t>
      </w:r>
      <w:r w:rsidRPr="00211788">
        <w:rPr>
          <w:rFonts w:hint="eastAsia"/>
        </w:rPr>
        <w:t>参数，驱动电压，误差监控，电机换向等参数，最重要的参数是</w:t>
      </w:r>
      <w:r w:rsidRPr="00211788">
        <w:rPr>
          <w:rFonts w:hint="eastAsia"/>
        </w:rPr>
        <w:t>8010:64</w:t>
      </w:r>
      <w:r w:rsidRPr="00211788">
        <w:rPr>
          <w:rFonts w:hint="eastAsia"/>
        </w:rPr>
        <w:t>，这个要与现场实际的电机的反馈类型一致；</w:t>
      </w:r>
    </w:p>
    <w:p w14:paraId="4A48754A" w14:textId="72E644F3" w:rsidR="00211788" w:rsidRPr="00211788" w:rsidRDefault="00211788" w:rsidP="00211788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6F01ABD" wp14:editId="443E6CE6">
            <wp:extent cx="5274310" cy="2832100"/>
            <wp:effectExtent l="0" t="0" r="2540" b="6350"/>
            <wp:docPr id="38468069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8069" name="图片 1" descr="图形用户界面, 文本, 应用程序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AAEF" w14:textId="5858EA9B" w:rsidR="00211788" w:rsidRDefault="00211788" w:rsidP="00211788">
      <w:pPr>
        <w:pStyle w:val="ab"/>
        <w:numPr>
          <w:ilvl w:val="0"/>
          <w:numId w:val="11"/>
        </w:numPr>
        <w:ind w:left="0" w:firstLine="420"/>
      </w:pPr>
      <w:r w:rsidRPr="00211788">
        <w:rPr>
          <w:rFonts w:hint="eastAsia"/>
        </w:rPr>
        <w:t>在</w:t>
      </w:r>
      <w:r w:rsidRPr="00211788">
        <w:rPr>
          <w:rFonts w:hint="eastAsia"/>
        </w:rPr>
        <w:t>0x8011 DRV Motor Settings</w:t>
      </w:r>
      <w:r w:rsidRPr="00211788">
        <w:rPr>
          <w:rFonts w:hint="eastAsia"/>
        </w:rPr>
        <w:t>中设置电机参数，电机额定电流，额定电压，最大电流，最大速度限制，电机</w:t>
      </w:r>
      <w:proofErr w:type="gramStart"/>
      <w:r w:rsidRPr="00211788">
        <w:rPr>
          <w:rFonts w:hint="eastAsia"/>
        </w:rPr>
        <w:t>极</w:t>
      </w:r>
      <w:proofErr w:type="gramEnd"/>
      <w:r w:rsidRPr="00211788">
        <w:rPr>
          <w:rFonts w:hint="eastAsia"/>
        </w:rPr>
        <w:t>对数，电压常数，这几个比较重要</w:t>
      </w:r>
      <w:r>
        <w:rPr>
          <w:rFonts w:hint="eastAsia"/>
        </w:rPr>
        <w:t>；</w:t>
      </w:r>
    </w:p>
    <w:p w14:paraId="075E8FE9" w14:textId="2B212545" w:rsidR="00211788" w:rsidRDefault="00211788" w:rsidP="00211788">
      <w:pPr>
        <w:spacing w:beforeLines="50" w:before="156"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19F9B03" wp14:editId="530A9EDA">
            <wp:extent cx="5274310" cy="2860040"/>
            <wp:effectExtent l="0" t="0" r="2540" b="0"/>
            <wp:docPr id="1105356650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56650" name="图片 1" descr="图形用户界面, 文本, 应用程序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C3CD" w14:textId="4E4B9949" w:rsidR="00211788" w:rsidRDefault="004A0B51" w:rsidP="004A0B51">
      <w:pPr>
        <w:pStyle w:val="ab"/>
        <w:numPr>
          <w:ilvl w:val="0"/>
          <w:numId w:val="11"/>
        </w:numPr>
        <w:ind w:left="0" w:firstLine="420"/>
      </w:pPr>
      <w:r w:rsidRPr="004A0B51">
        <w:rPr>
          <w:rFonts w:hint="eastAsia"/>
        </w:rPr>
        <w:lastRenderedPageBreak/>
        <w:t>根据需要在</w:t>
      </w:r>
      <w:r w:rsidRPr="004A0B51">
        <w:rPr>
          <w:rFonts w:hint="eastAsia"/>
        </w:rPr>
        <w:t>0x8008 FB Settings ENC</w:t>
      </w:r>
      <w:r w:rsidRPr="004A0B51">
        <w:rPr>
          <w:rFonts w:hint="eastAsia"/>
        </w:rPr>
        <w:t>中设置电机编码器参数，如若不用增量式编码器</w:t>
      </w:r>
      <w:r w:rsidRPr="004A0B51">
        <w:rPr>
          <w:rFonts w:hint="eastAsia"/>
        </w:rPr>
        <w:t>8008</w:t>
      </w:r>
      <w:r w:rsidRPr="004A0B51">
        <w:rPr>
          <w:rFonts w:hint="eastAsia"/>
        </w:rPr>
        <w:t>：</w:t>
      </w:r>
      <w:r w:rsidRPr="004A0B51">
        <w:rPr>
          <w:rFonts w:hint="eastAsia"/>
        </w:rPr>
        <w:t>12</w:t>
      </w:r>
      <w:r w:rsidRPr="004A0B51">
        <w:rPr>
          <w:rFonts w:hint="eastAsia"/>
        </w:rPr>
        <w:t>则要设成</w:t>
      </w:r>
      <w:r w:rsidRPr="004A0B51">
        <w:rPr>
          <w:rFonts w:hint="eastAsia"/>
        </w:rPr>
        <w:t>disable</w:t>
      </w:r>
      <w:r w:rsidRPr="004A0B51">
        <w:rPr>
          <w:rFonts w:hint="eastAsia"/>
        </w:rPr>
        <w:t>（</w:t>
      </w:r>
      <w:r w:rsidRPr="004A0B51">
        <w:rPr>
          <w:rFonts w:hint="eastAsia"/>
        </w:rPr>
        <w:t>0</w:t>
      </w:r>
      <w:r w:rsidRPr="004A0B51">
        <w:rPr>
          <w:rFonts w:hint="eastAsia"/>
        </w:rPr>
        <w:t>），其他根据实际配置设定</w:t>
      </w:r>
      <w:r>
        <w:rPr>
          <w:rFonts w:hint="eastAsia"/>
        </w:rPr>
        <w:t>；</w:t>
      </w:r>
    </w:p>
    <w:p w14:paraId="35C7B34C" w14:textId="3E960A74" w:rsidR="00825A41" w:rsidRDefault="00825A41" w:rsidP="0092047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D1BD584" wp14:editId="4FDAE678">
            <wp:extent cx="4381500" cy="3105150"/>
            <wp:effectExtent l="0" t="0" r="0" b="0"/>
            <wp:docPr id="985444893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44893" name="图片 1" descr="图形用户界面, 文本, 应用程序, 电子邮件&#10;&#10;AI 生成的内容可能不正确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1417" cy="311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4E05" w14:textId="77777777" w:rsidR="00920471" w:rsidRDefault="00920471" w:rsidP="00920471">
      <w:pPr>
        <w:pStyle w:val="ab"/>
        <w:numPr>
          <w:ilvl w:val="0"/>
          <w:numId w:val="11"/>
        </w:numPr>
        <w:spacing w:beforeLines="50" w:before="156" w:afterLines="50" w:after="156"/>
        <w:ind w:left="0" w:firstLine="420"/>
        <w:contextualSpacing/>
      </w:pPr>
      <w:r w:rsidRPr="00920471">
        <w:rPr>
          <w:rFonts w:hint="eastAsia"/>
        </w:rPr>
        <w:t>根据需要在</w:t>
      </w:r>
      <w:r w:rsidRPr="00920471">
        <w:rPr>
          <w:rFonts w:hint="eastAsia"/>
        </w:rPr>
        <w:t xml:space="preserve">0x800A </w:t>
      </w:r>
      <w:r w:rsidRPr="00920471">
        <w:t>FB Settings Hall</w:t>
      </w:r>
      <w:r w:rsidRPr="00920471">
        <w:rPr>
          <w:rFonts w:hint="eastAsia"/>
        </w:rPr>
        <w:t>中设置电机编码器参数，如若不用增量式编码器</w:t>
      </w:r>
      <w:r w:rsidRPr="00920471">
        <w:rPr>
          <w:rFonts w:hint="eastAsia"/>
        </w:rPr>
        <w:t>800A:14</w:t>
      </w:r>
      <w:r w:rsidRPr="00920471">
        <w:rPr>
          <w:rFonts w:hint="eastAsia"/>
        </w:rPr>
        <w:t>则要设为</w:t>
      </w:r>
      <w:proofErr w:type="spellStart"/>
      <w:r w:rsidRPr="00920471">
        <w:rPr>
          <w:rFonts w:hint="eastAsia"/>
        </w:rPr>
        <w:t>disble</w:t>
      </w:r>
      <w:proofErr w:type="spellEnd"/>
      <w:r w:rsidRPr="00920471">
        <w:rPr>
          <w:rFonts w:hint="eastAsia"/>
        </w:rPr>
        <w:t>（</w:t>
      </w:r>
      <w:r w:rsidRPr="00920471">
        <w:rPr>
          <w:rFonts w:hint="eastAsia"/>
        </w:rPr>
        <w:t>0</w:t>
      </w:r>
      <w:r w:rsidRPr="00920471">
        <w:rPr>
          <w:rFonts w:hint="eastAsia"/>
        </w:rPr>
        <w:t>），若要开启模块</w:t>
      </w:r>
      <w:r w:rsidRPr="00920471">
        <w:rPr>
          <w:rFonts w:hint="eastAsia"/>
        </w:rPr>
        <w:t>hall</w:t>
      </w:r>
      <w:r w:rsidRPr="00920471">
        <w:rPr>
          <w:rFonts w:hint="eastAsia"/>
        </w:rPr>
        <w:t>传感器电源则</w:t>
      </w:r>
      <w:r w:rsidRPr="00920471">
        <w:rPr>
          <w:rFonts w:hint="eastAsia"/>
        </w:rPr>
        <w:t>800A:02</w:t>
      </w:r>
      <w:r w:rsidRPr="00920471">
        <w:rPr>
          <w:rFonts w:hint="eastAsia"/>
        </w:rPr>
        <w:t>设定成</w:t>
      </w:r>
      <w:r w:rsidRPr="00920471">
        <w:rPr>
          <w:rFonts w:hint="eastAsia"/>
        </w:rPr>
        <w:t>true</w:t>
      </w:r>
      <w:r w:rsidRPr="00920471">
        <w:rPr>
          <w:rFonts w:hint="eastAsia"/>
        </w:rPr>
        <w:t>，</w:t>
      </w:r>
      <w:r w:rsidRPr="00920471">
        <w:rPr>
          <w:rFonts w:hint="eastAsia"/>
        </w:rPr>
        <w:t>800A:11</w:t>
      </w:r>
      <w:r w:rsidRPr="00920471">
        <w:rPr>
          <w:rFonts w:hint="eastAsia"/>
        </w:rPr>
        <w:t>设定成对应的电压值，</w:t>
      </w:r>
      <w:r w:rsidRPr="00920471">
        <w:rPr>
          <w:rFonts w:hint="eastAsia"/>
        </w:rPr>
        <w:t>800A:12</w:t>
      </w:r>
      <w:r w:rsidRPr="00920471">
        <w:rPr>
          <w:rFonts w:hint="eastAsia"/>
        </w:rPr>
        <w:t>和</w:t>
      </w:r>
      <w:r w:rsidRPr="00920471">
        <w:rPr>
          <w:rFonts w:hint="eastAsia"/>
        </w:rPr>
        <w:t>800A:13</w:t>
      </w:r>
      <w:r w:rsidRPr="00920471">
        <w:rPr>
          <w:rFonts w:hint="eastAsia"/>
        </w:rPr>
        <w:t>参数在后面</w:t>
      </w:r>
      <w:r w:rsidRPr="00920471">
        <w:rPr>
          <w:rFonts w:hint="eastAsia"/>
        </w:rPr>
        <w:t>scan feedback</w:t>
      </w:r>
      <w:r w:rsidRPr="00920471">
        <w:rPr>
          <w:rFonts w:hint="eastAsia"/>
        </w:rPr>
        <w:t>成功后会自动调整；</w:t>
      </w:r>
    </w:p>
    <w:p w14:paraId="23C521E0" w14:textId="230BF2E9" w:rsidR="00920471" w:rsidRPr="00920471" w:rsidRDefault="00920471" w:rsidP="00920471">
      <w:pPr>
        <w:spacing w:beforeLines="50" w:before="156" w:afterLines="50" w:after="156"/>
        <w:ind w:firstLineChars="0" w:firstLine="0"/>
        <w:contextualSpacing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C72A618" wp14:editId="5E634A79">
            <wp:extent cx="4460373" cy="4675909"/>
            <wp:effectExtent l="0" t="0" r="0" b="0"/>
            <wp:docPr id="1583435399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35399" name="图片 1" descr="表格&#10;&#10;AI 生成的内容可能不正确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2841" cy="470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5985" w14:textId="4EACD27B" w:rsidR="00920471" w:rsidRDefault="00920471" w:rsidP="001338AD">
      <w:pPr>
        <w:pStyle w:val="ab"/>
        <w:numPr>
          <w:ilvl w:val="0"/>
          <w:numId w:val="11"/>
        </w:numPr>
        <w:spacing w:afterLines="50" w:after="156"/>
        <w:ind w:firstLineChars="0"/>
      </w:pPr>
      <w:r w:rsidRPr="00920471">
        <w:rPr>
          <w:rFonts w:hint="eastAsia"/>
        </w:rPr>
        <w:lastRenderedPageBreak/>
        <w:t>模块的其他参数可以根据需要选择设定</w:t>
      </w:r>
      <w:r>
        <w:rPr>
          <w:rFonts w:hint="eastAsia"/>
        </w:rPr>
        <w:t>；</w:t>
      </w:r>
    </w:p>
    <w:p w14:paraId="229B44F0" w14:textId="567723EE" w:rsidR="00920471" w:rsidRDefault="00920471" w:rsidP="00920471">
      <w:pPr>
        <w:pStyle w:val="ab"/>
        <w:numPr>
          <w:ilvl w:val="0"/>
          <w:numId w:val="11"/>
        </w:numPr>
        <w:ind w:firstLineChars="0"/>
      </w:pPr>
      <w:r w:rsidRPr="00920471">
        <w:rPr>
          <w:rFonts w:hint="eastAsia"/>
        </w:rPr>
        <w:t>注意</w:t>
      </w:r>
      <w:r w:rsidRPr="00920471">
        <w:rPr>
          <w:rFonts w:hint="eastAsia"/>
        </w:rPr>
        <w:t>BLDC</w:t>
      </w:r>
      <w:r w:rsidRPr="00920471">
        <w:rPr>
          <w:rFonts w:hint="eastAsia"/>
        </w:rPr>
        <w:t>直流无刷电机的反馈形式可以有以下几种情况</w:t>
      </w:r>
      <w:r>
        <w:rPr>
          <w:rFonts w:hint="eastAsia"/>
        </w:rPr>
        <w:t>：</w:t>
      </w:r>
    </w:p>
    <w:p w14:paraId="74D2892C" w14:textId="7379731A" w:rsidR="00920471" w:rsidRDefault="00920471" w:rsidP="00920471">
      <w:pPr>
        <w:pStyle w:val="ab"/>
        <w:numPr>
          <w:ilvl w:val="1"/>
          <w:numId w:val="11"/>
        </w:numPr>
        <w:ind w:firstLineChars="0"/>
      </w:pPr>
      <w:r w:rsidRPr="00920471">
        <w:rPr>
          <w:rFonts w:hint="eastAsia"/>
        </w:rPr>
        <w:t>电机无编码反馈模式</w:t>
      </w:r>
      <w:r>
        <w:rPr>
          <w:rFonts w:hint="eastAsia"/>
        </w:rPr>
        <w:t>：</w:t>
      </w:r>
    </w:p>
    <w:p w14:paraId="27E08F93" w14:textId="77777777" w:rsidR="00920471" w:rsidRDefault="00920471" w:rsidP="00920471">
      <w:pPr>
        <w:pStyle w:val="ab"/>
        <w:ind w:left="1300" w:firstLineChars="0" w:firstLine="0"/>
        <w:rPr>
          <w:rFonts w:hint="eastAsia"/>
        </w:rPr>
      </w:pPr>
      <w:r>
        <w:rPr>
          <w:rFonts w:hint="eastAsia"/>
        </w:rPr>
        <w:t xml:space="preserve">0x8008:12 Encoder type </w:t>
      </w:r>
      <w:r>
        <w:rPr>
          <w:rFonts w:hint="eastAsia"/>
        </w:rPr>
        <w:t>设为</w:t>
      </w:r>
      <w:r>
        <w:rPr>
          <w:rFonts w:hint="eastAsia"/>
        </w:rPr>
        <w:t>disable</w:t>
      </w:r>
    </w:p>
    <w:p w14:paraId="6CF0C4A7" w14:textId="77777777" w:rsidR="00920471" w:rsidRDefault="00920471" w:rsidP="00920471">
      <w:pPr>
        <w:pStyle w:val="ab"/>
        <w:ind w:left="1300" w:firstLineChars="0" w:firstLine="0"/>
        <w:rPr>
          <w:rFonts w:hint="eastAsia"/>
        </w:rPr>
      </w:pPr>
      <w:r>
        <w:rPr>
          <w:rFonts w:hint="eastAsia"/>
        </w:rPr>
        <w:t xml:space="preserve">0x800A:14 Hall sensor type </w:t>
      </w:r>
      <w:r>
        <w:rPr>
          <w:rFonts w:hint="eastAsia"/>
        </w:rPr>
        <w:t>设为</w:t>
      </w:r>
      <w:r>
        <w:rPr>
          <w:rFonts w:hint="eastAsia"/>
        </w:rPr>
        <w:t>disable</w:t>
      </w:r>
    </w:p>
    <w:p w14:paraId="0F9B1B52" w14:textId="6BB53B18" w:rsidR="00920471" w:rsidRPr="00920471" w:rsidRDefault="00920471" w:rsidP="00920471">
      <w:pPr>
        <w:pStyle w:val="ab"/>
        <w:ind w:left="1300" w:firstLineChars="0" w:firstLine="0"/>
        <w:rPr>
          <w:rFonts w:hint="eastAsia"/>
        </w:rPr>
      </w:pPr>
      <w:r>
        <w:rPr>
          <w:rFonts w:hint="eastAsia"/>
        </w:rPr>
        <w:t xml:space="preserve">0x8010:64 Commutation type </w:t>
      </w:r>
      <w:r>
        <w:rPr>
          <w:rFonts w:hint="eastAsia"/>
        </w:rPr>
        <w:t>设为</w:t>
      </w:r>
      <w:r>
        <w:rPr>
          <w:rFonts w:hint="eastAsia"/>
        </w:rPr>
        <w:t xml:space="preserve">Six-Step </w:t>
      </w:r>
      <w:proofErr w:type="spellStart"/>
      <w:r>
        <w:rPr>
          <w:rFonts w:hint="eastAsia"/>
        </w:rPr>
        <w:t>sensorless</w:t>
      </w:r>
      <w:proofErr w:type="spellEnd"/>
    </w:p>
    <w:p w14:paraId="46E3F9C0" w14:textId="1BD51B57" w:rsidR="00920471" w:rsidRDefault="00920471" w:rsidP="00920471">
      <w:pPr>
        <w:pStyle w:val="ab"/>
        <w:numPr>
          <w:ilvl w:val="1"/>
          <w:numId w:val="11"/>
        </w:numPr>
        <w:spacing w:beforeLines="50" w:before="156"/>
        <w:ind w:firstLineChars="0"/>
      </w:pPr>
      <w:r w:rsidRPr="00920471">
        <w:rPr>
          <w:rFonts w:hint="eastAsia"/>
        </w:rPr>
        <w:t>电机用</w:t>
      </w:r>
      <w:r w:rsidRPr="00920471">
        <w:rPr>
          <w:rFonts w:hint="eastAsia"/>
        </w:rPr>
        <w:t>Hall</w:t>
      </w:r>
      <w:r w:rsidRPr="00920471">
        <w:rPr>
          <w:rFonts w:hint="eastAsia"/>
        </w:rPr>
        <w:t>反馈模式</w:t>
      </w:r>
      <w:r>
        <w:rPr>
          <w:rFonts w:hint="eastAsia"/>
        </w:rPr>
        <w:t>：</w:t>
      </w:r>
    </w:p>
    <w:p w14:paraId="5AB979FE" w14:textId="77777777" w:rsidR="00920471" w:rsidRDefault="00920471" w:rsidP="00920471">
      <w:pPr>
        <w:ind w:left="860" w:firstLineChars="0" w:firstLine="400"/>
        <w:rPr>
          <w:rFonts w:hint="eastAsia"/>
        </w:rPr>
      </w:pPr>
      <w:r>
        <w:rPr>
          <w:rFonts w:hint="eastAsia"/>
        </w:rPr>
        <w:t xml:space="preserve">0x8010:64 Commutation type </w:t>
      </w:r>
      <w:r>
        <w:rPr>
          <w:rFonts w:hint="eastAsia"/>
        </w:rPr>
        <w:t>设为</w:t>
      </w:r>
      <w:r>
        <w:rPr>
          <w:rFonts w:hint="eastAsia"/>
        </w:rPr>
        <w:t>Six-Step hall</w:t>
      </w:r>
    </w:p>
    <w:p w14:paraId="1889E077" w14:textId="77777777" w:rsidR="00920471" w:rsidRDefault="00920471" w:rsidP="00920471">
      <w:pPr>
        <w:ind w:left="860" w:firstLineChars="0" w:firstLine="400"/>
        <w:rPr>
          <w:rFonts w:hint="eastAsia"/>
        </w:rPr>
      </w:pPr>
      <w:r>
        <w:rPr>
          <w:rFonts w:hint="eastAsia"/>
        </w:rPr>
        <w:t xml:space="preserve">0x8008:12 Encoder type </w:t>
      </w:r>
      <w:r>
        <w:rPr>
          <w:rFonts w:hint="eastAsia"/>
        </w:rPr>
        <w:t>设为</w:t>
      </w:r>
      <w:r>
        <w:rPr>
          <w:rFonts w:hint="eastAsia"/>
        </w:rPr>
        <w:t>disable</w:t>
      </w:r>
    </w:p>
    <w:p w14:paraId="46CA85C7" w14:textId="7C74EAE0" w:rsidR="00920471" w:rsidRDefault="00920471" w:rsidP="00920471">
      <w:pPr>
        <w:ind w:left="860" w:firstLineChars="0" w:firstLine="400"/>
      </w:pPr>
      <w:r>
        <w:rPr>
          <w:rFonts w:hint="eastAsia"/>
        </w:rPr>
        <w:t xml:space="preserve">0x800A:14 Hall sensor type </w:t>
      </w:r>
      <w:r>
        <w:rPr>
          <w:rFonts w:hint="eastAsia"/>
        </w:rPr>
        <w:t>设为</w:t>
      </w:r>
      <w:r>
        <w:rPr>
          <w:rFonts w:hint="eastAsia"/>
        </w:rPr>
        <w:t>open collector</w:t>
      </w:r>
    </w:p>
    <w:p w14:paraId="2CC4DEAE" w14:textId="179F86C4" w:rsidR="00920471" w:rsidRPr="00920471" w:rsidRDefault="00920471" w:rsidP="00920471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E01C09A" wp14:editId="3FEF9814">
            <wp:extent cx="4324350" cy="2611582"/>
            <wp:effectExtent l="0" t="0" r="0" b="0"/>
            <wp:docPr id="1611811491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11491" name="图片 1" descr="图形用户界面&#10;&#10;AI 生成的内容可能不正确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7874" cy="26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0FDE" w14:textId="3BA463D6" w:rsidR="00920471" w:rsidRDefault="00920471" w:rsidP="00920471">
      <w:pPr>
        <w:pStyle w:val="ab"/>
        <w:numPr>
          <w:ilvl w:val="1"/>
          <w:numId w:val="11"/>
        </w:numPr>
        <w:spacing w:beforeLines="50" w:before="156"/>
        <w:ind w:firstLineChars="0"/>
      </w:pPr>
      <w:r w:rsidRPr="00920471">
        <w:rPr>
          <w:rFonts w:hint="eastAsia"/>
        </w:rPr>
        <w:t>电机用增量式编码器反馈模式</w:t>
      </w:r>
      <w:r>
        <w:rPr>
          <w:rFonts w:hint="eastAsia"/>
        </w:rPr>
        <w:t>：</w:t>
      </w:r>
    </w:p>
    <w:p w14:paraId="6A12910E" w14:textId="77777777" w:rsidR="00920471" w:rsidRDefault="00920471" w:rsidP="00920471">
      <w:pPr>
        <w:ind w:left="860" w:firstLineChars="0" w:firstLine="400"/>
        <w:rPr>
          <w:rFonts w:hint="eastAsia"/>
        </w:rPr>
      </w:pPr>
      <w:r>
        <w:rPr>
          <w:rFonts w:hint="eastAsia"/>
        </w:rPr>
        <w:t xml:space="preserve">0x8010:64 Commutation type </w:t>
      </w:r>
      <w:r>
        <w:rPr>
          <w:rFonts w:hint="eastAsia"/>
        </w:rPr>
        <w:t>设为</w:t>
      </w:r>
      <w:r>
        <w:rPr>
          <w:rFonts w:hint="eastAsia"/>
        </w:rPr>
        <w:t>FOC with incremental encoder</w:t>
      </w:r>
    </w:p>
    <w:p w14:paraId="6553C17E" w14:textId="77777777" w:rsidR="00920471" w:rsidRDefault="00920471" w:rsidP="00920471">
      <w:pPr>
        <w:ind w:left="860" w:firstLineChars="0" w:firstLine="400"/>
        <w:rPr>
          <w:rFonts w:hint="eastAsia"/>
        </w:rPr>
      </w:pPr>
      <w:r>
        <w:rPr>
          <w:rFonts w:hint="eastAsia"/>
        </w:rPr>
        <w:t xml:space="preserve">0x800A:14 Hall sensor type </w:t>
      </w:r>
      <w:r>
        <w:rPr>
          <w:rFonts w:hint="eastAsia"/>
        </w:rPr>
        <w:t>设为</w:t>
      </w:r>
      <w:r>
        <w:rPr>
          <w:rFonts w:hint="eastAsia"/>
        </w:rPr>
        <w:t>disable</w:t>
      </w:r>
    </w:p>
    <w:p w14:paraId="374A6D6B" w14:textId="5932DED5" w:rsidR="00920471" w:rsidRDefault="00920471" w:rsidP="00920471">
      <w:pPr>
        <w:ind w:left="860" w:firstLineChars="0" w:firstLine="400"/>
      </w:pPr>
      <w:r>
        <w:rPr>
          <w:rFonts w:hint="eastAsia"/>
        </w:rPr>
        <w:t xml:space="preserve">0x8008:12 Encoder type </w:t>
      </w:r>
      <w:r>
        <w:rPr>
          <w:rFonts w:hint="eastAsia"/>
        </w:rPr>
        <w:t>设为实际配置的编码器类型</w:t>
      </w:r>
    </w:p>
    <w:p w14:paraId="052F8F8F" w14:textId="571B7DF0" w:rsidR="00920471" w:rsidRPr="00920471" w:rsidRDefault="00920471" w:rsidP="00920471">
      <w:pPr>
        <w:spacing w:afterLines="100" w:after="312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4BB4C62" wp14:editId="306E3088">
            <wp:extent cx="4279900" cy="2876550"/>
            <wp:effectExtent l="0" t="0" r="6350" b="0"/>
            <wp:docPr id="1926157213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57213" name="图片 1" descr="图形用户界面&#10;&#10;AI 生成的内容可能不正确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95D3" w14:textId="30635A01" w:rsidR="00920471" w:rsidRDefault="00920471" w:rsidP="00920471">
      <w:pPr>
        <w:pStyle w:val="ab"/>
        <w:numPr>
          <w:ilvl w:val="1"/>
          <w:numId w:val="11"/>
        </w:numPr>
        <w:spacing w:beforeLines="50" w:before="156"/>
        <w:ind w:firstLineChars="0"/>
      </w:pPr>
      <w:r w:rsidRPr="00920471">
        <w:rPr>
          <w:rFonts w:hint="eastAsia"/>
        </w:rPr>
        <w:lastRenderedPageBreak/>
        <w:t>电机同时用增量式编码器和</w:t>
      </w:r>
      <w:r w:rsidRPr="00920471">
        <w:rPr>
          <w:rFonts w:hint="eastAsia"/>
        </w:rPr>
        <w:t>Hall</w:t>
      </w:r>
      <w:r w:rsidRPr="00920471">
        <w:rPr>
          <w:rFonts w:hint="eastAsia"/>
        </w:rPr>
        <w:t>反馈模式</w:t>
      </w:r>
    </w:p>
    <w:p w14:paraId="46A66A47" w14:textId="77777777" w:rsidR="00920471" w:rsidRDefault="00920471" w:rsidP="00920471">
      <w:pPr>
        <w:spacing w:beforeLines="50" w:before="156"/>
        <w:ind w:left="860" w:firstLineChars="0" w:firstLine="400"/>
        <w:rPr>
          <w:rFonts w:hint="eastAsia"/>
        </w:rPr>
      </w:pPr>
      <w:r>
        <w:rPr>
          <w:rFonts w:hint="eastAsia"/>
        </w:rPr>
        <w:t xml:space="preserve">0x8010:64 Commutation type </w:t>
      </w:r>
      <w:r>
        <w:rPr>
          <w:rFonts w:hint="eastAsia"/>
        </w:rPr>
        <w:t>设为</w:t>
      </w:r>
      <w:r>
        <w:rPr>
          <w:rFonts w:hint="eastAsia"/>
        </w:rPr>
        <w:t>FOC with incremental encoder and Hall</w:t>
      </w:r>
    </w:p>
    <w:p w14:paraId="7947FB6F" w14:textId="77777777" w:rsidR="00920471" w:rsidRDefault="00920471" w:rsidP="00920471">
      <w:pPr>
        <w:spacing w:beforeLines="50" w:before="156"/>
        <w:ind w:left="860" w:firstLineChars="0" w:firstLine="400"/>
        <w:rPr>
          <w:rFonts w:hint="eastAsia"/>
        </w:rPr>
      </w:pPr>
      <w:r>
        <w:rPr>
          <w:rFonts w:hint="eastAsia"/>
        </w:rPr>
        <w:t xml:space="preserve">0x8008 FB Settings ENC </w:t>
      </w:r>
      <w:r>
        <w:rPr>
          <w:rFonts w:hint="eastAsia"/>
        </w:rPr>
        <w:t>按增量式编码器方式配置</w:t>
      </w:r>
    </w:p>
    <w:p w14:paraId="473E49AC" w14:textId="5985C2C4" w:rsidR="00920471" w:rsidRDefault="00920471" w:rsidP="00920471">
      <w:pPr>
        <w:spacing w:beforeLines="50" w:before="156"/>
        <w:ind w:left="860" w:firstLineChars="0" w:firstLine="400"/>
      </w:pPr>
      <w:r>
        <w:rPr>
          <w:rFonts w:hint="eastAsia"/>
        </w:rPr>
        <w:t xml:space="preserve">0x800A FB Settings Hall </w:t>
      </w:r>
      <w:r>
        <w:rPr>
          <w:rFonts w:hint="eastAsia"/>
        </w:rPr>
        <w:t>按</w:t>
      </w:r>
      <w:r>
        <w:rPr>
          <w:rFonts w:hint="eastAsia"/>
        </w:rPr>
        <w:t>Hall</w:t>
      </w:r>
      <w:r>
        <w:rPr>
          <w:rFonts w:hint="eastAsia"/>
        </w:rPr>
        <w:t>方式配置</w:t>
      </w:r>
    </w:p>
    <w:p w14:paraId="18137649" w14:textId="22682566" w:rsidR="00920471" w:rsidRDefault="00920471" w:rsidP="00920471">
      <w:pPr>
        <w:pStyle w:val="ab"/>
        <w:numPr>
          <w:ilvl w:val="0"/>
          <w:numId w:val="11"/>
        </w:numPr>
        <w:spacing w:beforeLines="50" w:before="156"/>
        <w:ind w:firstLineChars="0"/>
      </w:pPr>
      <w:r w:rsidRPr="00920471">
        <w:rPr>
          <w:rFonts w:hint="eastAsia"/>
        </w:rPr>
        <w:t>在相关参数设定好后，就可以按如下操作进行电机和编码器的</w:t>
      </w:r>
      <w:r w:rsidRPr="00920471">
        <w:rPr>
          <w:rFonts w:hint="eastAsia"/>
        </w:rPr>
        <w:t>Scan</w:t>
      </w:r>
      <w:r w:rsidRPr="00920471">
        <w:rPr>
          <w:rFonts w:hint="eastAsia"/>
        </w:rPr>
        <w:t>校验</w:t>
      </w:r>
      <w:r>
        <w:rPr>
          <w:rFonts w:hint="eastAsia"/>
        </w:rPr>
        <w:t>；</w:t>
      </w:r>
    </w:p>
    <w:p w14:paraId="59900084" w14:textId="565C1DA0" w:rsidR="00920471" w:rsidRDefault="00920471" w:rsidP="00920471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26E97372" wp14:editId="64FE9A9A">
            <wp:extent cx="5274310" cy="2847975"/>
            <wp:effectExtent l="0" t="0" r="2540" b="9525"/>
            <wp:docPr id="2079466146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66146" name="图片 1" descr="图形用户界面, 应用程序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4AF1" w14:textId="77777777" w:rsidR="00920471" w:rsidRPr="00920471" w:rsidRDefault="00920471" w:rsidP="00920471">
      <w:pPr>
        <w:pStyle w:val="ab"/>
        <w:ind w:left="360" w:firstLineChars="0" w:firstLine="0"/>
      </w:pPr>
      <w:r w:rsidRPr="00920471">
        <w:rPr>
          <w:rFonts w:hint="eastAsia"/>
        </w:rPr>
        <w:t>在</w:t>
      </w:r>
      <w:r w:rsidRPr="00920471">
        <w:rPr>
          <w:rFonts w:hint="eastAsia"/>
        </w:rPr>
        <w:t>FB00:01</w:t>
      </w:r>
      <w:r w:rsidRPr="0008121C">
        <w:rPr>
          <w:rFonts w:hint="eastAsia"/>
        </w:rPr>
        <w:t xml:space="preserve"> </w:t>
      </w:r>
      <w:r>
        <w:rPr>
          <w:rFonts w:hint="eastAsia"/>
        </w:rPr>
        <w:t>Request</w:t>
      </w:r>
      <w:r w:rsidRPr="00920471">
        <w:rPr>
          <w:rFonts w:hint="eastAsia"/>
        </w:rPr>
        <w:t>中输入</w:t>
      </w:r>
      <w:r w:rsidRPr="00920471">
        <w:rPr>
          <w:rFonts w:hint="eastAsia"/>
        </w:rPr>
        <w:t xml:space="preserve">0x8007 </w:t>
      </w:r>
      <w:r w:rsidRPr="00920471">
        <w:rPr>
          <w:rFonts w:hint="eastAsia"/>
        </w:rPr>
        <w:t>校验电机（</w:t>
      </w:r>
      <w:r w:rsidRPr="00920471">
        <w:rPr>
          <w:rFonts w:hint="eastAsia"/>
        </w:rPr>
        <w:t>scan motor</w:t>
      </w:r>
      <w:r w:rsidRPr="00920471">
        <w:rPr>
          <w:rFonts w:hint="eastAsia"/>
        </w:rPr>
        <w:t>）；</w:t>
      </w:r>
    </w:p>
    <w:p w14:paraId="6C01D0FF" w14:textId="77777777" w:rsidR="00920471" w:rsidRPr="00920471" w:rsidRDefault="00920471" w:rsidP="00920471">
      <w:pPr>
        <w:pStyle w:val="ab"/>
        <w:ind w:left="360" w:firstLineChars="0" w:firstLine="0"/>
      </w:pPr>
      <w:r w:rsidRPr="00920471">
        <w:rPr>
          <w:rFonts w:hint="eastAsia"/>
        </w:rPr>
        <w:t>在</w:t>
      </w:r>
      <w:r w:rsidRPr="00920471">
        <w:rPr>
          <w:rFonts w:hint="eastAsia"/>
        </w:rPr>
        <w:t>FB00:01</w:t>
      </w:r>
      <w:r w:rsidRPr="0008121C">
        <w:rPr>
          <w:rFonts w:hint="eastAsia"/>
        </w:rPr>
        <w:t xml:space="preserve"> </w:t>
      </w:r>
      <w:r>
        <w:rPr>
          <w:rFonts w:hint="eastAsia"/>
        </w:rPr>
        <w:t>Request</w:t>
      </w:r>
      <w:r w:rsidRPr="00920471">
        <w:rPr>
          <w:rFonts w:hint="eastAsia"/>
        </w:rPr>
        <w:t>中输入</w:t>
      </w:r>
      <w:r w:rsidRPr="00920471">
        <w:rPr>
          <w:rFonts w:hint="eastAsia"/>
        </w:rPr>
        <w:t xml:space="preserve">0x8008 </w:t>
      </w:r>
      <w:r w:rsidRPr="00920471">
        <w:rPr>
          <w:rFonts w:hint="eastAsia"/>
        </w:rPr>
        <w:t>校验反馈（</w:t>
      </w:r>
      <w:r w:rsidRPr="00920471">
        <w:rPr>
          <w:rFonts w:hint="eastAsia"/>
        </w:rPr>
        <w:t>scan feedback</w:t>
      </w:r>
      <w:r w:rsidRPr="00920471">
        <w:rPr>
          <w:rFonts w:hint="eastAsia"/>
        </w:rPr>
        <w:t>）；</w:t>
      </w:r>
    </w:p>
    <w:p w14:paraId="1CBBB17D" w14:textId="77777777" w:rsidR="00920471" w:rsidRPr="00920471" w:rsidRDefault="00920471" w:rsidP="00920471">
      <w:pPr>
        <w:pStyle w:val="ab"/>
        <w:ind w:left="360" w:firstLineChars="0" w:firstLine="0"/>
      </w:pPr>
      <w:r w:rsidRPr="00920471">
        <w:rPr>
          <w:rFonts w:hint="eastAsia"/>
        </w:rPr>
        <w:t>当</w:t>
      </w:r>
      <w:r w:rsidRPr="00920471">
        <w:rPr>
          <w:rFonts w:hint="eastAsia"/>
        </w:rPr>
        <w:t>FB00:02 Status</w:t>
      </w:r>
      <w:r w:rsidRPr="00920471">
        <w:rPr>
          <w:rFonts w:hint="eastAsia"/>
        </w:rPr>
        <w:t>中显示</w:t>
      </w:r>
      <w:r w:rsidRPr="00920471">
        <w:rPr>
          <w:rFonts w:hint="eastAsia"/>
        </w:rPr>
        <w:t>100~199</w:t>
      </w:r>
      <w:r w:rsidRPr="00920471">
        <w:rPr>
          <w:rFonts w:hint="eastAsia"/>
        </w:rPr>
        <w:t>时（对应</w:t>
      </w:r>
      <w:r w:rsidRPr="00920471">
        <w:rPr>
          <w:rFonts w:hint="eastAsia"/>
        </w:rPr>
        <w:t>0~99%</w:t>
      </w:r>
      <w:r w:rsidRPr="00920471">
        <w:rPr>
          <w:rFonts w:hint="eastAsia"/>
        </w:rPr>
        <w:t>），表示校验进度，</w:t>
      </w:r>
    </w:p>
    <w:p w14:paraId="1EE4DD16" w14:textId="6794BCC8" w:rsidR="00920471" w:rsidRDefault="00920471" w:rsidP="00920471">
      <w:pPr>
        <w:spacing w:beforeLines="50" w:before="156"/>
        <w:ind w:firstLineChars="0" w:firstLine="360"/>
      </w:pPr>
      <w:r w:rsidRPr="00920471">
        <w:rPr>
          <w:rFonts w:hint="eastAsia"/>
        </w:rPr>
        <w:t>当最终显示为</w:t>
      </w:r>
      <w:r w:rsidRPr="00920471">
        <w:rPr>
          <w:rFonts w:hint="eastAsia"/>
        </w:rPr>
        <w:t>0x0(0)</w:t>
      </w:r>
      <w:r w:rsidRPr="00920471">
        <w:rPr>
          <w:rFonts w:hint="eastAsia"/>
        </w:rPr>
        <w:t>或</w:t>
      </w:r>
      <w:r w:rsidRPr="00920471">
        <w:rPr>
          <w:rFonts w:hint="eastAsia"/>
        </w:rPr>
        <w:t>0x64(100)</w:t>
      </w:r>
      <w:r w:rsidRPr="00920471">
        <w:rPr>
          <w:rFonts w:hint="eastAsia"/>
        </w:rPr>
        <w:t>意味着校验成功，当显示</w:t>
      </w:r>
      <w:r w:rsidRPr="00920471">
        <w:rPr>
          <w:rFonts w:hint="eastAsia"/>
        </w:rPr>
        <w:t>3</w:t>
      </w:r>
      <w:r w:rsidRPr="00920471">
        <w:rPr>
          <w:rFonts w:hint="eastAsia"/>
        </w:rPr>
        <w:t>时，表示校验时有报错，具体的报错码可以在下图中点</w:t>
      </w:r>
      <w:r w:rsidRPr="00920471">
        <w:rPr>
          <w:rFonts w:hint="eastAsia"/>
        </w:rPr>
        <w:t>Update History</w:t>
      </w:r>
      <w:r w:rsidRPr="00920471">
        <w:rPr>
          <w:rFonts w:hint="eastAsia"/>
        </w:rPr>
        <w:t>上载出来，提示报错原因；</w:t>
      </w:r>
    </w:p>
    <w:p w14:paraId="6C46C90B" w14:textId="729B9B9C" w:rsidR="00920471" w:rsidRDefault="00920471" w:rsidP="00920471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6ADB02C" wp14:editId="604C759A">
            <wp:extent cx="5274310" cy="2834005"/>
            <wp:effectExtent l="0" t="0" r="2540" b="4445"/>
            <wp:docPr id="73007373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73735" name="图片 1" descr="图形用户界面, 文本, 应用程序&#10;&#10;AI 生成的内容可能不正确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1CEE" w14:textId="77777777" w:rsidR="00920471" w:rsidRPr="00920471" w:rsidRDefault="00920471" w:rsidP="00920471">
      <w:pPr>
        <w:pStyle w:val="ab"/>
        <w:spacing w:beforeLines="50" w:before="156"/>
        <w:ind w:firstLineChars="0"/>
        <w:rPr>
          <w:b/>
          <w:bCs/>
          <w:color w:val="EE0000"/>
        </w:rPr>
      </w:pPr>
      <w:r w:rsidRPr="00920471">
        <w:rPr>
          <w:rFonts w:hint="eastAsia"/>
          <w:b/>
          <w:bCs/>
          <w:color w:val="EE0000"/>
        </w:rPr>
        <w:t>在以上参数设定完成并且电机和反馈也都校验成功后，下面就可以将硬件模块变量与</w:t>
      </w:r>
      <w:r w:rsidRPr="00920471">
        <w:rPr>
          <w:rFonts w:hint="eastAsia"/>
          <w:b/>
          <w:bCs/>
          <w:color w:val="EE0000"/>
        </w:rPr>
        <w:t>PLC</w:t>
      </w:r>
      <w:r w:rsidRPr="00920471">
        <w:rPr>
          <w:rFonts w:hint="eastAsia"/>
          <w:b/>
          <w:bCs/>
          <w:color w:val="EE0000"/>
        </w:rPr>
        <w:t>程序变量连接，从</w:t>
      </w:r>
      <w:proofErr w:type="gramStart"/>
      <w:r w:rsidRPr="00920471">
        <w:rPr>
          <w:rFonts w:hint="eastAsia"/>
          <w:b/>
          <w:bCs/>
          <w:color w:val="EE0000"/>
        </w:rPr>
        <w:t>尔实现</w:t>
      </w:r>
      <w:proofErr w:type="gramEnd"/>
      <w:r w:rsidRPr="00920471">
        <w:rPr>
          <w:rFonts w:hint="eastAsia"/>
          <w:b/>
          <w:bCs/>
          <w:color w:val="EE0000"/>
        </w:rPr>
        <w:t>用</w:t>
      </w:r>
      <w:r w:rsidRPr="00920471">
        <w:rPr>
          <w:rFonts w:hint="eastAsia"/>
          <w:b/>
          <w:bCs/>
          <w:color w:val="EE0000"/>
        </w:rPr>
        <w:t>PLC</w:t>
      </w:r>
      <w:r w:rsidRPr="00920471">
        <w:rPr>
          <w:rFonts w:hint="eastAsia"/>
          <w:b/>
          <w:bCs/>
          <w:color w:val="EE0000"/>
        </w:rPr>
        <w:t>程序控制电机的正确运行了。</w:t>
      </w:r>
    </w:p>
    <w:p w14:paraId="3927BA8D" w14:textId="0057F049" w:rsidR="00920471" w:rsidRDefault="00920471" w:rsidP="00920471">
      <w:pPr>
        <w:pStyle w:val="ab"/>
        <w:numPr>
          <w:ilvl w:val="0"/>
          <w:numId w:val="11"/>
        </w:numPr>
        <w:spacing w:beforeLines="50" w:before="156"/>
        <w:ind w:left="0" w:firstLine="420"/>
      </w:pPr>
      <w:r w:rsidRPr="00920471">
        <w:rPr>
          <w:rFonts w:hint="eastAsia"/>
        </w:rPr>
        <w:lastRenderedPageBreak/>
        <w:t>在</w:t>
      </w:r>
      <w:proofErr w:type="spellStart"/>
      <w:r w:rsidRPr="00920471">
        <w:rPr>
          <w:rFonts w:hint="eastAsia"/>
        </w:rPr>
        <w:t>CoE</w:t>
      </w:r>
      <w:proofErr w:type="spellEnd"/>
      <w:r w:rsidRPr="00920471">
        <w:rPr>
          <w:rFonts w:hint="eastAsia"/>
        </w:rPr>
        <w:t xml:space="preserve"> parameter 0x7010:03 "Modes of operation" set the operation mode "Drive Motion Control (DMC)"</w:t>
      </w:r>
      <w:r w:rsidR="001338AD">
        <w:rPr>
          <w:rFonts w:hint="eastAsia"/>
        </w:rPr>
        <w:t>；</w:t>
      </w:r>
    </w:p>
    <w:p w14:paraId="1C9E96B5" w14:textId="35845FF4" w:rsidR="00920471" w:rsidRDefault="00920471" w:rsidP="00920471">
      <w:pPr>
        <w:spacing w:beforeLines="50" w:before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261D102" wp14:editId="20A09610">
            <wp:extent cx="5618147" cy="2694709"/>
            <wp:effectExtent l="0" t="0" r="1905" b="0"/>
            <wp:docPr id="1458630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309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8602" cy="26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2271" w14:textId="48A9DA10" w:rsidR="00920471" w:rsidRDefault="00920471" w:rsidP="00920471">
      <w:pPr>
        <w:pStyle w:val="ab"/>
        <w:numPr>
          <w:ilvl w:val="0"/>
          <w:numId w:val="11"/>
        </w:numPr>
        <w:ind w:firstLineChars="0"/>
      </w:pPr>
      <w:r w:rsidRPr="00920471">
        <w:rPr>
          <w:rFonts w:hint="eastAsia"/>
        </w:rPr>
        <w:t>在</w:t>
      </w:r>
      <w:r w:rsidRPr="00920471">
        <w:rPr>
          <w:rFonts w:hint="eastAsia"/>
        </w:rPr>
        <w:t xml:space="preserve"> PDO Assignment "Drive motion control (For TC3 </w:t>
      </w:r>
      <w:proofErr w:type="spellStart"/>
      <w:r w:rsidRPr="00920471">
        <w:rPr>
          <w:rFonts w:hint="eastAsia"/>
        </w:rPr>
        <w:t>DriveMotionControl</w:t>
      </w:r>
      <w:proofErr w:type="spellEnd"/>
      <w:r w:rsidRPr="00920471">
        <w:rPr>
          <w:rFonts w:hint="eastAsia"/>
        </w:rPr>
        <w:t xml:space="preserve"> Lib)"</w:t>
      </w:r>
      <w:r w:rsidR="001338AD">
        <w:rPr>
          <w:rFonts w:hint="eastAsia"/>
        </w:rPr>
        <w:t>；</w:t>
      </w:r>
    </w:p>
    <w:p w14:paraId="756E56EC" w14:textId="35AAD6C5" w:rsidR="00920471" w:rsidRPr="00920471" w:rsidRDefault="00920471" w:rsidP="00920471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5FE183B" wp14:editId="2FF49961">
            <wp:extent cx="5274310" cy="3390900"/>
            <wp:effectExtent l="0" t="0" r="2540" b="0"/>
            <wp:docPr id="780743508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43508" name="图片 1" descr="图形用户界面, 文本, 应用程序&#10;&#10;AI 生成的内容可能不正确。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FD15" w14:textId="371F84D6" w:rsidR="00920471" w:rsidRDefault="00920471" w:rsidP="00920471">
      <w:pPr>
        <w:pStyle w:val="ab"/>
        <w:numPr>
          <w:ilvl w:val="0"/>
          <w:numId w:val="11"/>
        </w:numPr>
        <w:ind w:firstLineChars="0"/>
      </w:pPr>
      <w:r w:rsidRPr="00920471">
        <w:rPr>
          <w:rFonts w:hint="eastAsia"/>
        </w:rPr>
        <w:t>在</w:t>
      </w:r>
      <w:r w:rsidRPr="00920471">
        <w:rPr>
          <w:rFonts w:hint="eastAsia"/>
        </w:rPr>
        <w:t>PLC project</w:t>
      </w:r>
      <w:r w:rsidRPr="00920471">
        <w:rPr>
          <w:rFonts w:hint="eastAsia"/>
        </w:rPr>
        <w:t>工程中创建一个</w:t>
      </w:r>
      <w:r w:rsidRPr="00920471">
        <w:rPr>
          <w:rFonts w:hint="eastAsia"/>
        </w:rPr>
        <w:t>PLC</w:t>
      </w:r>
      <w:r w:rsidRPr="00920471">
        <w:rPr>
          <w:rFonts w:hint="eastAsia"/>
        </w:rPr>
        <w:t>工程程序</w:t>
      </w:r>
      <w:r w:rsidR="001338AD">
        <w:rPr>
          <w:rFonts w:hint="eastAsia"/>
        </w:rPr>
        <w:t>；</w:t>
      </w:r>
    </w:p>
    <w:p w14:paraId="04E3A704" w14:textId="41C34861" w:rsidR="00920471" w:rsidRPr="00920471" w:rsidRDefault="00920471" w:rsidP="00920471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BBC920B" wp14:editId="3978946F">
            <wp:extent cx="2555143" cy="1731819"/>
            <wp:effectExtent l="0" t="0" r="0" b="1905"/>
            <wp:docPr id="1188435329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35329" name="图片 1" descr="图形用户界面, 文本, 应用程序&#10;&#10;AI 生成的内容可能不正确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425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B41A" w14:textId="4F37D29E" w:rsidR="00920471" w:rsidRDefault="00920471" w:rsidP="00920471">
      <w:pPr>
        <w:pStyle w:val="ab"/>
        <w:numPr>
          <w:ilvl w:val="0"/>
          <w:numId w:val="11"/>
        </w:numPr>
        <w:spacing w:beforeLines="50" w:before="156"/>
        <w:ind w:left="0" w:firstLine="420"/>
      </w:pPr>
      <w:r w:rsidRPr="00920471">
        <w:rPr>
          <w:rFonts w:hint="eastAsia"/>
        </w:rPr>
        <w:lastRenderedPageBreak/>
        <w:t>添加</w:t>
      </w:r>
      <w:r w:rsidRPr="00920471">
        <w:rPr>
          <w:rFonts w:hint="eastAsia"/>
        </w:rPr>
        <w:t>Tc3_DriveMotionControl</w:t>
      </w:r>
      <w:r w:rsidRPr="00920471">
        <w:rPr>
          <w:rFonts w:hint="eastAsia"/>
        </w:rPr>
        <w:t>库</w:t>
      </w:r>
      <w:r w:rsidR="001338AD">
        <w:rPr>
          <w:rFonts w:hint="eastAsia"/>
        </w:rPr>
        <w:t>；</w:t>
      </w:r>
    </w:p>
    <w:p w14:paraId="0BB3866D" w14:textId="669B3704" w:rsidR="00920471" w:rsidRDefault="00920471" w:rsidP="00920471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6B9A751C" wp14:editId="1064DD71">
            <wp:extent cx="5274310" cy="3286125"/>
            <wp:effectExtent l="0" t="0" r="2540" b="9525"/>
            <wp:docPr id="433517246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17246" name="图片 1" descr="图形用户界面, 文本&#10;&#10;AI 生成的内容可能不正确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5320" cy="328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BC88" w14:textId="155CE91F" w:rsidR="00920471" w:rsidRDefault="00920471" w:rsidP="00920471">
      <w:pPr>
        <w:pStyle w:val="ab"/>
        <w:numPr>
          <w:ilvl w:val="0"/>
          <w:numId w:val="11"/>
        </w:numPr>
        <w:spacing w:beforeLines="50" w:before="156"/>
        <w:ind w:left="0" w:firstLine="420"/>
      </w:pPr>
      <w:r w:rsidRPr="00920471">
        <w:rPr>
          <w:rFonts w:hint="eastAsia"/>
        </w:rPr>
        <w:t>如果程序中已使用了</w:t>
      </w:r>
      <w:r w:rsidRPr="00920471">
        <w:rPr>
          <w:rFonts w:hint="eastAsia"/>
        </w:rPr>
        <w:t>Tc2_Mc2</w:t>
      </w:r>
      <w:r w:rsidRPr="00920471">
        <w:rPr>
          <w:rFonts w:hint="eastAsia"/>
        </w:rPr>
        <w:t>的标准</w:t>
      </w:r>
      <w:r w:rsidRPr="00920471">
        <w:rPr>
          <w:rFonts w:hint="eastAsia"/>
        </w:rPr>
        <w:t>Motion</w:t>
      </w:r>
      <w:r w:rsidRPr="00920471">
        <w:rPr>
          <w:rFonts w:hint="eastAsia"/>
        </w:rPr>
        <w:t>库，则需要进行如下操作，让两者功能块调用时有区分</w:t>
      </w:r>
      <w:r>
        <w:rPr>
          <w:rFonts w:hint="eastAsia"/>
        </w:rPr>
        <w:t>；</w:t>
      </w:r>
    </w:p>
    <w:p w14:paraId="418E1A77" w14:textId="3830020D" w:rsidR="00920471" w:rsidRDefault="00920471" w:rsidP="00920471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4294283E" wp14:editId="0590CE41">
            <wp:extent cx="2772344" cy="3158837"/>
            <wp:effectExtent l="0" t="0" r="9525" b="3810"/>
            <wp:docPr id="2064895432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95432" name="图片 1" descr="图形用户界面, 文本, 应用程序&#10;&#10;AI 生成的内容可能不正确。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9522" cy="31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9CA3" w14:textId="6D1C86F3" w:rsidR="00920471" w:rsidRDefault="00920471" w:rsidP="00920471">
      <w:pPr>
        <w:pStyle w:val="ab"/>
        <w:numPr>
          <w:ilvl w:val="0"/>
          <w:numId w:val="11"/>
        </w:numPr>
        <w:spacing w:beforeLines="50" w:before="156"/>
        <w:ind w:firstLineChars="0"/>
      </w:pPr>
      <w:r w:rsidRPr="00920471">
        <w:rPr>
          <w:rFonts w:hint="eastAsia"/>
        </w:rPr>
        <w:t>在程序中声明定义一个轴</w:t>
      </w:r>
      <w:r>
        <w:rPr>
          <w:rFonts w:hint="eastAsia"/>
        </w:rPr>
        <w:t>；</w:t>
      </w:r>
    </w:p>
    <w:p w14:paraId="04AC493F" w14:textId="103348FC" w:rsidR="00920471" w:rsidRPr="00920471" w:rsidRDefault="00920471" w:rsidP="00920471">
      <w:pPr>
        <w:spacing w:beforeLines="50" w:before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A83A46C" wp14:editId="4526FCE1">
            <wp:extent cx="2477392" cy="1129146"/>
            <wp:effectExtent l="0" t="0" r="0" b="0"/>
            <wp:docPr id="446718361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18361" name="图片 1" descr="文本&#10;&#10;AI 生成的内容可能不正确。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5446" cy="11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7087" w14:textId="1595D47A" w:rsidR="00920471" w:rsidRDefault="00920471" w:rsidP="00920471">
      <w:pPr>
        <w:pStyle w:val="ab"/>
        <w:numPr>
          <w:ilvl w:val="0"/>
          <w:numId w:val="11"/>
        </w:numPr>
        <w:ind w:firstLineChars="0"/>
      </w:pPr>
      <w:r w:rsidRPr="00920471">
        <w:rPr>
          <w:rFonts w:hint="eastAsia"/>
        </w:rPr>
        <w:lastRenderedPageBreak/>
        <w:t>点击菜单栏</w:t>
      </w:r>
      <w:r w:rsidRPr="00920471">
        <w:rPr>
          <w:rFonts w:hint="eastAsia"/>
        </w:rPr>
        <w:t xml:space="preserve">"Build" &gt; "Build Solution" </w:t>
      </w:r>
      <w:r w:rsidRPr="00920471">
        <w:rPr>
          <w:rFonts w:hint="eastAsia"/>
        </w:rPr>
        <w:t>，编译生成一下工程，直到出现以下变量</w:t>
      </w:r>
      <w:r>
        <w:rPr>
          <w:rFonts w:hint="eastAsia"/>
        </w:rPr>
        <w:t>：</w:t>
      </w:r>
    </w:p>
    <w:p w14:paraId="43FEF434" w14:textId="1ABBEE0E" w:rsidR="00920471" w:rsidRPr="00920471" w:rsidRDefault="00920471" w:rsidP="00920471">
      <w:pPr>
        <w:spacing w:beforeLines="50" w:before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6A85E36" wp14:editId="080151FC">
            <wp:extent cx="2800350" cy="3700145"/>
            <wp:effectExtent l="0" t="0" r="0" b="0"/>
            <wp:docPr id="1751395438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95438" name="图片 1" descr="图形用户界面, 文本, 应用程序, 聊天或短信&#10;&#10;AI 生成的内容可能不正确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3912" cy="370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9BBF" w14:textId="6524B022" w:rsidR="00920471" w:rsidRDefault="00920471" w:rsidP="00920471">
      <w:pPr>
        <w:pStyle w:val="ab"/>
        <w:numPr>
          <w:ilvl w:val="0"/>
          <w:numId w:val="11"/>
        </w:numPr>
        <w:spacing w:beforeLines="50" w:before="156"/>
        <w:ind w:firstLineChars="0"/>
      </w:pPr>
      <w:r w:rsidRPr="00920471">
        <w:rPr>
          <w:rFonts w:hint="eastAsia"/>
        </w:rPr>
        <w:t>将生成的变量如图与</w:t>
      </w:r>
      <w:r w:rsidRPr="00920471">
        <w:rPr>
          <w:rFonts w:hint="eastAsia"/>
        </w:rPr>
        <w:t>EL7411</w:t>
      </w:r>
      <w:r w:rsidRPr="00920471">
        <w:rPr>
          <w:rFonts w:hint="eastAsia"/>
        </w:rPr>
        <w:t>对应的变量连接起来</w:t>
      </w:r>
      <w:r>
        <w:rPr>
          <w:rFonts w:hint="eastAsia"/>
        </w:rPr>
        <w:t>；</w:t>
      </w:r>
    </w:p>
    <w:p w14:paraId="06EA8BDF" w14:textId="202805C3" w:rsidR="00920471" w:rsidRDefault="00920471" w:rsidP="00920471">
      <w:pPr>
        <w:spacing w:beforeLines="50" w:before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71BB85" wp14:editId="74B0927A">
            <wp:extent cx="3870960" cy="4533900"/>
            <wp:effectExtent l="0" t="0" r="0" b="0"/>
            <wp:docPr id="1945675498" name="图片 1" descr="图示, 示意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75498" name="图片 1" descr="图示, 示意图&#10;&#10;AI 生成的内容可能不正确。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96982" cy="456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5C6A" w14:textId="71A84B9A" w:rsidR="00920471" w:rsidRDefault="00920471" w:rsidP="00920471">
      <w:pPr>
        <w:pStyle w:val="ab"/>
        <w:numPr>
          <w:ilvl w:val="0"/>
          <w:numId w:val="11"/>
        </w:numPr>
        <w:spacing w:beforeLines="50" w:before="156"/>
        <w:ind w:firstLineChars="0"/>
      </w:pPr>
      <w:r w:rsidRPr="00920471">
        <w:rPr>
          <w:rFonts w:hint="eastAsia"/>
        </w:rPr>
        <w:lastRenderedPageBreak/>
        <w:t>在程序代码中循坏调用</w:t>
      </w:r>
      <w:proofErr w:type="spellStart"/>
      <w:r w:rsidRPr="00920471">
        <w:rPr>
          <w:rFonts w:hint="eastAsia"/>
        </w:rPr>
        <w:t>ReadStatus</w:t>
      </w:r>
      <w:proofErr w:type="spellEnd"/>
      <w:r w:rsidRPr="00920471">
        <w:rPr>
          <w:rFonts w:hint="eastAsia"/>
        </w:rPr>
        <w:t>()</w:t>
      </w:r>
      <w:r w:rsidRPr="00920471">
        <w:rPr>
          <w:rFonts w:hint="eastAsia"/>
        </w:rPr>
        <w:t>，这样就可以直接用轴的</w:t>
      </w:r>
      <w:r w:rsidRPr="00920471">
        <w:rPr>
          <w:rFonts w:hint="eastAsia"/>
        </w:rPr>
        <w:t>Status</w:t>
      </w:r>
      <w:r w:rsidRPr="00920471">
        <w:rPr>
          <w:rFonts w:hint="eastAsia"/>
        </w:rPr>
        <w:t>监控轴的相关状态</w:t>
      </w:r>
      <w:r>
        <w:rPr>
          <w:rFonts w:hint="eastAsia"/>
        </w:rPr>
        <w:t>；</w:t>
      </w:r>
    </w:p>
    <w:p w14:paraId="44656204" w14:textId="111D99E8" w:rsidR="00920471" w:rsidRDefault="00920471" w:rsidP="00920471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37A603D7" wp14:editId="7D926FE5">
            <wp:extent cx="2036619" cy="381866"/>
            <wp:effectExtent l="0" t="0" r="1905" b="0"/>
            <wp:docPr id="812513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1310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4886" cy="38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9497" w14:textId="5C9532A7" w:rsidR="00920471" w:rsidRDefault="00920471" w:rsidP="00920471">
      <w:pPr>
        <w:pStyle w:val="ab"/>
        <w:numPr>
          <w:ilvl w:val="0"/>
          <w:numId w:val="11"/>
        </w:numPr>
        <w:spacing w:beforeLines="50" w:before="156"/>
        <w:ind w:left="0" w:firstLine="420"/>
      </w:pPr>
      <w:r w:rsidRPr="00920471">
        <w:rPr>
          <w:rFonts w:hint="eastAsia"/>
        </w:rPr>
        <w:t>PLC</w:t>
      </w:r>
      <w:r w:rsidRPr="00920471">
        <w:rPr>
          <w:rFonts w:hint="eastAsia"/>
        </w:rPr>
        <w:t>程序中编码器</w:t>
      </w:r>
      <w:r w:rsidRPr="00920471">
        <w:rPr>
          <w:rFonts w:hint="eastAsia"/>
        </w:rPr>
        <w:t xml:space="preserve">Scaling factor </w:t>
      </w:r>
      <w:r w:rsidRPr="00920471">
        <w:rPr>
          <w:rFonts w:hint="eastAsia"/>
        </w:rPr>
        <w:t>和最大速度</w:t>
      </w:r>
      <w:r w:rsidRPr="00920471">
        <w:rPr>
          <w:rFonts w:hint="eastAsia"/>
        </w:rPr>
        <w:t xml:space="preserve"> maximum velocity</w:t>
      </w:r>
      <w:r w:rsidRPr="00920471">
        <w:rPr>
          <w:rFonts w:hint="eastAsia"/>
        </w:rPr>
        <w:t>的计算</w:t>
      </w:r>
      <w:r w:rsidRPr="00920471">
        <w:rPr>
          <w:rFonts w:hint="eastAsia"/>
        </w:rPr>
        <w:t xml:space="preserve">, </w:t>
      </w:r>
      <w:r w:rsidRPr="00920471">
        <w:rPr>
          <w:rFonts w:hint="eastAsia"/>
        </w:rPr>
        <w:t>以下计算没有包含减速比，如有减速比的话也要考虑进去；</w:t>
      </w:r>
    </w:p>
    <w:p w14:paraId="60E00A1A" w14:textId="35A96C94" w:rsidR="001E3966" w:rsidRPr="007576B7" w:rsidRDefault="001E3966" w:rsidP="007576B7">
      <w:pPr>
        <w:ind w:firstLineChars="0" w:firstLine="0"/>
      </w:pPr>
      <m:oMathPara>
        <m:oMathParaPr>
          <m:jc m:val="center"/>
        </m:oMathParaPr>
        <m:oMath>
          <m:r>
            <w:rPr>
              <w:rFonts w:ascii="Cambria Math" w:hAnsi="Cambria Math" w:hint="eastAsia"/>
            </w:rPr>
            <m:t>E</m:t>
          </m:r>
          <m:r>
            <w:rPr>
              <w:rFonts w:ascii="Cambria Math" w:hAnsi="Cambria Math" w:hint="eastAsia"/>
            </w:rPr>
            <m:t>ncoder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 w:hint="eastAsia"/>
            </w:rPr>
            <m:t>Scaling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 w:hint="eastAsia"/>
            </w:rPr>
            <m:t>Factor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 w:hint="eastAsia"/>
                </w:rPr>
                <m:t>Feed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 w:hint="eastAsia"/>
                </w:rPr>
                <m:t>Constant</m:t>
              </m:r>
            </m:num>
            <m:den>
              <m:r>
                <w:rPr>
                  <w:rFonts w:ascii="Cambria Math" w:hAnsi="Cambria Math"/>
                </w:rPr>
                <m:t>32</m:t>
              </m:r>
              <m:r>
                <w:rPr>
                  <w:rFonts w:ascii="Cambria Math" w:hAnsi="Cambria Math" w:hint="eastAsia"/>
                </w:rPr>
                <m:t>Bit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360°</m:t>
              </m:r>
            </m:num>
            <m:den>
              <m:r>
                <w:rPr>
                  <w:rFonts w:ascii="Cambria Math" w:hAnsi="Cambria Math"/>
                </w:rPr>
                <m:t>32</m:t>
              </m:r>
              <m:r>
                <w:rPr>
                  <w:rFonts w:ascii="Cambria Math" w:hAnsi="Cambria Math" w:hint="eastAsia"/>
                </w:rPr>
                <m:t>Bit</m:t>
              </m:r>
            </m:den>
          </m:f>
          <m:r>
            <w:rPr>
              <w:rFonts w:ascii="Cambria Math" w:hAnsi="Cambria Math"/>
            </w:rPr>
            <m:t>≈8.3819031715393066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-8</m:t>
              </m:r>
            </m:sup>
          </m:sSup>
        </m:oMath>
      </m:oMathPara>
    </w:p>
    <w:p w14:paraId="67D6675A" w14:textId="381C5FA6" w:rsidR="001E3966" w:rsidRPr="001E3966" w:rsidRDefault="001E3966" w:rsidP="007576B7">
      <w:pPr>
        <w:spacing w:afterLines="50" w:after="156"/>
        <w:ind w:firstLineChars="0" w:firstLine="0"/>
        <w:jc w:val="center"/>
      </w:pPr>
      <w:r w:rsidRPr="001E3966">
        <w:rPr>
          <w:rFonts w:hint="eastAsia"/>
        </w:rPr>
        <w:t>编码器量纲计算</w:t>
      </w:r>
      <w:r w:rsidRPr="001E3966">
        <w:rPr>
          <w:rFonts w:hint="eastAsia"/>
        </w:rPr>
        <w:t>=</w:t>
      </w:r>
      <w:r w:rsidRPr="001E3966">
        <w:rPr>
          <w:rFonts w:hint="eastAsia"/>
        </w:rPr>
        <w:t>（电机转一圈</w:t>
      </w:r>
      <w:r w:rsidRPr="001E3966">
        <w:rPr>
          <w:rFonts w:hint="eastAsia"/>
        </w:rPr>
        <w:t>360</w:t>
      </w:r>
      <w:r w:rsidRPr="001E3966">
        <w:rPr>
          <w:rFonts w:hint="eastAsia"/>
        </w:rPr>
        <w:t>°）</w:t>
      </w:r>
      <w:r w:rsidRPr="001E3966">
        <w:rPr>
          <w:rFonts w:hint="eastAsia"/>
        </w:rPr>
        <w:t>/(32</w:t>
      </w:r>
      <w:r w:rsidRPr="001E3966">
        <w:rPr>
          <w:rFonts w:hint="eastAsia"/>
        </w:rPr>
        <w:t>位数，也就是</w:t>
      </w:r>
      <w:r w:rsidRPr="001E3966">
        <w:rPr>
          <w:rFonts w:hint="eastAsia"/>
        </w:rPr>
        <w:t>2^32)</w:t>
      </w:r>
      <w:r w:rsidRPr="001E3966">
        <w:rPr>
          <w:rFonts w:hint="eastAsia"/>
        </w:rPr>
        <w:t>；单位：（°</w:t>
      </w:r>
      <w:r w:rsidRPr="001E3966">
        <w:rPr>
          <w:rFonts w:hint="eastAsia"/>
        </w:rPr>
        <w:t>/</w:t>
      </w:r>
      <w:r w:rsidRPr="001E3966">
        <w:rPr>
          <w:rFonts w:hint="eastAsia"/>
        </w:rPr>
        <w:t>脉冲</w:t>
      </w:r>
      <w:proofErr w:type="spellStart"/>
      <w:r w:rsidRPr="001E3966">
        <w:rPr>
          <w:rFonts w:hint="eastAsia"/>
        </w:rPr>
        <w:t>inc</w:t>
      </w:r>
      <w:proofErr w:type="spellEnd"/>
      <w:r w:rsidRPr="001E3966">
        <w:rPr>
          <w:rFonts w:hint="eastAsia"/>
        </w:rPr>
        <w:t>）</w:t>
      </w:r>
      <w:r w:rsidRPr="001E3966">
        <w:rPr>
          <w:rFonts w:hint="eastAsia"/>
        </w:rPr>
        <w:t>;</w:t>
      </w:r>
    </w:p>
    <w:p w14:paraId="19B5A061" w14:textId="0F5B30BB" w:rsidR="001E3966" w:rsidRPr="007576B7" w:rsidRDefault="001E3966" w:rsidP="007576B7">
      <w:pPr>
        <w:ind w:firstLineChars="0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M</m:t>
          </m:r>
          <m:r>
            <w:rPr>
              <w:rFonts w:ascii="Cambria Math" w:hAnsi="Cambria Math"/>
            </w:rPr>
            <m:t>axVelocity=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Motor Speed </m:t>
              </m:r>
              <m:r>
                <w:rPr>
                  <w:rFonts w:ascii="Cambria Math" w:hAnsi="Cambria Math" w:hint="eastAsia"/>
                </w:rPr>
                <m:t>Limitation</m:t>
              </m:r>
              <m:r>
                <w:rPr>
                  <w:rFonts w:ascii="Cambria Math" w:hAnsi="Cambria Math"/>
                </w:rPr>
                <m:t>×</m:t>
              </m:r>
              <m:r>
                <w:rPr>
                  <w:rFonts w:ascii="Cambria Math" w:hAnsi="Cambria Math" w:hint="eastAsia"/>
                </w:rPr>
                <m:t>Feed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 w:hint="eastAsia"/>
                </w:rPr>
                <m:t>Constant</m:t>
              </m:r>
            </m:num>
            <m:den>
              <m:r>
                <w:rPr>
                  <w:rFonts w:ascii="Cambria Math" w:hAnsi="Cambria Math"/>
                </w:rPr>
                <m:t>60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 w:hint="eastAsia"/>
                    </w:rPr>
                    <m:t>s</m:t>
                  </m:r>
                </m:num>
                <m:den>
                  <m:r>
                    <w:rPr>
                      <w:rFonts w:ascii="Cambria Math" w:hAnsi="Cambria Math" w:hint="eastAsia"/>
                    </w:rPr>
                    <m:t>min</m:t>
                  </m:r>
                </m:den>
              </m:f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1000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 w:hint="eastAsia"/>
                    </w:rPr>
                    <m:t>U</m:t>
                  </m:r>
                </m:num>
                <m:den>
                  <m:r>
                    <w:rPr>
                      <w:rFonts w:ascii="Cambria Math" w:hAnsi="Cambria Math" w:hint="eastAsia"/>
                    </w:rPr>
                    <m:t>min</m:t>
                  </m:r>
                </m:den>
              </m:f>
              <m:r>
                <w:rPr>
                  <w:rFonts w:ascii="Cambria Math" w:hAnsi="Cambria Math"/>
                </w:rPr>
                <m:t>×360°</m:t>
              </m:r>
            </m:num>
            <m:den>
              <m:r>
                <w:rPr>
                  <w:rFonts w:ascii="Cambria Math" w:hAnsi="Cambria Math"/>
                </w:rPr>
                <m:t>60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 w:hint="eastAsia"/>
                    </w:rPr>
                    <m:t>s</m:t>
                  </m:r>
                </m:num>
                <m:den>
                  <m:r>
                    <w:rPr>
                      <w:rFonts w:ascii="Cambria Math" w:hAnsi="Cambria Math" w:hint="eastAsia"/>
                    </w:rPr>
                    <m:t>min</m:t>
                  </m:r>
                </m:den>
              </m:f>
            </m:den>
          </m:f>
          <m:r>
            <w:rPr>
              <w:rFonts w:ascii="Cambria Math" w:hAnsi="Cambria Math"/>
            </w:rPr>
            <m:t>=6000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°</m:t>
              </m:r>
            </m:num>
            <m:den>
              <m:r>
                <w:rPr>
                  <w:rFonts w:ascii="Cambria Math" w:hAnsi="Cambria Math" w:hint="eastAsia"/>
                </w:rPr>
                <m:t>s</m:t>
              </m:r>
            </m:den>
          </m:f>
        </m:oMath>
      </m:oMathPara>
    </w:p>
    <w:p w14:paraId="3DB56522" w14:textId="31FB8447" w:rsidR="001E3966" w:rsidRDefault="001E3966" w:rsidP="007576B7">
      <w:pPr>
        <w:autoSpaceDE w:val="0"/>
        <w:autoSpaceDN w:val="0"/>
        <w:spacing w:afterLines="50" w:after="156"/>
        <w:ind w:firstLineChars="0" w:firstLine="0"/>
      </w:pPr>
      <w:r>
        <w:rPr>
          <w:rFonts w:hint="eastAsia"/>
        </w:rPr>
        <w:t>电机</w:t>
      </w:r>
      <w:r w:rsidRPr="001E3966">
        <w:rPr>
          <w:rFonts w:hint="eastAsia"/>
        </w:rPr>
        <w:t>最大速度计算</w:t>
      </w:r>
      <w:r w:rsidRPr="001E3966">
        <w:rPr>
          <w:rFonts w:hint="eastAsia"/>
        </w:rPr>
        <w:t>=</w:t>
      </w:r>
      <w:r w:rsidRPr="001E3966">
        <w:rPr>
          <w:rFonts w:hint="eastAsia"/>
        </w:rPr>
        <w:t>（电机最大速度</w:t>
      </w:r>
      <w:r w:rsidRPr="001E3966">
        <w:rPr>
          <w:rFonts w:hint="eastAsia"/>
        </w:rPr>
        <w:t>r/min</w:t>
      </w:r>
      <w:r w:rsidRPr="001E3966">
        <w:rPr>
          <w:rFonts w:hint="eastAsia"/>
        </w:rPr>
        <w:t>）</w:t>
      </w:r>
      <w:r w:rsidRPr="001E3966">
        <w:rPr>
          <w:rFonts w:hint="eastAsia"/>
        </w:rPr>
        <w:t>*(</w:t>
      </w:r>
      <w:r w:rsidRPr="001E3966">
        <w:rPr>
          <w:rFonts w:hint="eastAsia"/>
        </w:rPr>
        <w:t>电机一圈角度</w:t>
      </w:r>
      <w:r w:rsidRPr="001E3966">
        <w:rPr>
          <w:rFonts w:hint="eastAsia"/>
        </w:rPr>
        <w:t>360</w:t>
      </w:r>
      <w:r w:rsidRPr="001E3966">
        <w:rPr>
          <w:rFonts w:hint="eastAsia"/>
        </w:rPr>
        <w:t>°</w:t>
      </w:r>
      <w:r w:rsidRPr="001E3966">
        <w:rPr>
          <w:rFonts w:hint="eastAsia"/>
        </w:rPr>
        <w:t>)/(</w:t>
      </w:r>
      <w:r w:rsidRPr="001E3966">
        <w:rPr>
          <w:rFonts w:hint="eastAsia"/>
        </w:rPr>
        <w:t>每分钟</w:t>
      </w:r>
      <w:r w:rsidRPr="001E3966">
        <w:rPr>
          <w:rFonts w:hint="eastAsia"/>
        </w:rPr>
        <w:t>60s/min)</w:t>
      </w:r>
      <w:r w:rsidRPr="001E3966">
        <w:rPr>
          <w:rFonts w:hint="eastAsia"/>
        </w:rPr>
        <w:t>；单位：（°</w:t>
      </w:r>
      <w:r w:rsidRPr="001E3966">
        <w:rPr>
          <w:rFonts w:hint="eastAsia"/>
        </w:rPr>
        <w:t>/</w:t>
      </w:r>
      <w:r w:rsidRPr="001E3966">
        <w:rPr>
          <w:rFonts w:hint="eastAsia"/>
        </w:rPr>
        <w:t>秒</w:t>
      </w:r>
      <w:r w:rsidRPr="001E3966">
        <w:rPr>
          <w:rFonts w:hint="eastAsia"/>
        </w:rPr>
        <w:t>s</w:t>
      </w:r>
      <w:r w:rsidRPr="001E3966">
        <w:rPr>
          <w:rFonts w:hint="eastAsia"/>
        </w:rPr>
        <w:t>）</w:t>
      </w:r>
      <w:r w:rsidRPr="001E3966">
        <w:rPr>
          <w:rFonts w:hint="eastAsia"/>
        </w:rPr>
        <w:t>;</w:t>
      </w:r>
    </w:p>
    <w:p w14:paraId="017B36A3" w14:textId="6EEBBC11" w:rsidR="007576B7" w:rsidRPr="001E3966" w:rsidRDefault="007576B7" w:rsidP="007576B7">
      <w:pPr>
        <w:autoSpaceDE w:val="0"/>
        <w:autoSpaceDN w:val="0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49AC280" wp14:editId="215AC979">
            <wp:extent cx="4232564" cy="1777221"/>
            <wp:effectExtent l="0" t="0" r="0" b="0"/>
            <wp:docPr id="1358532846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32846" name="图片 1" descr="文本&#10;&#10;AI 生成的内容可能不正确。"/>
                    <pic:cNvPicPr/>
                  </pic:nvPicPr>
                  <pic:blipFill rotWithShape="1">
                    <a:blip r:embed="rId35"/>
                    <a:srcRect t="459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69" cy="178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692F9" w14:textId="0BAC1FE5" w:rsidR="001E3966" w:rsidRDefault="007576B7" w:rsidP="00920471">
      <w:pPr>
        <w:pStyle w:val="ab"/>
        <w:numPr>
          <w:ilvl w:val="0"/>
          <w:numId w:val="11"/>
        </w:numPr>
        <w:spacing w:beforeLines="50" w:before="156"/>
        <w:ind w:left="0" w:firstLine="420"/>
      </w:pPr>
      <w:r w:rsidRPr="007576B7">
        <w:rPr>
          <w:rFonts w:hint="eastAsia"/>
        </w:rPr>
        <w:t>再</w:t>
      </w:r>
      <w:r>
        <w:rPr>
          <w:rFonts w:hint="eastAsia"/>
        </w:rPr>
        <w:t>到</w:t>
      </w:r>
      <w:r w:rsidRPr="007576B7">
        <w:rPr>
          <w:rFonts w:hint="eastAsia"/>
        </w:rPr>
        <w:t>PLC</w:t>
      </w:r>
      <w:r w:rsidRPr="007576B7">
        <w:rPr>
          <w:rFonts w:hint="eastAsia"/>
        </w:rPr>
        <w:t>程序中调用相应的运动控制功能块，与</w:t>
      </w:r>
      <w:proofErr w:type="spellStart"/>
      <w:r w:rsidRPr="007576B7">
        <w:rPr>
          <w:rFonts w:hint="eastAsia"/>
        </w:rPr>
        <w:t>TwinCAT</w:t>
      </w:r>
      <w:proofErr w:type="spellEnd"/>
      <w:r w:rsidRPr="007576B7">
        <w:rPr>
          <w:rFonts w:hint="eastAsia"/>
        </w:rPr>
        <w:t xml:space="preserve"> 3 NC</w:t>
      </w:r>
      <w:r w:rsidRPr="007576B7">
        <w:rPr>
          <w:rFonts w:hint="eastAsia"/>
        </w:rPr>
        <w:t>的标准功能</w:t>
      </w:r>
      <w:proofErr w:type="gramStart"/>
      <w:r w:rsidRPr="007576B7">
        <w:rPr>
          <w:rFonts w:hint="eastAsia"/>
        </w:rPr>
        <w:t>块基本</w:t>
      </w:r>
      <w:proofErr w:type="gramEnd"/>
      <w:r w:rsidRPr="007576B7">
        <w:rPr>
          <w:rFonts w:hint="eastAsia"/>
        </w:rPr>
        <w:t>类似，注意加速度和减速度必须要赋值，不然电机是动不起来的，因为加速度和减速</w:t>
      </w:r>
      <w:proofErr w:type="gramStart"/>
      <w:r w:rsidRPr="007576B7">
        <w:rPr>
          <w:rFonts w:hint="eastAsia"/>
        </w:rPr>
        <w:t>度没有</w:t>
      </w:r>
      <w:proofErr w:type="gramEnd"/>
      <w:r w:rsidRPr="007576B7">
        <w:rPr>
          <w:rFonts w:hint="eastAsia"/>
        </w:rPr>
        <w:t>NC</w:t>
      </w:r>
      <w:r w:rsidRPr="007576B7">
        <w:rPr>
          <w:rFonts w:hint="eastAsia"/>
        </w:rPr>
        <w:t>中的默认值</w:t>
      </w:r>
      <w:r>
        <w:rPr>
          <w:rFonts w:hint="eastAsia"/>
        </w:rPr>
        <w:t>；</w:t>
      </w:r>
    </w:p>
    <w:p w14:paraId="7519308D" w14:textId="4532371B" w:rsidR="007576B7" w:rsidRDefault="007576B7" w:rsidP="007576B7">
      <w:pPr>
        <w:spacing w:beforeLines="50" w:before="156"/>
        <w:ind w:firstLineChars="0" w:firstLine="0"/>
        <w:jc w:val="center"/>
      </w:pPr>
      <w:r>
        <w:rPr>
          <w:noProof/>
        </w:rPr>
        <w:drawing>
          <wp:inline distT="0" distB="0" distL="0" distR="0" wp14:anchorId="3278F21B" wp14:editId="630F1D7A">
            <wp:extent cx="3084501" cy="3706091"/>
            <wp:effectExtent l="0" t="0" r="1905" b="8890"/>
            <wp:docPr id="1195380599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80599" name="图片 1" descr="文本&#10;&#10;AI 生成的内容可能不正确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6055" cy="374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38FE1" w14:textId="7680E881" w:rsidR="007576B7" w:rsidRDefault="007576B7" w:rsidP="007576B7">
      <w:pPr>
        <w:pStyle w:val="ab"/>
        <w:numPr>
          <w:ilvl w:val="0"/>
          <w:numId w:val="11"/>
        </w:numPr>
        <w:spacing w:beforeLines="50" w:before="156"/>
        <w:ind w:left="0" w:firstLine="420"/>
      </w:pPr>
      <w:r w:rsidRPr="007576B7">
        <w:rPr>
          <w:rFonts w:hint="eastAsia"/>
        </w:rPr>
        <w:lastRenderedPageBreak/>
        <w:t>建议在</w:t>
      </w:r>
      <w:r w:rsidRPr="007576B7">
        <w:rPr>
          <w:rFonts w:hint="eastAsia"/>
        </w:rPr>
        <w:t>PLC</w:t>
      </w:r>
      <w:r w:rsidRPr="007576B7">
        <w:rPr>
          <w:rFonts w:hint="eastAsia"/>
        </w:rPr>
        <w:t>程序上</w:t>
      </w:r>
      <w:proofErr w:type="gramStart"/>
      <w:r w:rsidRPr="007576B7">
        <w:rPr>
          <w:rFonts w:hint="eastAsia"/>
        </w:rPr>
        <w:t>电运行</w:t>
      </w:r>
      <w:proofErr w:type="gramEnd"/>
      <w:r w:rsidRPr="007576B7">
        <w:rPr>
          <w:rFonts w:hint="eastAsia"/>
        </w:rPr>
        <w:t>后，先检测一下</w:t>
      </w:r>
      <w:proofErr w:type="spellStart"/>
      <w:r w:rsidRPr="007576B7">
        <w:rPr>
          <w:rFonts w:hint="eastAsia"/>
        </w:rPr>
        <w:t>Axis.Status.Error</w:t>
      </w:r>
      <w:proofErr w:type="spellEnd"/>
      <w:r w:rsidRPr="007576B7">
        <w:rPr>
          <w:rFonts w:hint="eastAsia"/>
        </w:rPr>
        <w:t>,</w:t>
      </w:r>
      <w:r w:rsidRPr="007576B7">
        <w:rPr>
          <w:rFonts w:hint="eastAsia"/>
        </w:rPr>
        <w:t>若</w:t>
      </w:r>
      <w:proofErr w:type="gramStart"/>
      <w:r w:rsidRPr="007576B7">
        <w:rPr>
          <w:rFonts w:hint="eastAsia"/>
        </w:rPr>
        <w:t>有报错先要</w:t>
      </w:r>
      <w:proofErr w:type="gramEnd"/>
      <w:r w:rsidRPr="007576B7">
        <w:rPr>
          <w:rFonts w:hint="eastAsia"/>
        </w:rPr>
        <w:t>执行</w:t>
      </w:r>
      <w:proofErr w:type="spellStart"/>
      <w:r w:rsidRPr="007576B7">
        <w:rPr>
          <w:rFonts w:hint="eastAsia"/>
        </w:rPr>
        <w:t>MC_Reset</w:t>
      </w:r>
      <w:proofErr w:type="spellEnd"/>
      <w:r w:rsidRPr="007576B7">
        <w:rPr>
          <w:rFonts w:hint="eastAsia"/>
        </w:rPr>
        <w:t>复位一下，然后再上使能，并在检测使能成功后再执行之后的</w:t>
      </w:r>
      <w:r w:rsidRPr="007576B7">
        <w:rPr>
          <w:rFonts w:hint="eastAsia"/>
        </w:rPr>
        <w:t>Motion</w:t>
      </w:r>
      <w:r w:rsidRPr="007576B7">
        <w:rPr>
          <w:rFonts w:hint="eastAsia"/>
        </w:rPr>
        <w:t>运动</w:t>
      </w:r>
      <w:r>
        <w:rPr>
          <w:rFonts w:hint="eastAsia"/>
        </w:rPr>
        <w:t>。</w:t>
      </w:r>
    </w:p>
    <w:p w14:paraId="4A623A47" w14:textId="77777777" w:rsidR="007576B7" w:rsidRDefault="007576B7" w:rsidP="007576B7">
      <w:pPr>
        <w:spacing w:beforeLines="50" w:before="156"/>
        <w:ind w:firstLineChars="0" w:firstLine="0"/>
        <w:rPr>
          <w:rFonts w:hint="eastAsia"/>
        </w:rPr>
      </w:pPr>
    </w:p>
    <w:p w14:paraId="7ED33892" w14:textId="77777777" w:rsidR="007576B7" w:rsidRPr="007576B7" w:rsidRDefault="007576B7" w:rsidP="007576B7">
      <w:pPr>
        <w:ind w:firstLineChars="0"/>
      </w:pPr>
      <w:r w:rsidRPr="007576B7">
        <w:rPr>
          <w:rFonts w:hint="eastAsia"/>
        </w:rPr>
        <w:t>至此，</w:t>
      </w:r>
      <w:r w:rsidRPr="007576B7">
        <w:rPr>
          <w:rFonts w:hint="eastAsia"/>
        </w:rPr>
        <w:t>EL7411-0000</w:t>
      </w:r>
      <w:r w:rsidRPr="007576B7">
        <w:rPr>
          <w:rFonts w:hint="eastAsia"/>
        </w:rPr>
        <w:t>模块用</w:t>
      </w:r>
      <w:r w:rsidRPr="007576B7">
        <w:rPr>
          <w:rFonts w:hint="eastAsia"/>
        </w:rPr>
        <w:t>Drive Motion Control</w:t>
      </w:r>
      <w:r w:rsidRPr="007576B7">
        <w:rPr>
          <w:rFonts w:hint="eastAsia"/>
        </w:rPr>
        <w:t>（</w:t>
      </w:r>
      <w:r w:rsidRPr="007576B7">
        <w:rPr>
          <w:rFonts w:hint="eastAsia"/>
        </w:rPr>
        <w:t>DMC</w:t>
      </w:r>
      <w:r w:rsidRPr="007576B7">
        <w:rPr>
          <w:rFonts w:hint="eastAsia"/>
        </w:rPr>
        <w:t>）方式驱动</w:t>
      </w:r>
      <w:r w:rsidRPr="007576B7">
        <w:rPr>
          <w:rFonts w:hint="eastAsia"/>
        </w:rPr>
        <w:t>BLDC</w:t>
      </w:r>
      <w:r w:rsidRPr="007576B7">
        <w:rPr>
          <w:rFonts w:hint="eastAsia"/>
        </w:rPr>
        <w:t>直流无刷电机的具体步骤全部介绍完毕，可以给大家有机会用这种方式控制电机时提供一个参考，当然</w:t>
      </w:r>
      <w:r w:rsidRPr="007576B7">
        <w:rPr>
          <w:rFonts w:hint="eastAsia"/>
        </w:rPr>
        <w:t>EL7411-0000</w:t>
      </w:r>
      <w:r w:rsidRPr="007576B7">
        <w:rPr>
          <w:rFonts w:hint="eastAsia"/>
        </w:rPr>
        <w:t>模块还有更多更深入的应用没有测试到，但至少按这样的方式把电机正常带起来是没有问题的。</w:t>
      </w:r>
    </w:p>
    <w:p w14:paraId="0DF668DD" w14:textId="76D0103E" w:rsidR="007576B7" w:rsidRPr="007576B7" w:rsidRDefault="007576B7" w:rsidP="007576B7">
      <w:pPr>
        <w:ind w:firstLineChars="0"/>
        <w:rPr>
          <w:rFonts w:hint="eastAsia"/>
        </w:rPr>
      </w:pPr>
      <w:r w:rsidRPr="007576B7">
        <w:rPr>
          <w:rFonts w:hint="eastAsia"/>
        </w:rPr>
        <w:t>用这种</w:t>
      </w:r>
      <w:r w:rsidRPr="007576B7">
        <w:rPr>
          <w:rFonts w:hint="eastAsia"/>
        </w:rPr>
        <w:t>DMC</w:t>
      </w:r>
      <w:r w:rsidRPr="007576B7">
        <w:rPr>
          <w:rFonts w:hint="eastAsia"/>
        </w:rPr>
        <w:t>方式测试了电机无编码器反馈方式和电机用</w:t>
      </w:r>
      <w:r w:rsidRPr="007576B7">
        <w:rPr>
          <w:rFonts w:hint="eastAsia"/>
        </w:rPr>
        <w:t>Hall</w:t>
      </w:r>
      <w:r w:rsidRPr="007576B7">
        <w:rPr>
          <w:rFonts w:hint="eastAsia"/>
        </w:rPr>
        <w:t>反馈方式，全是可以正确控制位置和速度。当然更深入的应用还需要在更丰富的应用需求中来实践。</w:t>
      </w:r>
    </w:p>
    <w:bookmarkEnd w:id="0"/>
    <w:p w14:paraId="144ADBD6" w14:textId="77777777" w:rsidR="007576B7" w:rsidRDefault="007576B7" w:rsidP="007576B7">
      <w:pPr>
        <w:pStyle w:val="CM27"/>
        <w:rPr>
          <w:rFonts w:ascii="宋体" w:eastAsia="宋体" w:cs="宋体"/>
          <w:b/>
          <w:color w:val="FF0000"/>
          <w:sz w:val="21"/>
          <w:szCs w:val="21"/>
        </w:rPr>
        <w:sectPr w:rsidR="007576B7" w:rsidSect="00E42C7B">
          <w:headerReference w:type="default" r:id="rId3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112FCF34" w14:textId="77777777" w:rsidR="00C06603" w:rsidRDefault="00C06603" w:rsidP="007576B7">
      <w:pPr>
        <w:pStyle w:val="CM27"/>
        <w:rPr>
          <w:rFonts w:ascii="宋体" w:eastAsia="宋体" w:cs="宋体" w:hint="eastAsia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278510BB" w:rsidR="00FE32D5" w:rsidRPr="009D2E32" w:rsidRDefault="009D2E32" w:rsidP="009D2E32">
      <w:pPr>
        <w:pStyle w:val="CM27"/>
        <w:autoSpaceDN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北京市海淀区魏公村路6号院1号楼丽金智地中心西塔901室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Pr="009D2E32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E42C7B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6AF67" w14:textId="77777777" w:rsidR="00F24EA8" w:rsidRDefault="00F24EA8" w:rsidP="00206B56">
      <w:r>
        <w:separator/>
      </w:r>
    </w:p>
  </w:endnote>
  <w:endnote w:type="continuationSeparator" w:id="0">
    <w:p w14:paraId="4F6C89E9" w14:textId="77777777" w:rsidR="00F24EA8" w:rsidRDefault="00F24EA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17423" w14:textId="77777777" w:rsidR="00F24EA8" w:rsidRDefault="00F24EA8" w:rsidP="00206B56">
      <w:r>
        <w:separator/>
      </w:r>
    </w:p>
  </w:footnote>
  <w:footnote w:type="continuationSeparator" w:id="0">
    <w:p w14:paraId="1B0E9676" w14:textId="77777777" w:rsidR="00F24EA8" w:rsidRDefault="00F24EA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890252783" name="图片 1890252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6444B"/>
    <w:multiLevelType w:val="hybridMultilevel"/>
    <w:tmpl w:val="18BC2EF2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060CE5"/>
    <w:multiLevelType w:val="hybridMultilevel"/>
    <w:tmpl w:val="DEF8893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4373E1B"/>
    <w:multiLevelType w:val="hybridMultilevel"/>
    <w:tmpl w:val="5B7AC988"/>
    <w:lvl w:ilvl="0" w:tplc="56B01C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7E8519B5"/>
    <w:multiLevelType w:val="hybridMultilevel"/>
    <w:tmpl w:val="312818AC"/>
    <w:lvl w:ilvl="0" w:tplc="723862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33848441">
    <w:abstractNumId w:val="6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8"/>
  </w:num>
  <w:num w:numId="6" w16cid:durableId="55589976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0"/>
  </w:num>
  <w:num w:numId="8" w16cid:durableId="1623800649">
    <w:abstractNumId w:val="1"/>
  </w:num>
  <w:num w:numId="9" w16cid:durableId="201672876">
    <w:abstractNumId w:val="5"/>
  </w:num>
  <w:num w:numId="10" w16cid:durableId="1608153680">
    <w:abstractNumId w:val="9"/>
  </w:num>
  <w:num w:numId="11" w16cid:durableId="1749880985">
    <w:abstractNumId w:val="0"/>
  </w:num>
  <w:num w:numId="12" w16cid:durableId="1795976417">
    <w:abstractNumId w:val="11"/>
  </w:num>
  <w:num w:numId="13" w16cid:durableId="473109993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2604"/>
    <w:rsid w:val="00014576"/>
    <w:rsid w:val="00020A12"/>
    <w:rsid w:val="0002173A"/>
    <w:rsid w:val="0003202C"/>
    <w:rsid w:val="000356E9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338AD"/>
    <w:rsid w:val="00183517"/>
    <w:rsid w:val="00185F3B"/>
    <w:rsid w:val="001A3C30"/>
    <w:rsid w:val="001B4CD4"/>
    <w:rsid w:val="001B6F6D"/>
    <w:rsid w:val="001E2852"/>
    <w:rsid w:val="001E3966"/>
    <w:rsid w:val="00206B56"/>
    <w:rsid w:val="00211788"/>
    <w:rsid w:val="00213114"/>
    <w:rsid w:val="00216745"/>
    <w:rsid w:val="002460E0"/>
    <w:rsid w:val="00250044"/>
    <w:rsid w:val="002539E8"/>
    <w:rsid w:val="00267E71"/>
    <w:rsid w:val="002774ED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03FE"/>
    <w:rsid w:val="00485020"/>
    <w:rsid w:val="004957CA"/>
    <w:rsid w:val="00497696"/>
    <w:rsid w:val="004A0B51"/>
    <w:rsid w:val="004A6071"/>
    <w:rsid w:val="004C7EAB"/>
    <w:rsid w:val="004D73E3"/>
    <w:rsid w:val="004F1635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1888"/>
    <w:rsid w:val="005A46F9"/>
    <w:rsid w:val="005A5C80"/>
    <w:rsid w:val="005C02A6"/>
    <w:rsid w:val="005C12E2"/>
    <w:rsid w:val="005D5E13"/>
    <w:rsid w:val="005E0AD8"/>
    <w:rsid w:val="00600CC2"/>
    <w:rsid w:val="006119DD"/>
    <w:rsid w:val="00623397"/>
    <w:rsid w:val="00624502"/>
    <w:rsid w:val="00633A70"/>
    <w:rsid w:val="00654B61"/>
    <w:rsid w:val="00656263"/>
    <w:rsid w:val="00670875"/>
    <w:rsid w:val="0067264D"/>
    <w:rsid w:val="00696258"/>
    <w:rsid w:val="006B3E3E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576B7"/>
    <w:rsid w:val="00761384"/>
    <w:rsid w:val="00780DE7"/>
    <w:rsid w:val="007910FA"/>
    <w:rsid w:val="007B2CBD"/>
    <w:rsid w:val="00801343"/>
    <w:rsid w:val="00823B38"/>
    <w:rsid w:val="00825A41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0471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109A"/>
    <w:rsid w:val="009A405B"/>
    <w:rsid w:val="009B4509"/>
    <w:rsid w:val="009C2330"/>
    <w:rsid w:val="009D2E32"/>
    <w:rsid w:val="009D32CE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1A6D"/>
    <w:rsid w:val="00AB7C60"/>
    <w:rsid w:val="00AC5685"/>
    <w:rsid w:val="00AD5281"/>
    <w:rsid w:val="00AE0BAE"/>
    <w:rsid w:val="00AE7F7A"/>
    <w:rsid w:val="00AF2AA8"/>
    <w:rsid w:val="00AF5D50"/>
    <w:rsid w:val="00AF6D96"/>
    <w:rsid w:val="00B13E6C"/>
    <w:rsid w:val="00B14016"/>
    <w:rsid w:val="00B20B65"/>
    <w:rsid w:val="00B30B6D"/>
    <w:rsid w:val="00B42451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52CF0"/>
    <w:rsid w:val="00C85566"/>
    <w:rsid w:val="00C905D6"/>
    <w:rsid w:val="00C91B12"/>
    <w:rsid w:val="00C91BDA"/>
    <w:rsid w:val="00C96D52"/>
    <w:rsid w:val="00CC1E2A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2C30"/>
    <w:rsid w:val="00DA30FC"/>
    <w:rsid w:val="00DC5BFD"/>
    <w:rsid w:val="00DC7C38"/>
    <w:rsid w:val="00DD46B2"/>
    <w:rsid w:val="00DE0EB1"/>
    <w:rsid w:val="00DE0F6F"/>
    <w:rsid w:val="00DF3985"/>
    <w:rsid w:val="00E148A0"/>
    <w:rsid w:val="00E22B97"/>
    <w:rsid w:val="00E42C7B"/>
    <w:rsid w:val="00E453B7"/>
    <w:rsid w:val="00E5259D"/>
    <w:rsid w:val="00E67955"/>
    <w:rsid w:val="00E71514"/>
    <w:rsid w:val="00E71F2F"/>
    <w:rsid w:val="00E73F48"/>
    <w:rsid w:val="00E767FF"/>
    <w:rsid w:val="00E773EB"/>
    <w:rsid w:val="00E91C02"/>
    <w:rsid w:val="00E96FD6"/>
    <w:rsid w:val="00E97F44"/>
    <w:rsid w:val="00EA4701"/>
    <w:rsid w:val="00EE4A9E"/>
    <w:rsid w:val="00F0058D"/>
    <w:rsid w:val="00F02B2B"/>
    <w:rsid w:val="00F12662"/>
    <w:rsid w:val="00F24EA8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0471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2460E0"/>
    <w:rPr>
      <w:color w:val="605E5C"/>
      <w:shd w:val="clear" w:color="auto" w:fill="E1DFDD"/>
    </w:rPr>
  </w:style>
  <w:style w:type="character" w:customStyle="1" w:styleId="90">
    <w:name w:val="标题 9 字符"/>
    <w:basedOn w:val="a0"/>
    <w:link w:val="9"/>
    <w:uiPriority w:val="9"/>
    <w:semiHidden/>
    <w:rsid w:val="00920471"/>
    <w:rPr>
      <w:rFonts w:asciiTheme="majorHAnsi" w:eastAsiaTheme="majorEastAsia" w:hAnsiTheme="majorHAnsi" w:cstheme="majorBidi"/>
      <w:szCs w:val="21"/>
    </w:rPr>
  </w:style>
  <w:style w:type="character" w:styleId="af4">
    <w:name w:val="Placeholder Text"/>
    <w:basedOn w:val="a0"/>
    <w:uiPriority w:val="99"/>
    <w:semiHidden/>
    <w:rsid w:val="001E396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jp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13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5</cp:revision>
  <dcterms:created xsi:type="dcterms:W3CDTF">2025-06-04T05:43:00Z</dcterms:created>
  <dcterms:modified xsi:type="dcterms:W3CDTF">2025-06-04T08:32:00Z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