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0A0F9C0C" w:rsidR="00A61B69" w:rsidRPr="00D67D01" w:rsidRDefault="00ED0C76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ED0C7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TF2400 AuditTrail</w:t>
                            </w:r>
                            <w:r w:rsidR="00D3043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Reporting</w:t>
                            </w:r>
                            <w:r w:rsidRPr="00ED0C7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生成</w:t>
                            </w:r>
                            <w:r w:rsidR="00537FC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报表文件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0A0F9C0C" w:rsidR="00A61B69" w:rsidRPr="00D67D01" w:rsidRDefault="00ED0C76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ED0C7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TF2400 AuditTrail</w:t>
                      </w:r>
                      <w:r w:rsidR="00D3043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Reporting</w:t>
                      </w:r>
                      <w:r w:rsidRPr="00ED0C7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生成</w:t>
                      </w:r>
                      <w:r w:rsidR="00537FC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报表文件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0CBCFF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马欣欣</w:t>
            </w:r>
          </w:p>
          <w:p w14:paraId="500DA6B8" w14:textId="24AABBD9" w:rsidR="00452634" w:rsidRDefault="00452634" w:rsidP="0038000F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软件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5026E1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xx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ma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330B2B2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B0A5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ED0C7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D0C7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D0C7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28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45D9850" w:rsidR="00452634" w:rsidRPr="00D67D01" w:rsidRDefault="00CC4434" w:rsidP="00D67D01">
            <w:pPr>
              <w:jc w:val="left"/>
            </w:pPr>
            <w:r>
              <w:rPr>
                <w:rFonts w:hint="eastAsia"/>
              </w:rPr>
              <w:t>通过</w:t>
            </w:r>
            <w:r>
              <w:rPr>
                <w:rFonts w:hint="eastAsia"/>
              </w:rPr>
              <w:t>TF2400</w:t>
            </w:r>
            <w:r>
              <w:rPr>
                <w:rFonts w:hint="eastAsia"/>
              </w:rPr>
              <w:t>，可以</w:t>
            </w:r>
            <w:r w:rsidR="00D30437">
              <w:rPr>
                <w:rFonts w:hint="eastAsia"/>
              </w:rPr>
              <w:t>将审计追踪数据生成为</w:t>
            </w:r>
            <w:r w:rsidR="00CF6315">
              <w:rPr>
                <w:rFonts w:hint="eastAsia"/>
              </w:rPr>
              <w:t>报表</w:t>
            </w:r>
            <w:r w:rsidR="006C786B">
              <w:rPr>
                <w:rFonts w:hint="eastAsia"/>
              </w:rPr>
              <w:t>文件</w:t>
            </w:r>
            <w:r w:rsidR="00D30437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6629A02C" w:rsidR="00452634" w:rsidRDefault="000C2A17" w:rsidP="00CC4434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429A5158" w:rsidR="00452634" w:rsidRDefault="000C2A17" w:rsidP="00CC4434">
                  <w:pPr>
                    <w:framePr w:hSpace="180" w:wrap="around" w:vAnchor="text" w:hAnchor="margin" w:y="82"/>
                    <w:ind w:firstLineChars="0" w:firstLine="0"/>
                  </w:pPr>
                  <w:r w:rsidRPr="000C2A17">
                    <w:t>TcHmiAuditTrailReporting.tnzip</w:t>
                  </w:r>
                </w:p>
              </w:tc>
              <w:tc>
                <w:tcPr>
                  <w:tcW w:w="2987" w:type="dxa"/>
                </w:tcPr>
                <w:p w14:paraId="60FC517E" w14:textId="38ED71F5" w:rsidR="00452634" w:rsidRDefault="002B60AF" w:rsidP="00CC4434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案例程序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CC443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74491AD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7AA3517" w:rsidR="00452634" w:rsidRPr="009D7097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02EF2786" w:rsidR="00452634" w:rsidRPr="00206B56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778F705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E62FE86" w:rsidR="00452634" w:rsidRPr="009D7097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578C027E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65DDA0D0" w:rsidR="00452634" w:rsidRPr="009D7097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81CA52B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2CD283" w:rsidR="00452634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7FA35DA" w:rsidR="00452634" w:rsidRPr="009D7097" w:rsidRDefault="00452634" w:rsidP="00CC443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12395CF3" w14:textId="0E599F38" w:rsidR="00C555F3" w:rsidRDefault="00C555F3" w:rsidP="00A61B69">
            <w:pPr>
              <w:ind w:firstLineChars="13" w:firstLine="27"/>
              <w:rPr>
                <w:b/>
              </w:rPr>
            </w:pPr>
            <w:hyperlink r:id="rId12" w:history="1">
              <w:r w:rsidRPr="00C555F3">
                <w:rPr>
                  <w:rStyle w:val="a8"/>
                  <w:b/>
                </w:rPr>
                <w:t>Beckhoff Information System - English</w:t>
              </w:r>
            </w:hyperlink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D1F2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FB2204D" w14:textId="4CEA85DD" w:rsidR="00CC4434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5583079" w:history="1">
        <w:r w:rsidR="00CC4434"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C443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CC4434" w:rsidRPr="00976395">
          <w:rPr>
            <w:rStyle w:val="a8"/>
            <w:rFonts w:hint="eastAsia"/>
            <w:noProof/>
          </w:rPr>
          <w:t>软硬件版本</w:t>
        </w:r>
        <w:r w:rsidR="00CC4434">
          <w:rPr>
            <w:rFonts w:hint="eastAsia"/>
            <w:noProof/>
            <w:webHidden/>
          </w:rPr>
          <w:tab/>
        </w:r>
        <w:r w:rsidR="00CC4434">
          <w:rPr>
            <w:rFonts w:hint="eastAsia"/>
            <w:noProof/>
            <w:webHidden/>
          </w:rPr>
          <w:fldChar w:fldCharType="begin"/>
        </w:r>
        <w:r w:rsidR="00CC4434">
          <w:rPr>
            <w:rFonts w:hint="eastAsia"/>
            <w:noProof/>
            <w:webHidden/>
          </w:rPr>
          <w:instrText xml:space="preserve"> </w:instrText>
        </w:r>
        <w:r w:rsidR="00CC4434">
          <w:rPr>
            <w:noProof/>
            <w:webHidden/>
          </w:rPr>
          <w:instrText>PAGEREF _Toc215583079 \h</w:instrText>
        </w:r>
        <w:r w:rsidR="00CC4434">
          <w:rPr>
            <w:rFonts w:hint="eastAsia"/>
            <w:noProof/>
            <w:webHidden/>
          </w:rPr>
          <w:instrText xml:space="preserve"> </w:instrText>
        </w:r>
        <w:r w:rsidR="00CC4434">
          <w:rPr>
            <w:rFonts w:hint="eastAsia"/>
            <w:noProof/>
            <w:webHidden/>
          </w:rPr>
        </w:r>
        <w:r w:rsidR="00CC4434">
          <w:rPr>
            <w:noProof/>
            <w:webHidden/>
          </w:rPr>
          <w:fldChar w:fldCharType="separate"/>
        </w:r>
        <w:r w:rsidR="00CC4434">
          <w:rPr>
            <w:noProof/>
            <w:webHidden/>
          </w:rPr>
          <w:t>3</w:t>
        </w:r>
        <w:r w:rsidR="00CC4434">
          <w:rPr>
            <w:rFonts w:hint="eastAsia"/>
            <w:noProof/>
            <w:webHidden/>
          </w:rPr>
          <w:fldChar w:fldCharType="end"/>
        </w:r>
      </w:hyperlink>
    </w:p>
    <w:p w14:paraId="7F8E054F" w14:textId="403F46B4" w:rsidR="00CC4434" w:rsidRDefault="00CC443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583080" w:history="1">
        <w:r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76395">
          <w:rPr>
            <w:rStyle w:val="a8"/>
            <w:rFonts w:hint="eastAsia"/>
            <w:noProof/>
          </w:rPr>
          <w:t>倍福</w:t>
        </w:r>
        <w:r w:rsidRPr="00976395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_Toc215583080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6E91A7" w14:textId="273CA4AB" w:rsidR="00CC4434" w:rsidRDefault="00CC443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583081" w:history="1">
        <w:r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76395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_Toc215583081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D66126" w14:textId="36889B4E" w:rsidR="00CC4434" w:rsidRDefault="00CC4434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5583082" w:history="1">
        <w:r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976395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_Toc215583082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59D275" w14:textId="6123B0A3" w:rsidR="00CC4434" w:rsidRDefault="00CC443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583083" w:history="1">
        <w:r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76395">
          <w:rPr>
            <w:rStyle w:val="a8"/>
            <w:rFonts w:hint="eastAsia"/>
            <w:noProof/>
          </w:rPr>
          <w:t>设置审计变量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_Toc215583083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9EBC2AC" w14:textId="53AF9004" w:rsidR="00CC4434" w:rsidRDefault="00CC443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5583084" w:history="1">
        <w:r w:rsidRPr="009763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76395">
          <w:rPr>
            <w:rStyle w:val="a8"/>
            <w:rFonts w:hint="eastAsia"/>
            <w:noProof/>
          </w:rPr>
          <w:t>设置报表生成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_Toc215583084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5498172D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15583079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1558308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326B2E29" w14:textId="0509BB6E" w:rsidR="003468C7" w:rsidRPr="003468C7" w:rsidRDefault="00747CBF" w:rsidP="003468C7">
      <w:pPr>
        <w:pStyle w:val="3"/>
      </w:pPr>
      <w:bookmarkStart w:id="3" w:name="_Toc215583081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16343A91" w14:textId="617A9CB5" w:rsidR="009C27E1" w:rsidRDefault="00EA0556" w:rsidP="00AB1F5E">
      <w:pPr>
        <w:spacing w:afterLines="50" w:after="156"/>
        <w:ind w:firstLineChars="0"/>
      </w:pPr>
      <w:r>
        <w:rPr>
          <w:rFonts w:hint="eastAsia"/>
        </w:rPr>
        <w:t>操作系统：</w:t>
      </w:r>
      <w:r w:rsidR="006B0A50">
        <w:t>W</w:t>
      </w:r>
      <w:r w:rsidR="006B0A50">
        <w:rPr>
          <w:rFonts w:hint="eastAsia"/>
        </w:rPr>
        <w:t>in</w:t>
      </w:r>
      <w:r w:rsidR="006B0A50">
        <w:t>1</w:t>
      </w:r>
      <w:r w:rsidR="00831DD5">
        <w:rPr>
          <w:rFonts w:hint="eastAsia"/>
        </w:rPr>
        <w:t>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93"/>
        <w:gridCol w:w="4494"/>
      </w:tblGrid>
      <w:tr w:rsidR="006B0A50" w14:paraId="26A6E100" w14:textId="77777777" w:rsidTr="00B43C2C">
        <w:tc>
          <w:tcPr>
            <w:tcW w:w="4493" w:type="dxa"/>
          </w:tcPr>
          <w:p w14:paraId="5A536A63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软件</w:t>
            </w:r>
          </w:p>
        </w:tc>
        <w:tc>
          <w:tcPr>
            <w:tcW w:w="4494" w:type="dxa"/>
          </w:tcPr>
          <w:p w14:paraId="4D252FC8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版本</w:t>
            </w:r>
          </w:p>
        </w:tc>
      </w:tr>
      <w:tr w:rsidR="006B0A50" w14:paraId="508522FD" w14:textId="77777777" w:rsidTr="00B43C2C">
        <w:tc>
          <w:tcPr>
            <w:tcW w:w="4493" w:type="dxa"/>
          </w:tcPr>
          <w:p w14:paraId="6B129291" w14:textId="77777777" w:rsidR="006B0A50" w:rsidRDefault="006B0A50" w:rsidP="00B43C2C">
            <w:pPr>
              <w:ind w:firstLineChars="0" w:firstLine="0"/>
            </w:pPr>
            <w:r>
              <w:rPr>
                <w:rFonts w:hint="eastAsia"/>
              </w:rPr>
              <w:t>TwinCAT</w:t>
            </w:r>
            <w:r>
              <w:t xml:space="preserve"> 3.1</w:t>
            </w:r>
          </w:p>
        </w:tc>
        <w:tc>
          <w:tcPr>
            <w:tcW w:w="4494" w:type="dxa"/>
          </w:tcPr>
          <w:p w14:paraId="428DAF26" w14:textId="5D2349F6" w:rsidR="006B0A50" w:rsidRDefault="006B0A50" w:rsidP="00B43C2C">
            <w:pPr>
              <w:ind w:firstLineChars="0" w:firstLine="0"/>
            </w:pPr>
            <w:r>
              <w:t>3.1.402</w:t>
            </w:r>
            <w:r w:rsidR="00831DD5">
              <w:rPr>
                <w:rFonts w:hint="eastAsia"/>
              </w:rPr>
              <w:t>6.19</w:t>
            </w:r>
          </w:p>
        </w:tc>
      </w:tr>
      <w:tr w:rsidR="006B0A50" w14:paraId="2600E896" w14:textId="77777777" w:rsidTr="00B43C2C">
        <w:tc>
          <w:tcPr>
            <w:tcW w:w="4493" w:type="dxa"/>
          </w:tcPr>
          <w:p w14:paraId="1E9C2A1D" w14:textId="77777777" w:rsidR="006B0A50" w:rsidRDefault="006B0A50" w:rsidP="00B43C2C">
            <w:pPr>
              <w:ind w:firstLineChars="0" w:firstLine="0"/>
            </w:pPr>
            <w:r w:rsidRPr="00F60A8B">
              <w:t>TE2000-HMI-Engineering</w:t>
            </w:r>
          </w:p>
        </w:tc>
        <w:tc>
          <w:tcPr>
            <w:tcW w:w="4494" w:type="dxa"/>
          </w:tcPr>
          <w:p w14:paraId="68086B15" w14:textId="52363FC0" w:rsidR="006B0A50" w:rsidRDefault="006B0A50" w:rsidP="00B43C2C">
            <w:pPr>
              <w:ind w:firstLineChars="0" w:firstLine="0"/>
            </w:pPr>
            <w:r>
              <w:t>1</w:t>
            </w:r>
            <w:r w:rsidR="00F15530">
              <w:rPr>
                <w:rFonts w:hint="eastAsia"/>
              </w:rPr>
              <w:t>4</w:t>
            </w:r>
            <w:r>
              <w:t>.</w:t>
            </w:r>
            <w:r w:rsidR="00F15530">
              <w:rPr>
                <w:rFonts w:hint="eastAsia"/>
              </w:rPr>
              <w:t>9.</w:t>
            </w:r>
            <w:r w:rsidR="00745818">
              <w:rPr>
                <w:rFonts w:hint="eastAsia"/>
              </w:rPr>
              <w:t>0</w:t>
            </w:r>
          </w:p>
        </w:tc>
      </w:tr>
      <w:tr w:rsidR="006B0A50" w14:paraId="7C259F50" w14:textId="77777777" w:rsidTr="00B43C2C">
        <w:tc>
          <w:tcPr>
            <w:tcW w:w="4493" w:type="dxa"/>
          </w:tcPr>
          <w:p w14:paraId="0BE781CF" w14:textId="77777777" w:rsidR="006B0A50" w:rsidRDefault="006B0A50" w:rsidP="00B43C2C">
            <w:pPr>
              <w:ind w:firstLineChars="0" w:firstLine="0"/>
            </w:pPr>
            <w:r w:rsidRPr="00F60A8B">
              <w:t>T</w:t>
            </w:r>
            <w:r>
              <w:t>F</w:t>
            </w:r>
            <w:r w:rsidRPr="00F60A8B">
              <w:t>2000-HMI-</w:t>
            </w:r>
            <w:r>
              <w:t>S</w:t>
            </w:r>
            <w:r>
              <w:rPr>
                <w:rFonts w:hint="eastAsia"/>
              </w:rPr>
              <w:t>erver</w:t>
            </w:r>
          </w:p>
        </w:tc>
        <w:tc>
          <w:tcPr>
            <w:tcW w:w="4494" w:type="dxa"/>
          </w:tcPr>
          <w:p w14:paraId="4B6BA855" w14:textId="620C6324" w:rsidR="006B0A50" w:rsidRDefault="00F15530" w:rsidP="00B43C2C">
            <w:pPr>
              <w:ind w:firstLineChars="0" w:firstLine="0"/>
            </w:pPr>
            <w:r>
              <w:rPr>
                <w:rFonts w:hint="eastAsia"/>
              </w:rPr>
              <w:t>14.9.</w:t>
            </w:r>
            <w:r w:rsidR="005831EC">
              <w:rPr>
                <w:rFonts w:hint="eastAsia"/>
              </w:rPr>
              <w:t>0</w:t>
            </w:r>
          </w:p>
        </w:tc>
      </w:tr>
      <w:tr w:rsidR="001E55DB" w14:paraId="31225B9B" w14:textId="77777777" w:rsidTr="00B43C2C">
        <w:tc>
          <w:tcPr>
            <w:tcW w:w="4493" w:type="dxa"/>
          </w:tcPr>
          <w:p w14:paraId="0F3C0A75" w14:textId="6FBF9672" w:rsidR="001E55DB" w:rsidRPr="00F60A8B" w:rsidRDefault="001E55DB" w:rsidP="001E55DB">
            <w:pPr>
              <w:ind w:firstLineChars="0" w:firstLine="0"/>
              <w:contextualSpacing/>
            </w:pPr>
            <w:r w:rsidRPr="00CB299B">
              <w:t>TwinCAT.XAR.ReportingServer</w:t>
            </w:r>
          </w:p>
        </w:tc>
        <w:tc>
          <w:tcPr>
            <w:tcW w:w="4494" w:type="dxa"/>
          </w:tcPr>
          <w:p w14:paraId="0D69DBCF" w14:textId="159BB2C1" w:rsidR="001E55DB" w:rsidRDefault="000438CA" w:rsidP="00B43C2C">
            <w:pPr>
              <w:ind w:firstLineChars="0" w:firstLine="0"/>
            </w:pPr>
            <w:r>
              <w:rPr>
                <w:rFonts w:hint="eastAsia"/>
              </w:rPr>
              <w:t>1.3.27</w:t>
            </w:r>
          </w:p>
        </w:tc>
      </w:tr>
      <w:tr w:rsidR="001E55DB" w14:paraId="4565674D" w14:textId="77777777" w:rsidTr="00B43C2C">
        <w:tc>
          <w:tcPr>
            <w:tcW w:w="4493" w:type="dxa"/>
          </w:tcPr>
          <w:p w14:paraId="03AD0B31" w14:textId="4AEE5CBA" w:rsidR="001E55DB" w:rsidRPr="00CB299B" w:rsidRDefault="001E55DB" w:rsidP="001E55DB">
            <w:pPr>
              <w:ind w:firstLineChars="0" w:firstLine="0"/>
              <w:contextualSpacing/>
            </w:pPr>
            <w:r w:rsidRPr="00CB299B">
              <w:t>.NET Desktop Runtime 8</w:t>
            </w:r>
          </w:p>
        </w:tc>
        <w:tc>
          <w:tcPr>
            <w:tcW w:w="4494" w:type="dxa"/>
          </w:tcPr>
          <w:p w14:paraId="209313A5" w14:textId="77777777" w:rsidR="001E55DB" w:rsidRDefault="001E55DB" w:rsidP="00B43C2C">
            <w:pPr>
              <w:ind w:firstLineChars="0" w:firstLine="0"/>
            </w:pPr>
          </w:p>
        </w:tc>
      </w:tr>
      <w:tr w:rsidR="007B178B" w14:paraId="04372C7F" w14:textId="77777777" w:rsidTr="00B43C2C">
        <w:tc>
          <w:tcPr>
            <w:tcW w:w="4493" w:type="dxa"/>
          </w:tcPr>
          <w:p w14:paraId="5FF9B460" w14:textId="6B13D32E" w:rsidR="007B178B" w:rsidRPr="00CB299B" w:rsidRDefault="007B178B" w:rsidP="001E55DB">
            <w:pPr>
              <w:ind w:firstLineChars="0" w:firstLine="0"/>
              <w:contextualSpacing/>
            </w:pPr>
            <w:r>
              <w:t>P</w:t>
            </w:r>
            <w:r>
              <w:rPr>
                <w:rFonts w:hint="eastAsia"/>
              </w:rPr>
              <w:t>ostgresSQL</w:t>
            </w:r>
          </w:p>
        </w:tc>
        <w:tc>
          <w:tcPr>
            <w:tcW w:w="4494" w:type="dxa"/>
          </w:tcPr>
          <w:p w14:paraId="0989BD7D" w14:textId="7D0A72C2" w:rsidR="007B178B" w:rsidRDefault="007B178B" w:rsidP="00B43C2C">
            <w:pPr>
              <w:ind w:firstLineChars="0" w:firstLine="0"/>
            </w:pPr>
            <w:hyperlink r:id="rId19" w:history="1">
              <w:r w:rsidRPr="007B178B">
                <w:rPr>
                  <w:rStyle w:val="a8"/>
                </w:rPr>
                <w:t>PostgreSQL: Downloads</w:t>
              </w:r>
            </w:hyperlink>
          </w:p>
        </w:tc>
      </w:tr>
    </w:tbl>
    <w:p w14:paraId="10F3843E" w14:textId="4A7F29BF" w:rsidR="00C509D4" w:rsidRDefault="004529E5" w:rsidP="00AB1F5E">
      <w:pPr>
        <w:spacing w:beforeLines="50" w:before="156"/>
        <w:ind w:firstLineChars="0" w:firstLine="0"/>
      </w:pPr>
      <w:r>
        <w:t>P</w:t>
      </w:r>
      <w:r>
        <w:rPr>
          <w:rFonts w:hint="eastAsia"/>
        </w:rPr>
        <w:t>ostgresSQL</w:t>
      </w:r>
      <w:r>
        <w:rPr>
          <w:rFonts w:hint="eastAsia"/>
        </w:rPr>
        <w:t>是开源免费的数据库，可从官网下载，需自行安装。</w:t>
      </w:r>
    </w:p>
    <w:p w14:paraId="151A13A5" w14:textId="08D95FCC" w:rsidR="006C2100" w:rsidRPr="006C2100" w:rsidRDefault="005C12E2" w:rsidP="006C2100">
      <w:pPr>
        <w:pStyle w:val="10"/>
      </w:pPr>
      <w:bookmarkStart w:id="4" w:name="_Toc215583082"/>
      <w:r>
        <w:rPr>
          <w:rFonts w:hint="eastAsia"/>
        </w:rPr>
        <w:t>操作</w:t>
      </w:r>
      <w:r>
        <w:t>步骤</w:t>
      </w:r>
      <w:bookmarkEnd w:id="4"/>
    </w:p>
    <w:p w14:paraId="01E8EB0D" w14:textId="5F924A17" w:rsidR="00C2123D" w:rsidRDefault="006C2100" w:rsidP="00BD58FA">
      <w:pPr>
        <w:pStyle w:val="20"/>
      </w:pPr>
      <w:bookmarkStart w:id="5" w:name="_Toc215583083"/>
      <w:r>
        <w:rPr>
          <w:rFonts w:hint="eastAsia"/>
        </w:rPr>
        <w:t>设置审计变量</w:t>
      </w:r>
      <w:bookmarkEnd w:id="5"/>
    </w:p>
    <w:p w14:paraId="02B05030" w14:textId="741F048C" w:rsidR="00200CC6" w:rsidRDefault="00200CC6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t>通过</w:t>
      </w:r>
      <w:r w:rsidR="00F15024">
        <w:rPr>
          <w:rFonts w:hint="eastAsia"/>
        </w:rPr>
        <w:t>右击【</w:t>
      </w:r>
      <w:r w:rsidR="00F15024">
        <w:rPr>
          <w:rFonts w:hint="eastAsia"/>
        </w:rPr>
        <w:t>References</w:t>
      </w:r>
      <w:r w:rsidR="00F15024">
        <w:rPr>
          <w:rFonts w:hint="eastAsia"/>
        </w:rPr>
        <w:t>】</w:t>
      </w:r>
      <w:r w:rsidR="00F15024">
        <w:rPr>
          <w:rFonts w:hint="eastAsia"/>
        </w:rPr>
        <w:t>-&gt;</w:t>
      </w:r>
      <w:r w:rsidR="00F15024">
        <w:rPr>
          <w:rFonts w:hint="eastAsia"/>
        </w:rPr>
        <w:t>【</w:t>
      </w:r>
      <w:r w:rsidR="00304C23">
        <w:rPr>
          <w:rFonts w:hint="eastAsia"/>
        </w:rPr>
        <w:t>管理</w:t>
      </w:r>
      <w:r>
        <w:rPr>
          <w:rFonts w:hint="eastAsia"/>
        </w:rPr>
        <w:t>Nuget</w:t>
      </w:r>
      <w:r w:rsidR="00304C23">
        <w:rPr>
          <w:rFonts w:hint="eastAsia"/>
        </w:rPr>
        <w:t>程序包</w:t>
      </w:r>
      <w:r w:rsidR="00F15024">
        <w:rPr>
          <w:rFonts w:hint="eastAsia"/>
        </w:rPr>
        <w:t>】</w:t>
      </w:r>
      <w:r>
        <w:rPr>
          <w:rFonts w:hint="eastAsia"/>
        </w:rPr>
        <w:t>安装</w:t>
      </w:r>
      <w:r>
        <w:rPr>
          <w:rFonts w:hint="eastAsia"/>
        </w:rPr>
        <w:t>AuditTrail</w:t>
      </w:r>
      <w:r>
        <w:rPr>
          <w:rFonts w:hint="eastAsia"/>
        </w:rPr>
        <w:t>的两个插件</w:t>
      </w:r>
      <w:r w:rsidR="00AB1F5E">
        <w:rPr>
          <w:rFonts w:hint="eastAsia"/>
        </w:rPr>
        <w:t>；</w:t>
      </w:r>
    </w:p>
    <w:p w14:paraId="5548F6AB" w14:textId="668AD8C9" w:rsidR="00200CC6" w:rsidRDefault="00200CC6" w:rsidP="00AB1F5E">
      <w:pPr>
        <w:spacing w:afterLines="50" w:after="156"/>
        <w:ind w:firstLineChars="0" w:firstLine="0"/>
        <w:jc w:val="center"/>
      </w:pPr>
      <w:r w:rsidRPr="00200CC6">
        <w:rPr>
          <w:noProof/>
        </w:rPr>
        <w:drawing>
          <wp:inline distT="0" distB="0" distL="0" distR="0" wp14:anchorId="77AB810A" wp14:editId="12A736C7">
            <wp:extent cx="5181169" cy="1377315"/>
            <wp:effectExtent l="0" t="0" r="635" b="0"/>
            <wp:docPr id="1484556366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56366" name="图片 1" descr="图形用户界面, 文本, 应用程序&#10;&#10;AI 生成的内容可能不正确。"/>
                    <pic:cNvPicPr/>
                  </pic:nvPicPr>
                  <pic:blipFill rotWithShape="1">
                    <a:blip r:embed="rId20"/>
                    <a:srcRect b="5355"/>
                    <a:stretch/>
                  </pic:blipFill>
                  <pic:spPr bwMode="auto">
                    <a:xfrm>
                      <a:off x="0" y="0"/>
                      <a:ext cx="5214756" cy="138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A57A6" w14:textId="48F1598D" w:rsidR="00200CC6" w:rsidRDefault="00C509D4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t>打开</w:t>
      </w:r>
      <w:r>
        <w:rPr>
          <w:rFonts w:hint="eastAsia"/>
        </w:rPr>
        <w:t>PGAdmin</w:t>
      </w:r>
      <w:r>
        <w:rPr>
          <w:rFonts w:hint="eastAsia"/>
        </w:rPr>
        <w:t>，设置数据库密码等信息，也可以在该工具中创建</w:t>
      </w:r>
      <w:r w:rsidR="003D3EEF">
        <w:rPr>
          <w:rFonts w:hint="eastAsia"/>
        </w:rPr>
        <w:t>新</w:t>
      </w:r>
      <w:r>
        <w:rPr>
          <w:rFonts w:hint="eastAsia"/>
        </w:rPr>
        <w:t>数据库</w:t>
      </w:r>
      <w:r w:rsidR="00AB1F5E">
        <w:rPr>
          <w:rFonts w:hint="eastAsia"/>
        </w:rPr>
        <w:t>。</w:t>
      </w:r>
    </w:p>
    <w:p w14:paraId="138B3C63" w14:textId="1918A437" w:rsidR="00C509D4" w:rsidRDefault="00C509D4" w:rsidP="00AB1F5E">
      <w:pPr>
        <w:ind w:firstLineChars="0" w:firstLine="0"/>
        <w:jc w:val="center"/>
      </w:pPr>
      <w:r w:rsidRPr="00C509D4">
        <w:rPr>
          <w:noProof/>
        </w:rPr>
        <w:drawing>
          <wp:inline distT="0" distB="0" distL="0" distR="0" wp14:anchorId="61608BAC" wp14:editId="00E0BE4E">
            <wp:extent cx="2265970" cy="2781300"/>
            <wp:effectExtent l="0" t="0" r="1270" b="0"/>
            <wp:docPr id="53799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9531" name=""/>
                    <pic:cNvPicPr/>
                  </pic:nvPicPr>
                  <pic:blipFill rotWithShape="1">
                    <a:blip r:embed="rId21"/>
                    <a:srcRect b="23667"/>
                    <a:stretch/>
                  </pic:blipFill>
                  <pic:spPr bwMode="auto">
                    <a:xfrm>
                      <a:off x="0" y="0"/>
                      <a:ext cx="2276237" cy="279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D38B" w14:textId="273220AC" w:rsidR="00C509D4" w:rsidRDefault="00C509D4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lastRenderedPageBreak/>
        <w:t>进入</w:t>
      </w:r>
      <w:r>
        <w:rPr>
          <w:rFonts w:hint="eastAsia"/>
        </w:rPr>
        <w:t>AuditTrail</w:t>
      </w:r>
      <w:r>
        <w:rPr>
          <w:rFonts w:hint="eastAsia"/>
        </w:rPr>
        <w:t>插件设置，配置数据库名称和密码，设置完毕点击【</w:t>
      </w:r>
      <w:r>
        <w:rPr>
          <w:rFonts w:hint="eastAsia"/>
        </w:rPr>
        <w:t>Accecpt</w:t>
      </w:r>
      <w:r>
        <w:rPr>
          <w:rFonts w:hint="eastAsia"/>
        </w:rPr>
        <w:t>】</w:t>
      </w:r>
      <w:r w:rsidR="00AB1F5E">
        <w:rPr>
          <w:rFonts w:hint="eastAsia"/>
        </w:rPr>
        <w:t>；</w:t>
      </w:r>
    </w:p>
    <w:p w14:paraId="365840A9" w14:textId="22230BA4" w:rsidR="00C509D4" w:rsidRDefault="00C509D4" w:rsidP="00AB1F5E">
      <w:pPr>
        <w:ind w:firstLineChars="0" w:firstLine="0"/>
        <w:jc w:val="center"/>
      </w:pPr>
      <w:r w:rsidRPr="00C509D4">
        <w:rPr>
          <w:noProof/>
        </w:rPr>
        <w:drawing>
          <wp:inline distT="0" distB="0" distL="0" distR="0" wp14:anchorId="35825EDB" wp14:editId="6E7D4DB9">
            <wp:extent cx="5280368" cy="3672840"/>
            <wp:effectExtent l="0" t="0" r="0" b="3810"/>
            <wp:docPr id="1611363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636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2518" cy="36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3442" w14:textId="491C22F4" w:rsidR="00C509D4" w:rsidRDefault="00926B1B" w:rsidP="00200CC6">
      <w:pPr>
        <w:pStyle w:val="ab"/>
        <w:numPr>
          <w:ilvl w:val="0"/>
          <w:numId w:val="26"/>
        </w:numPr>
        <w:ind w:firstLineChars="0"/>
      </w:pPr>
      <w:r>
        <w:rPr>
          <w:rFonts w:hint="eastAsia"/>
        </w:rPr>
        <w:t>如发现插件诊断报错</w:t>
      </w:r>
      <w:r w:rsidR="00174E13">
        <w:rPr>
          <w:rFonts w:hint="eastAsia"/>
        </w:rPr>
        <w:t>如下</w:t>
      </w:r>
      <w:r>
        <w:rPr>
          <w:rFonts w:hint="eastAsia"/>
        </w:rPr>
        <w:t>，可切换到【</w:t>
      </w:r>
      <w:r>
        <w:rPr>
          <w:rFonts w:hint="eastAsia"/>
        </w:rPr>
        <w:t>Audit Trail databse</w:t>
      </w:r>
      <w:r>
        <w:rPr>
          <w:rFonts w:hint="eastAsia"/>
        </w:rPr>
        <w:t>】最下方</w:t>
      </w:r>
      <w:r w:rsidR="0032251D">
        <w:rPr>
          <w:rFonts w:hint="eastAsia"/>
        </w:rPr>
        <w:t>，点击</w:t>
      </w:r>
      <w:r>
        <w:rPr>
          <w:rFonts w:hint="eastAsia"/>
        </w:rPr>
        <w:t>【</w:t>
      </w:r>
      <w:r>
        <w:rPr>
          <w:rFonts w:hint="eastAsia"/>
        </w:rPr>
        <w:t>Res</w:t>
      </w:r>
      <w:r w:rsidR="0051209A">
        <w:rPr>
          <w:rFonts w:hint="eastAsia"/>
        </w:rPr>
        <w:t>e</w:t>
      </w:r>
      <w:r>
        <w:rPr>
          <w:rFonts w:hint="eastAsia"/>
        </w:rPr>
        <w:t>t database</w:t>
      </w:r>
      <w:r>
        <w:rPr>
          <w:rFonts w:hint="eastAsia"/>
        </w:rPr>
        <w:t>】</w:t>
      </w:r>
      <w:r w:rsidR="00AB1F5E">
        <w:rPr>
          <w:rFonts w:hint="eastAsia"/>
        </w:rPr>
        <w:t>；</w:t>
      </w:r>
    </w:p>
    <w:p w14:paraId="3EF1DCCB" w14:textId="2CA33168" w:rsidR="00926B1B" w:rsidRDefault="00926B1B" w:rsidP="00AB1F5E">
      <w:pPr>
        <w:ind w:firstLineChars="0" w:firstLine="0"/>
        <w:jc w:val="center"/>
      </w:pPr>
      <w:r w:rsidRPr="00926B1B">
        <w:rPr>
          <w:noProof/>
        </w:rPr>
        <w:drawing>
          <wp:inline distT="0" distB="0" distL="0" distR="0" wp14:anchorId="0BAB1B0E" wp14:editId="4B84C231">
            <wp:extent cx="5713095" cy="2209165"/>
            <wp:effectExtent l="0" t="0" r="1905" b="635"/>
            <wp:docPr id="34483105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3105" name="图片 1" descr="图形用户界面, 文本, 应用程序, 聊天或短信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03CB" w14:textId="50F5E0B6" w:rsidR="00926B1B" w:rsidRDefault="00926B1B" w:rsidP="00AB1F5E">
      <w:pPr>
        <w:ind w:firstLineChars="0" w:firstLine="0"/>
        <w:jc w:val="center"/>
      </w:pPr>
      <w:r w:rsidRPr="00926B1B">
        <w:rPr>
          <w:noProof/>
        </w:rPr>
        <w:drawing>
          <wp:inline distT="0" distB="0" distL="0" distR="0" wp14:anchorId="03BA99BC" wp14:editId="3DEC3EB6">
            <wp:extent cx="5713095" cy="1767205"/>
            <wp:effectExtent l="0" t="0" r="1905" b="4445"/>
            <wp:docPr id="7040221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212" name="图片 1" descr="图形用户界面, 文本, 应用程序, 电子邮件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0EF1" w14:textId="4D871FB4" w:rsidR="00926B1B" w:rsidRDefault="00926B1B" w:rsidP="00AB1F5E">
      <w:pPr>
        <w:ind w:firstLineChars="0" w:firstLine="0"/>
      </w:pPr>
      <w:r w:rsidRPr="00926B1B">
        <w:rPr>
          <w:noProof/>
        </w:rPr>
        <w:lastRenderedPageBreak/>
        <w:drawing>
          <wp:inline distT="0" distB="0" distL="0" distR="0" wp14:anchorId="53D82404" wp14:editId="3288AC15">
            <wp:extent cx="5654530" cy="2408129"/>
            <wp:effectExtent l="0" t="0" r="3810" b="0"/>
            <wp:docPr id="158393957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39578" name="图片 1" descr="图形用户界面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AFDC3" w14:textId="56F1759D" w:rsidR="00926B1B" w:rsidRDefault="00926B1B" w:rsidP="00AB1F5E">
      <w:pPr>
        <w:spacing w:afterLines="50" w:after="156"/>
        <w:ind w:firstLineChars="0" w:firstLine="0"/>
      </w:pPr>
      <w:r w:rsidRPr="00926B1B">
        <w:rPr>
          <w:noProof/>
        </w:rPr>
        <w:drawing>
          <wp:inline distT="0" distB="0" distL="0" distR="0" wp14:anchorId="0839F1D7" wp14:editId="130A82BC">
            <wp:extent cx="5713095" cy="2148840"/>
            <wp:effectExtent l="0" t="0" r="1905" b="3810"/>
            <wp:docPr id="9582165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1650" name="图片 1" descr="图形用户界面, 文本, 应用程序, 电子邮件&#10;&#10;AI 生成的内容可能不正确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A4ED" w14:textId="032122CA" w:rsidR="00926B1B" w:rsidRDefault="000556E4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t>在【</w:t>
      </w:r>
      <w:r>
        <w:rPr>
          <w:rFonts w:hint="eastAsia"/>
        </w:rPr>
        <w:t>A</w:t>
      </w:r>
      <w:r w:rsidR="004D2B75">
        <w:rPr>
          <w:rFonts w:hint="eastAsia"/>
        </w:rPr>
        <w:t>ll</w:t>
      </w:r>
      <w:r>
        <w:rPr>
          <w:rFonts w:hint="eastAsia"/>
        </w:rPr>
        <w:t xml:space="preserve"> Symbols</w:t>
      </w:r>
      <w:r>
        <w:rPr>
          <w:rFonts w:hint="eastAsia"/>
        </w:rPr>
        <w:t>】下选择变量，右击【</w:t>
      </w:r>
      <w:r>
        <w:rPr>
          <w:rFonts w:hint="eastAsia"/>
        </w:rPr>
        <w:t>Map Symbol</w:t>
      </w:r>
      <w:r>
        <w:rPr>
          <w:rFonts w:hint="eastAsia"/>
        </w:rPr>
        <w:t>】</w:t>
      </w:r>
      <w:r w:rsidR="00AB1F5E">
        <w:rPr>
          <w:rFonts w:hint="eastAsia"/>
        </w:rPr>
        <w:t>；</w:t>
      </w:r>
    </w:p>
    <w:p w14:paraId="315181C0" w14:textId="308A9BED" w:rsidR="000556E4" w:rsidRDefault="000556E4" w:rsidP="00AB1F5E">
      <w:pPr>
        <w:ind w:firstLineChars="0" w:firstLine="0"/>
      </w:pPr>
      <w:r w:rsidRPr="000556E4">
        <w:rPr>
          <w:noProof/>
        </w:rPr>
        <w:drawing>
          <wp:inline distT="0" distB="0" distL="0" distR="0" wp14:anchorId="4B692D5E" wp14:editId="059F6803">
            <wp:extent cx="5713095" cy="3726815"/>
            <wp:effectExtent l="0" t="0" r="1905" b="6985"/>
            <wp:docPr id="868027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2760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7AD4" w14:textId="21B6F6A7" w:rsidR="000556E4" w:rsidRDefault="00106F24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lastRenderedPageBreak/>
        <w:t>在【</w:t>
      </w:r>
      <w:r>
        <w:rPr>
          <w:rFonts w:hint="eastAsia"/>
        </w:rPr>
        <w:t>Mapped Symbols</w:t>
      </w:r>
      <w:r>
        <w:rPr>
          <w:rFonts w:hint="eastAsia"/>
        </w:rPr>
        <w:t>】下选中指定变量，右击设置【</w:t>
      </w:r>
      <w:r>
        <w:rPr>
          <w:rFonts w:hint="eastAsia"/>
        </w:rPr>
        <w:t>Audit Trail Settings</w:t>
      </w:r>
      <w:r>
        <w:rPr>
          <w:rFonts w:hint="eastAsia"/>
        </w:rPr>
        <w:t>】</w:t>
      </w:r>
      <w:r w:rsidR="00AB1F5E">
        <w:rPr>
          <w:rFonts w:hint="eastAsia"/>
        </w:rPr>
        <w:t>；</w:t>
      </w:r>
    </w:p>
    <w:p w14:paraId="52C8FBA0" w14:textId="6A55DD7F" w:rsidR="00106F24" w:rsidRDefault="00106F24" w:rsidP="00AB1F5E">
      <w:pPr>
        <w:ind w:firstLineChars="0" w:firstLine="0"/>
      </w:pPr>
      <w:r w:rsidRPr="00106F24">
        <w:rPr>
          <w:noProof/>
        </w:rPr>
        <w:drawing>
          <wp:inline distT="0" distB="0" distL="0" distR="0" wp14:anchorId="7B1F322A" wp14:editId="543171E0">
            <wp:extent cx="5713095" cy="2677160"/>
            <wp:effectExtent l="0" t="0" r="1905" b="8890"/>
            <wp:docPr id="547363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631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0FC5" w14:textId="6F68F620" w:rsidR="00F11A38" w:rsidRDefault="00F11A38" w:rsidP="00AB1F5E">
      <w:pPr>
        <w:spacing w:afterLines="50" w:after="156"/>
        <w:ind w:firstLineChars="0" w:firstLine="0"/>
        <w:jc w:val="center"/>
      </w:pPr>
      <w:r w:rsidRPr="00F11A38">
        <w:rPr>
          <w:noProof/>
        </w:rPr>
        <w:drawing>
          <wp:inline distT="0" distB="0" distL="0" distR="0" wp14:anchorId="28B72303" wp14:editId="14C6E776">
            <wp:extent cx="3970364" cy="2514818"/>
            <wp:effectExtent l="0" t="0" r="0" b="0"/>
            <wp:docPr id="156716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692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0364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62DF" w14:textId="58E1AD03" w:rsidR="007B0B57" w:rsidRPr="00AB1F5E" w:rsidRDefault="007B0B57" w:rsidP="00AB1F5E">
      <w:pPr>
        <w:spacing w:afterLines="50" w:after="156"/>
        <w:ind w:firstLineChars="0"/>
      </w:pPr>
      <w:r>
        <w:rPr>
          <w:rFonts w:hint="eastAsia"/>
        </w:rPr>
        <w:t>完成</w:t>
      </w:r>
      <w:r w:rsidR="00AB1F5E">
        <w:rPr>
          <w:rFonts w:hint="eastAsia"/>
        </w:rPr>
        <w:t>上述</w:t>
      </w:r>
      <w:r>
        <w:rPr>
          <w:rFonts w:hint="eastAsia"/>
        </w:rPr>
        <w:t>设置</w:t>
      </w:r>
      <w:r w:rsidR="00AB1F5E">
        <w:rPr>
          <w:rFonts w:hint="eastAsia"/>
        </w:rPr>
        <w:t>后</w:t>
      </w:r>
      <w:r>
        <w:rPr>
          <w:rFonts w:hint="eastAsia"/>
        </w:rPr>
        <w:t>，该变量将自动加入到审计追踪中。</w:t>
      </w:r>
    </w:p>
    <w:p w14:paraId="5C57E3F4" w14:textId="4FC50648" w:rsidR="00106F24" w:rsidRDefault="00984FEC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t>【</w:t>
      </w:r>
      <w:r w:rsidR="00047A0A">
        <w:rPr>
          <w:rFonts w:hint="eastAsia"/>
        </w:rPr>
        <w:t>Reauthentication Required</w:t>
      </w:r>
      <w:r>
        <w:rPr>
          <w:rFonts w:hint="eastAsia"/>
        </w:rPr>
        <w:t>】</w:t>
      </w:r>
      <w:r w:rsidR="00047A0A">
        <w:rPr>
          <w:rFonts w:hint="eastAsia"/>
        </w:rPr>
        <w:t xml:space="preserve"> </w:t>
      </w:r>
      <w:r w:rsidR="00047A0A">
        <w:rPr>
          <w:rFonts w:hint="eastAsia"/>
        </w:rPr>
        <w:t>列勾选</w:t>
      </w:r>
      <w:r w:rsidR="003369B0">
        <w:rPr>
          <w:rFonts w:hint="eastAsia"/>
        </w:rPr>
        <w:t>，</w:t>
      </w:r>
      <w:r w:rsidR="00D220CF">
        <w:rPr>
          <w:rFonts w:hint="eastAsia"/>
        </w:rPr>
        <w:t>开启</w:t>
      </w:r>
      <w:r w:rsidR="00EA3181">
        <w:rPr>
          <w:rFonts w:hint="eastAsia"/>
        </w:rPr>
        <w:t>身份验证</w:t>
      </w:r>
      <w:r w:rsidR="00AB1F5E">
        <w:rPr>
          <w:rFonts w:hint="eastAsia"/>
        </w:rPr>
        <w:t>；</w:t>
      </w:r>
    </w:p>
    <w:p w14:paraId="5AC9803E" w14:textId="6372007A" w:rsidR="00047A0A" w:rsidRDefault="002423AB" w:rsidP="00AB1F5E">
      <w:pPr>
        <w:ind w:firstLineChars="0" w:firstLine="0"/>
      </w:pPr>
      <w:r w:rsidRPr="002423AB">
        <w:rPr>
          <w:noProof/>
        </w:rPr>
        <w:drawing>
          <wp:inline distT="0" distB="0" distL="0" distR="0" wp14:anchorId="4956F0FE" wp14:editId="5AF91705">
            <wp:extent cx="5713095" cy="1216660"/>
            <wp:effectExtent l="0" t="0" r="1905" b="2540"/>
            <wp:docPr id="164234153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41533" name="图片 1" descr="图形用户界面, 应用程序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BF67" w14:textId="2AEB2627" w:rsidR="000934AC" w:rsidRDefault="000934AC" w:rsidP="00AB1F5E">
      <w:pPr>
        <w:ind w:firstLineChars="0" w:firstLine="0"/>
        <w:jc w:val="center"/>
      </w:pPr>
      <w:r w:rsidRPr="000934AC">
        <w:rPr>
          <w:noProof/>
        </w:rPr>
        <w:drawing>
          <wp:inline distT="0" distB="0" distL="0" distR="0" wp14:anchorId="1A2372AC" wp14:editId="5F31471C">
            <wp:extent cx="4762500" cy="1339237"/>
            <wp:effectExtent l="0" t="0" r="0" b="0"/>
            <wp:docPr id="56285088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50884" name="图片 1" descr="图形用户界面, 文本, 应用程序, 电子邮件&#10;&#10;AI 生成的内容可能不正确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2863" cy="134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AFF6" w14:textId="21AEF3A0" w:rsidR="00047A0A" w:rsidRDefault="009E085A" w:rsidP="00AB1F5E">
      <w:pPr>
        <w:pStyle w:val="ab"/>
        <w:numPr>
          <w:ilvl w:val="0"/>
          <w:numId w:val="26"/>
        </w:numPr>
        <w:spacing w:afterLines="50" w:after="156"/>
        <w:ind w:firstLineChars="0"/>
      </w:pPr>
      <w:r>
        <w:rPr>
          <w:rFonts w:hint="eastAsia"/>
        </w:rPr>
        <w:lastRenderedPageBreak/>
        <w:t>使用</w:t>
      </w:r>
      <w:r w:rsidR="001A0F34">
        <w:rPr>
          <w:rFonts w:hint="eastAsia"/>
        </w:rPr>
        <w:t>Audit Trail Grid</w:t>
      </w:r>
      <w:r w:rsidR="001A0F34">
        <w:rPr>
          <w:rFonts w:hint="eastAsia"/>
        </w:rPr>
        <w:t>控件</w:t>
      </w:r>
      <w:r>
        <w:rPr>
          <w:rFonts w:hint="eastAsia"/>
        </w:rPr>
        <w:t>，</w:t>
      </w:r>
      <w:r w:rsidR="00B5376F">
        <w:rPr>
          <w:rFonts w:hint="eastAsia"/>
        </w:rPr>
        <w:t>另外</w:t>
      </w:r>
      <w:r>
        <w:rPr>
          <w:rFonts w:hint="eastAsia"/>
        </w:rPr>
        <w:t>分别用三个控件绑定变量</w:t>
      </w:r>
      <w:r w:rsidR="00AB1F5E">
        <w:rPr>
          <w:rFonts w:hint="eastAsia"/>
        </w:rPr>
        <w:t>；</w:t>
      </w:r>
    </w:p>
    <w:p w14:paraId="64385669" w14:textId="2EDB22AA" w:rsidR="001A0F34" w:rsidRDefault="001A0F34" w:rsidP="00AB1F5E">
      <w:pPr>
        <w:ind w:firstLineChars="0" w:firstLine="0"/>
        <w:jc w:val="center"/>
      </w:pPr>
      <w:r w:rsidRPr="001A0F34">
        <w:rPr>
          <w:noProof/>
        </w:rPr>
        <w:drawing>
          <wp:inline distT="0" distB="0" distL="0" distR="0" wp14:anchorId="27CDA189" wp14:editId="5002D22B">
            <wp:extent cx="3139712" cy="937341"/>
            <wp:effectExtent l="0" t="0" r="3810" b="0"/>
            <wp:docPr id="515114032" name="图片 1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032" name="图片 1" descr="图片包含 背景图案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9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E838" w14:textId="486DA015" w:rsidR="00DD2C59" w:rsidRPr="00F96605" w:rsidRDefault="00DD2C59" w:rsidP="00F96605">
      <w:pPr>
        <w:pStyle w:val="ab"/>
        <w:numPr>
          <w:ilvl w:val="0"/>
          <w:numId w:val="29"/>
        </w:numPr>
        <w:ind w:firstLineChars="0"/>
        <w:rPr>
          <w:b/>
          <w:bCs/>
        </w:rPr>
      </w:pPr>
      <w:r w:rsidRPr="00F96605">
        <w:rPr>
          <w:b/>
          <w:bCs/>
        </w:rPr>
        <w:t>C</w:t>
      </w:r>
      <w:r w:rsidRPr="00F96605">
        <w:rPr>
          <w:rFonts w:hint="eastAsia"/>
          <w:b/>
          <w:bCs/>
        </w:rPr>
        <w:t>heckbox:</w:t>
      </w:r>
    </w:p>
    <w:p w14:paraId="6AD3FCBD" w14:textId="053C12B1" w:rsidR="00DD2C59" w:rsidRDefault="00DD2C59" w:rsidP="00AB1F5E">
      <w:pPr>
        <w:ind w:firstLineChars="0" w:firstLine="0"/>
        <w:jc w:val="center"/>
      </w:pPr>
      <w:r w:rsidRPr="00DD2C59">
        <w:rPr>
          <w:noProof/>
        </w:rPr>
        <w:drawing>
          <wp:inline distT="0" distB="0" distL="0" distR="0" wp14:anchorId="6CA5B8AF" wp14:editId="2CAB0E1B">
            <wp:extent cx="4686706" cy="1242168"/>
            <wp:effectExtent l="0" t="0" r="0" b="0"/>
            <wp:docPr id="814520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200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3E3F" w14:textId="009EBAA8" w:rsidR="00DD2C59" w:rsidRDefault="00DD2C59" w:rsidP="00AB1F5E">
      <w:pPr>
        <w:pStyle w:val="ab"/>
        <w:numPr>
          <w:ilvl w:val="0"/>
          <w:numId w:val="29"/>
        </w:numPr>
        <w:spacing w:afterLines="50" w:after="156"/>
        <w:ind w:firstLineChars="0"/>
      </w:pPr>
      <w:r w:rsidRPr="00F96605">
        <w:rPr>
          <w:rFonts w:hint="eastAsia"/>
          <w:b/>
          <w:bCs/>
        </w:rPr>
        <w:t>NumericInput:</w:t>
      </w:r>
      <w:r w:rsidR="005D0655">
        <w:rPr>
          <w:rFonts w:hint="eastAsia"/>
        </w:rPr>
        <w:t>为了方便直接写入，可双击绑定的</w:t>
      </w:r>
      <w:r w:rsidR="005D0655">
        <w:rPr>
          <w:rFonts w:hint="eastAsia"/>
        </w:rPr>
        <w:t>nTest</w:t>
      </w:r>
      <w:r w:rsidR="005D0655">
        <w:rPr>
          <w:rFonts w:hint="eastAsia"/>
        </w:rPr>
        <w:t>变量，将</w:t>
      </w:r>
      <w:r w:rsidR="005D0655">
        <w:rPr>
          <w:rFonts w:hint="eastAsia"/>
        </w:rPr>
        <w:t>Binding mode</w:t>
      </w:r>
      <w:r w:rsidR="005D0655">
        <w:rPr>
          <w:rFonts w:hint="eastAsia"/>
        </w:rPr>
        <w:t>设置为</w:t>
      </w:r>
      <w:r w:rsidR="005D0655">
        <w:rPr>
          <w:rFonts w:hint="eastAsia"/>
        </w:rPr>
        <w:t>Two-Way</w:t>
      </w:r>
    </w:p>
    <w:p w14:paraId="7CA2CA29" w14:textId="560CEDB5" w:rsidR="00F96605" w:rsidRDefault="00DD2C59" w:rsidP="00AB1F5E">
      <w:pPr>
        <w:spacing w:afterLines="50" w:after="156"/>
        <w:ind w:firstLineChars="0" w:firstLine="0"/>
        <w:jc w:val="center"/>
      </w:pPr>
      <w:r w:rsidRPr="00DD2C59">
        <w:rPr>
          <w:noProof/>
        </w:rPr>
        <w:drawing>
          <wp:inline distT="0" distB="0" distL="0" distR="0" wp14:anchorId="38D49BD1" wp14:editId="4F48F777">
            <wp:extent cx="4564380" cy="4891810"/>
            <wp:effectExtent l="0" t="0" r="7620" b="4445"/>
            <wp:docPr id="168846808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68087" name="图片 1" descr="图形用户界面, 应用程序&#10;&#10;AI 生成的内容可能不正确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6712" cy="48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A3E9" w14:textId="76C056D6" w:rsidR="005D0655" w:rsidRPr="002C76EB" w:rsidRDefault="005D0655" w:rsidP="00F96605">
      <w:pPr>
        <w:pStyle w:val="ab"/>
        <w:numPr>
          <w:ilvl w:val="0"/>
          <w:numId w:val="29"/>
        </w:numPr>
        <w:ind w:firstLineChars="0"/>
      </w:pPr>
      <w:r w:rsidRPr="00F96605">
        <w:rPr>
          <w:rFonts w:hint="eastAsia"/>
          <w:b/>
          <w:bCs/>
        </w:rPr>
        <w:t>Textbox:</w:t>
      </w:r>
      <w:r w:rsidR="00AB6342" w:rsidRPr="002C76EB">
        <w:rPr>
          <w:rFonts w:hint="eastAsia"/>
        </w:rPr>
        <w:t>将</w:t>
      </w:r>
      <w:r w:rsidR="00AB6342" w:rsidRPr="002C76EB">
        <w:rPr>
          <w:rFonts w:hint="eastAsia"/>
        </w:rPr>
        <w:t>Bindg event</w:t>
      </w:r>
      <w:r w:rsidR="00AB6342" w:rsidRPr="002C76EB">
        <w:rPr>
          <w:rFonts w:hint="eastAsia"/>
        </w:rPr>
        <w:t>设置为</w:t>
      </w:r>
      <w:r w:rsidR="00AB6342" w:rsidRPr="002C76EB">
        <w:rPr>
          <w:rFonts w:hint="eastAsia"/>
        </w:rPr>
        <w:t>onuserInteractionFinished</w:t>
      </w:r>
      <w:r w:rsidR="006E1166" w:rsidRPr="002C76EB">
        <w:rPr>
          <w:rFonts w:hint="eastAsia"/>
        </w:rPr>
        <w:t xml:space="preserve"> </w:t>
      </w:r>
      <w:r w:rsidR="006E1166" w:rsidRPr="002C76EB">
        <w:rPr>
          <w:rFonts w:hint="eastAsia"/>
        </w:rPr>
        <w:t>用户完成输入后</w:t>
      </w:r>
      <w:r w:rsidR="003C579B">
        <w:rPr>
          <w:rFonts w:hint="eastAsia"/>
        </w:rPr>
        <w:t>才</w:t>
      </w:r>
      <w:r w:rsidR="006E1166" w:rsidRPr="002C76EB">
        <w:rPr>
          <w:rFonts w:hint="eastAsia"/>
        </w:rPr>
        <w:t>触发</w:t>
      </w:r>
    </w:p>
    <w:p w14:paraId="17391778" w14:textId="178BF3FD" w:rsidR="005D0655" w:rsidRDefault="005D0655" w:rsidP="00AB1F5E">
      <w:pPr>
        <w:ind w:firstLineChars="0" w:firstLine="0"/>
        <w:jc w:val="center"/>
      </w:pPr>
      <w:r w:rsidRPr="005D0655">
        <w:rPr>
          <w:noProof/>
        </w:rPr>
        <w:lastRenderedPageBreak/>
        <w:drawing>
          <wp:inline distT="0" distB="0" distL="0" distR="0" wp14:anchorId="6F1C01D5" wp14:editId="207F28D0">
            <wp:extent cx="4541914" cy="647756"/>
            <wp:effectExtent l="0" t="0" r="0" b="0"/>
            <wp:docPr id="1645256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5676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8369" w14:textId="476C23BF" w:rsidR="004B665A" w:rsidRDefault="004B665A" w:rsidP="00AB1F5E">
      <w:pPr>
        <w:ind w:firstLineChars="0" w:firstLine="0"/>
      </w:pPr>
      <w:r w:rsidRPr="004B665A">
        <w:rPr>
          <w:noProof/>
        </w:rPr>
        <w:drawing>
          <wp:inline distT="0" distB="0" distL="0" distR="0" wp14:anchorId="1AA42091" wp14:editId="1AB72FEF">
            <wp:extent cx="5713095" cy="3215640"/>
            <wp:effectExtent l="0" t="0" r="1905" b="3810"/>
            <wp:docPr id="294265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598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9AB2" w14:textId="42C30921" w:rsidR="001A0F34" w:rsidRDefault="00417EA4" w:rsidP="00AB1F5E">
      <w:pPr>
        <w:pStyle w:val="ab"/>
        <w:numPr>
          <w:ilvl w:val="0"/>
          <w:numId w:val="26"/>
        </w:numPr>
        <w:spacing w:afterLines="50" w:after="156"/>
        <w:ind w:left="0" w:firstLine="420"/>
      </w:pPr>
      <w:r>
        <w:rPr>
          <w:rFonts w:hint="eastAsia"/>
        </w:rPr>
        <w:t>Bool</w:t>
      </w:r>
      <w:r>
        <w:rPr>
          <w:rFonts w:hint="eastAsia"/>
        </w:rPr>
        <w:t>类型变量未勾选</w:t>
      </w:r>
      <w:r w:rsidR="00944381">
        <w:rPr>
          <w:rFonts w:hint="eastAsia"/>
        </w:rPr>
        <w:t>【</w:t>
      </w:r>
      <w:r>
        <w:rPr>
          <w:rFonts w:hint="eastAsia"/>
        </w:rPr>
        <w:t>Reauthentication Required</w:t>
      </w:r>
      <w:r w:rsidR="00944381">
        <w:rPr>
          <w:rFonts w:hint="eastAsia"/>
        </w:rPr>
        <w:t>】</w:t>
      </w:r>
      <w:r>
        <w:rPr>
          <w:rFonts w:hint="eastAsia"/>
        </w:rPr>
        <w:t>，所以修改</w:t>
      </w:r>
      <w:r w:rsidR="00AC5AB0">
        <w:rPr>
          <w:rFonts w:hint="eastAsia"/>
        </w:rPr>
        <w:t>Bool</w:t>
      </w:r>
      <w:r>
        <w:rPr>
          <w:rFonts w:hint="eastAsia"/>
        </w:rPr>
        <w:t>变量该事件直接记录进来，其余两个变量则是输入值后先弹窗，选择用户密码等信息，验证成功后</w:t>
      </w:r>
      <w:r w:rsidR="00D708FF">
        <w:rPr>
          <w:rFonts w:hint="eastAsia"/>
        </w:rPr>
        <w:t>再保存修改记录</w:t>
      </w:r>
      <w:r w:rsidR="00AB1F5E">
        <w:rPr>
          <w:rFonts w:hint="eastAsia"/>
        </w:rPr>
        <w:t>。</w:t>
      </w:r>
    </w:p>
    <w:p w14:paraId="07A9B3BC" w14:textId="6B778754" w:rsidR="00417EA4" w:rsidRDefault="00417EA4" w:rsidP="00AB1F5E">
      <w:pPr>
        <w:ind w:firstLineChars="0" w:firstLine="0"/>
      </w:pPr>
      <w:r w:rsidRPr="00417EA4">
        <w:rPr>
          <w:noProof/>
        </w:rPr>
        <w:drawing>
          <wp:inline distT="0" distB="0" distL="0" distR="0" wp14:anchorId="638F9CC5" wp14:editId="537D27C4">
            <wp:extent cx="5713095" cy="2882265"/>
            <wp:effectExtent l="0" t="0" r="1905" b="0"/>
            <wp:docPr id="1188899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9959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5A2A" w14:textId="72A97D71" w:rsidR="00D85EE7" w:rsidRDefault="00D85EE7" w:rsidP="00AB1F5E">
      <w:pPr>
        <w:ind w:firstLineChars="0" w:firstLine="0"/>
        <w:jc w:val="center"/>
      </w:pPr>
      <w:r w:rsidRPr="00D85EE7">
        <w:rPr>
          <w:noProof/>
        </w:rPr>
        <w:lastRenderedPageBreak/>
        <w:drawing>
          <wp:inline distT="0" distB="0" distL="0" distR="0" wp14:anchorId="5FBCD8CC" wp14:editId="0E487D2F">
            <wp:extent cx="4511040" cy="4391167"/>
            <wp:effectExtent l="0" t="0" r="3810" b="9525"/>
            <wp:docPr id="22897449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74492" name="图片 1" descr="图形用户界面, 应用程序&#10;&#10;AI 生成的内容可能不正确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4872" cy="43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A8F8" w14:textId="2185C72F" w:rsidR="00FA3043" w:rsidRDefault="00FA3043" w:rsidP="00AB1F5E">
      <w:pPr>
        <w:ind w:firstLineChars="0" w:firstLine="0"/>
        <w:jc w:val="center"/>
      </w:pPr>
      <w:r w:rsidRPr="00FA3043">
        <w:rPr>
          <w:noProof/>
        </w:rPr>
        <w:drawing>
          <wp:inline distT="0" distB="0" distL="0" distR="0" wp14:anchorId="243721AE" wp14:editId="5C8C9A92">
            <wp:extent cx="5713095" cy="4164330"/>
            <wp:effectExtent l="0" t="0" r="1905" b="7620"/>
            <wp:docPr id="1560730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3080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EB89" w14:textId="36FFADD7" w:rsidR="00C2123D" w:rsidRDefault="006C2100" w:rsidP="00AB1F5E">
      <w:pPr>
        <w:pStyle w:val="20"/>
        <w:spacing w:afterLines="50" w:after="156"/>
      </w:pPr>
      <w:bookmarkStart w:id="6" w:name="_Toc215583084"/>
      <w:r>
        <w:rPr>
          <w:rFonts w:hint="eastAsia"/>
        </w:rPr>
        <w:lastRenderedPageBreak/>
        <w:t>设置报表生成</w:t>
      </w:r>
      <w:bookmarkEnd w:id="6"/>
    </w:p>
    <w:p w14:paraId="2DA46416" w14:textId="14926D9E" w:rsidR="00476B65" w:rsidRDefault="00476B65" w:rsidP="00AB1F5E">
      <w:pPr>
        <w:pStyle w:val="ab"/>
        <w:numPr>
          <w:ilvl w:val="0"/>
          <w:numId w:val="28"/>
        </w:numPr>
        <w:spacing w:afterLines="50" w:after="156"/>
        <w:ind w:firstLineChars="0"/>
      </w:pPr>
      <w:r>
        <w:rPr>
          <w:rFonts w:hint="eastAsia"/>
        </w:rPr>
        <w:t>通过右击【</w:t>
      </w:r>
      <w:r>
        <w:rPr>
          <w:rFonts w:hint="eastAsia"/>
        </w:rPr>
        <w:t>References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【管理</w:t>
      </w:r>
      <w:r>
        <w:rPr>
          <w:rFonts w:hint="eastAsia"/>
        </w:rPr>
        <w:t>Nuget</w:t>
      </w:r>
      <w:r>
        <w:rPr>
          <w:rFonts w:hint="eastAsia"/>
        </w:rPr>
        <w:t>程序包】安装</w:t>
      </w:r>
      <w:r>
        <w:rPr>
          <w:rFonts w:hint="eastAsia"/>
        </w:rPr>
        <w:t>Reporting</w:t>
      </w:r>
      <w:r>
        <w:rPr>
          <w:rFonts w:hint="eastAsia"/>
        </w:rPr>
        <w:t>插件</w:t>
      </w:r>
      <w:r w:rsidR="00AD4360">
        <w:rPr>
          <w:rFonts w:hint="eastAsia"/>
        </w:rPr>
        <w:t>；</w:t>
      </w:r>
    </w:p>
    <w:p w14:paraId="39721564" w14:textId="08FB5028" w:rsidR="00D841D3" w:rsidRDefault="00D841D3" w:rsidP="00AB1F5E">
      <w:pPr>
        <w:spacing w:afterLines="50" w:after="156"/>
        <w:ind w:firstLineChars="0" w:firstLine="0"/>
      </w:pPr>
      <w:r w:rsidRPr="00D841D3">
        <w:rPr>
          <w:noProof/>
        </w:rPr>
        <w:drawing>
          <wp:inline distT="0" distB="0" distL="0" distR="0" wp14:anchorId="2C3EC442" wp14:editId="1F64D5CE">
            <wp:extent cx="5638800" cy="1780575"/>
            <wp:effectExtent l="0" t="0" r="0" b="0"/>
            <wp:docPr id="236666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6699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1327" cy="17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EEBC" w14:textId="59493F75" w:rsidR="00476B65" w:rsidRDefault="00254312" w:rsidP="00AB1F5E">
      <w:pPr>
        <w:pStyle w:val="ab"/>
        <w:numPr>
          <w:ilvl w:val="0"/>
          <w:numId w:val="28"/>
        </w:numPr>
        <w:spacing w:afterLines="50" w:after="156"/>
        <w:ind w:firstLineChars="0"/>
      </w:pPr>
      <w:r>
        <w:rPr>
          <w:rFonts w:hint="eastAsia"/>
        </w:rPr>
        <w:t>Reporting</w:t>
      </w:r>
      <w:r>
        <w:rPr>
          <w:rFonts w:hint="eastAsia"/>
        </w:rPr>
        <w:t>插件中</w:t>
      </w:r>
      <w:r>
        <w:rPr>
          <w:rFonts w:hint="eastAsia"/>
        </w:rPr>
        <w:t>2</w:t>
      </w:r>
      <w:r>
        <w:rPr>
          <w:rFonts w:hint="eastAsia"/>
        </w:rPr>
        <w:t>个重要的设置</w:t>
      </w:r>
      <w:r>
        <w:rPr>
          <w:rFonts w:hint="eastAsia"/>
        </w:rPr>
        <w:t xml:space="preserve"> Runtime</w:t>
      </w:r>
      <w:r>
        <w:rPr>
          <w:rFonts w:hint="eastAsia"/>
        </w:rPr>
        <w:t>、</w:t>
      </w:r>
      <w:r>
        <w:rPr>
          <w:rFonts w:hint="eastAsia"/>
        </w:rPr>
        <w:t>Reports</w:t>
      </w:r>
      <w:r w:rsidR="00AB1F5E">
        <w:rPr>
          <w:rFonts w:hint="eastAsia"/>
        </w:rPr>
        <w:t>；</w:t>
      </w:r>
    </w:p>
    <w:p w14:paraId="24FF897D" w14:textId="31FBF97A" w:rsidR="00254312" w:rsidRDefault="00254312" w:rsidP="00AD4360">
      <w:pPr>
        <w:spacing w:afterLines="50" w:after="156"/>
        <w:ind w:firstLineChars="0" w:firstLine="0"/>
        <w:jc w:val="center"/>
      </w:pPr>
      <w:r w:rsidRPr="00254312">
        <w:rPr>
          <w:noProof/>
        </w:rPr>
        <w:drawing>
          <wp:inline distT="0" distB="0" distL="0" distR="0" wp14:anchorId="2A9E8CBF" wp14:editId="7F78D325">
            <wp:extent cx="5659755" cy="2362163"/>
            <wp:effectExtent l="0" t="0" r="0" b="635"/>
            <wp:docPr id="961814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1475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2645" cy="23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1E5A" w14:textId="0F095CCC" w:rsidR="00254312" w:rsidRDefault="006425E6" w:rsidP="00AB1F5E">
      <w:pPr>
        <w:pStyle w:val="ab"/>
        <w:spacing w:afterLines="50" w:after="156"/>
      </w:pPr>
      <w:r>
        <w:rPr>
          <w:rFonts w:hint="eastAsia"/>
        </w:rPr>
        <w:t>Runtime</w:t>
      </w:r>
      <w:r>
        <w:rPr>
          <w:rFonts w:hint="eastAsia"/>
        </w:rPr>
        <w:t>当前测试场景不用修改，</w:t>
      </w:r>
      <w:r w:rsidR="0032251D">
        <w:rPr>
          <w:rFonts w:hint="eastAsia"/>
        </w:rPr>
        <w:t>只</w:t>
      </w:r>
      <w:r w:rsidR="00174E74">
        <w:rPr>
          <w:rFonts w:hint="eastAsia"/>
        </w:rPr>
        <w:t>对</w:t>
      </w:r>
      <w:r w:rsidR="00174E74">
        <w:rPr>
          <w:rFonts w:hint="eastAsia"/>
        </w:rPr>
        <w:t xml:space="preserve"> </w:t>
      </w:r>
      <w:r>
        <w:rPr>
          <w:rFonts w:hint="eastAsia"/>
        </w:rPr>
        <w:t>Configuration</w:t>
      </w:r>
      <w:r>
        <w:rPr>
          <w:rFonts w:hint="eastAsia"/>
        </w:rPr>
        <w:t>进行添加</w:t>
      </w:r>
      <w:r w:rsidR="0032251D">
        <w:rPr>
          <w:rFonts w:hint="eastAsia"/>
        </w:rPr>
        <w:t>，</w:t>
      </w:r>
      <w:r w:rsidR="00182F3B">
        <w:t>C</w:t>
      </w:r>
      <w:r w:rsidR="00182F3B">
        <w:rPr>
          <w:rFonts w:hint="eastAsia"/>
        </w:rPr>
        <w:t>onfigurations</w:t>
      </w:r>
      <w:r w:rsidR="00182F3B">
        <w:rPr>
          <w:rFonts w:hint="eastAsia"/>
        </w:rPr>
        <w:t>中节点有很多，后续会使用到</w:t>
      </w:r>
      <w:r w:rsidR="00AB1F5E">
        <w:rPr>
          <w:rFonts w:hint="eastAsia"/>
        </w:rPr>
        <w:t>。</w:t>
      </w:r>
    </w:p>
    <w:p w14:paraId="3FB2E9EC" w14:textId="6EDDFBD5" w:rsidR="006425E6" w:rsidRDefault="006425E6" w:rsidP="00AB1F5E">
      <w:pPr>
        <w:ind w:firstLineChars="0" w:firstLine="0"/>
        <w:jc w:val="center"/>
      </w:pPr>
      <w:r w:rsidRPr="006425E6">
        <w:rPr>
          <w:noProof/>
        </w:rPr>
        <w:drawing>
          <wp:inline distT="0" distB="0" distL="0" distR="0" wp14:anchorId="55131389" wp14:editId="75278674">
            <wp:extent cx="4466456" cy="2857500"/>
            <wp:effectExtent l="0" t="0" r="0" b="0"/>
            <wp:docPr id="202951215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12150" name="图片 1" descr="图形用户界面, 应用程序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5589" cy="28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F3BC" w14:textId="1A72EB12" w:rsidR="007644F5" w:rsidRDefault="00492649" w:rsidP="00AB1F5E">
      <w:pPr>
        <w:spacing w:afterLines="50" w:after="156"/>
        <w:ind w:firstLineChars="0" w:firstLine="0"/>
        <w:jc w:val="center"/>
      </w:pPr>
      <w:r w:rsidRPr="00492649">
        <w:rPr>
          <w:noProof/>
        </w:rPr>
        <w:lastRenderedPageBreak/>
        <w:drawing>
          <wp:inline distT="0" distB="0" distL="0" distR="0" wp14:anchorId="1F2FE8BC" wp14:editId="0C0025D4">
            <wp:extent cx="4854361" cy="2568163"/>
            <wp:effectExtent l="0" t="0" r="3810" b="3810"/>
            <wp:docPr id="917531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3169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DAC9" w14:textId="73CD16B8" w:rsidR="006425E6" w:rsidRDefault="006951EC" w:rsidP="00AB1F5E">
      <w:pPr>
        <w:pStyle w:val="ab"/>
        <w:numPr>
          <w:ilvl w:val="0"/>
          <w:numId w:val="28"/>
        </w:numPr>
        <w:spacing w:afterLines="50" w:after="156"/>
        <w:ind w:firstLineChars="0"/>
      </w:pPr>
      <w:r>
        <w:rPr>
          <w:rFonts w:hint="eastAsia"/>
        </w:rPr>
        <w:t>在</w:t>
      </w:r>
      <w:r>
        <w:rPr>
          <w:rFonts w:hint="eastAsia"/>
        </w:rPr>
        <w:t>Reports</w:t>
      </w:r>
      <w:r>
        <w:rPr>
          <w:rFonts w:hint="eastAsia"/>
        </w:rPr>
        <w:t>节点下新建</w:t>
      </w:r>
      <w:r w:rsidR="001B3EF5">
        <w:rPr>
          <w:rFonts w:hint="eastAsia"/>
        </w:rPr>
        <w:t>报表</w:t>
      </w:r>
      <w:r w:rsidR="00F944F1">
        <w:rPr>
          <w:rFonts w:hint="eastAsia"/>
        </w:rPr>
        <w:t>名称</w:t>
      </w:r>
      <w:r w:rsidR="008E2B79">
        <w:rPr>
          <w:rFonts w:hint="eastAsia"/>
        </w:rPr>
        <w:t>自取</w:t>
      </w:r>
      <w:r w:rsidR="004946CD">
        <w:rPr>
          <w:rFonts w:hint="eastAsia"/>
        </w:rPr>
        <w:t>，选择相应</w:t>
      </w:r>
      <w:r w:rsidR="004946CD">
        <w:rPr>
          <w:rFonts w:hint="eastAsia"/>
        </w:rPr>
        <w:t>Runtime</w:t>
      </w:r>
      <w:r w:rsidR="004946CD">
        <w:rPr>
          <w:rFonts w:hint="eastAsia"/>
        </w:rPr>
        <w:t>和</w:t>
      </w:r>
      <w:r w:rsidR="004946CD">
        <w:rPr>
          <w:rFonts w:hint="eastAsia"/>
        </w:rPr>
        <w:t>Configuration</w:t>
      </w:r>
      <w:r w:rsidR="00AB1F5E">
        <w:rPr>
          <w:rFonts w:hint="eastAsia"/>
        </w:rPr>
        <w:t>；</w:t>
      </w:r>
    </w:p>
    <w:p w14:paraId="1DDCF642" w14:textId="05B7359E" w:rsidR="006951EC" w:rsidRDefault="006951EC" w:rsidP="00AD4360">
      <w:pPr>
        <w:spacing w:afterLines="50" w:after="156"/>
        <w:ind w:firstLineChars="0" w:firstLine="0"/>
      </w:pPr>
      <w:r w:rsidRPr="006951EC">
        <w:rPr>
          <w:noProof/>
        </w:rPr>
        <w:drawing>
          <wp:inline distT="0" distB="0" distL="0" distR="0" wp14:anchorId="609094FC" wp14:editId="3BAD5D8C">
            <wp:extent cx="5713095" cy="2174875"/>
            <wp:effectExtent l="0" t="0" r="1905" b="0"/>
            <wp:docPr id="20139322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3220" name="图片 1" descr="图形用户界面, 应用程序&#10;&#10;AI 生成的内容可能不正确。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90E3" w14:textId="03DEB8DC" w:rsidR="006F3A2E" w:rsidRDefault="006F3A2E" w:rsidP="00AB1F5E">
      <w:pPr>
        <w:ind w:firstLineChars="0" w:firstLine="0"/>
        <w:jc w:val="center"/>
      </w:pPr>
      <w:r w:rsidRPr="006F3A2E">
        <w:rPr>
          <w:noProof/>
        </w:rPr>
        <w:drawing>
          <wp:inline distT="0" distB="0" distL="0" distR="0" wp14:anchorId="12667191" wp14:editId="6B1E4518">
            <wp:extent cx="5713095" cy="2727325"/>
            <wp:effectExtent l="0" t="0" r="1905" b="0"/>
            <wp:docPr id="889285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8559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C1E5" w14:textId="0D271F25" w:rsidR="00F5220B" w:rsidRDefault="00FC5BD8" w:rsidP="00AB1F5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Report</w:t>
      </w:r>
      <w:r>
        <w:rPr>
          <w:rFonts w:hint="eastAsia"/>
        </w:rPr>
        <w:t>设置中，关键是对于</w:t>
      </w:r>
      <w:r>
        <w:rPr>
          <w:rFonts w:hint="eastAsia"/>
        </w:rPr>
        <w:t>Table</w:t>
      </w:r>
      <w:r>
        <w:rPr>
          <w:rFonts w:hint="eastAsia"/>
        </w:rPr>
        <w:t>或</w:t>
      </w:r>
      <w:r>
        <w:rPr>
          <w:rFonts w:hint="eastAsia"/>
        </w:rPr>
        <w:t>Text fileds</w:t>
      </w:r>
      <w:r>
        <w:rPr>
          <w:rFonts w:hint="eastAsia"/>
        </w:rPr>
        <w:t>进行设置。</w:t>
      </w:r>
      <w:r w:rsidR="00412D4A">
        <w:rPr>
          <w:rFonts w:hint="eastAsia"/>
        </w:rPr>
        <w:t>先使用</w:t>
      </w:r>
      <w:r w:rsidR="00412D4A" w:rsidRPr="00867C95">
        <w:rPr>
          <w:rFonts w:hint="eastAsia"/>
          <w:b/>
          <w:bCs/>
          <w:color w:val="FF0000"/>
        </w:rPr>
        <w:t>Tables</w:t>
      </w:r>
      <w:r w:rsidR="00412D4A">
        <w:rPr>
          <w:rFonts w:hint="eastAsia"/>
        </w:rPr>
        <w:t>将审计数据显示在表格中</w:t>
      </w:r>
      <w:r w:rsidR="00AB1F5E">
        <w:rPr>
          <w:rFonts w:hint="eastAsia"/>
        </w:rPr>
        <w:t>；</w:t>
      </w:r>
    </w:p>
    <w:p w14:paraId="6AD4E8F1" w14:textId="35D97E3F" w:rsidR="006951EC" w:rsidRDefault="00136EB7" w:rsidP="00AB1F5E">
      <w:pPr>
        <w:pStyle w:val="ab"/>
      </w:pPr>
      <w:r>
        <w:rPr>
          <w:rFonts w:hint="eastAsia"/>
        </w:rPr>
        <w:t>输入</w:t>
      </w:r>
      <w:r>
        <w:rPr>
          <w:rFonts w:hint="eastAsia"/>
        </w:rPr>
        <w:t>Name</w:t>
      </w:r>
      <w:r>
        <w:rPr>
          <w:rFonts w:hint="eastAsia"/>
        </w:rPr>
        <w:t>以及</w:t>
      </w:r>
      <w:r>
        <w:rPr>
          <w:rFonts w:hint="eastAsia"/>
        </w:rPr>
        <w:t>Symbol</w:t>
      </w:r>
      <w:r w:rsidR="00AB1F5E">
        <w:rPr>
          <w:rFonts w:hint="eastAsia"/>
        </w:rPr>
        <w:t>。</w:t>
      </w:r>
      <w:r>
        <w:rPr>
          <w:rFonts w:hint="eastAsia"/>
        </w:rPr>
        <w:t>Symbol</w:t>
      </w:r>
      <w:r>
        <w:rPr>
          <w:rFonts w:hint="eastAsia"/>
        </w:rPr>
        <w:t>这里使用</w:t>
      </w:r>
      <w:r>
        <w:rPr>
          <w:rFonts w:hint="eastAsia"/>
        </w:rPr>
        <w:t>GetAuditTrail</w:t>
      </w:r>
      <w:r>
        <w:rPr>
          <w:rFonts w:hint="eastAsia"/>
        </w:rPr>
        <w:t>的数据</w:t>
      </w:r>
      <w:r w:rsidR="00AB1F5E">
        <w:rPr>
          <w:rFonts w:hint="eastAsia"/>
        </w:rPr>
        <w:t>。</w:t>
      </w:r>
    </w:p>
    <w:p w14:paraId="4DC1E341" w14:textId="091C303C" w:rsidR="00136EB7" w:rsidRDefault="00136EB7" w:rsidP="00AB1F5E">
      <w:pPr>
        <w:spacing w:afterLines="50" w:after="156"/>
        <w:ind w:firstLineChars="0" w:firstLine="0"/>
      </w:pPr>
      <w:r w:rsidRPr="00136EB7">
        <w:rPr>
          <w:noProof/>
        </w:rPr>
        <w:lastRenderedPageBreak/>
        <w:drawing>
          <wp:inline distT="0" distB="0" distL="0" distR="0" wp14:anchorId="197317E9" wp14:editId="03067F82">
            <wp:extent cx="5713095" cy="2148205"/>
            <wp:effectExtent l="0" t="0" r="1905" b="4445"/>
            <wp:docPr id="75784551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4551" name="图片 1" descr="图形用户界面, 应用程序, Word&#10;&#10;AI 生成的内容可能不正确。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C538" w14:textId="73FF8F91" w:rsidR="00136EB7" w:rsidRDefault="00F27466" w:rsidP="00AB1F5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columns</w:t>
      </w:r>
      <w:r>
        <w:rPr>
          <w:rFonts w:hint="eastAsia"/>
        </w:rPr>
        <w:t>字段下，添加表格的列字段，主要是</w:t>
      </w:r>
      <w:r>
        <w:rPr>
          <w:rFonts w:hint="eastAsia"/>
        </w:rPr>
        <w:t>Name</w:t>
      </w:r>
      <w:r>
        <w:rPr>
          <w:rFonts w:hint="eastAsia"/>
        </w:rPr>
        <w:t>字段，可从后面下拉框进行选择。分别添加多个列，例如</w:t>
      </w:r>
      <w:r>
        <w:rPr>
          <w:rFonts w:hint="eastAsia"/>
        </w:rPr>
        <w:t>name</w:t>
      </w:r>
      <w:r>
        <w:rPr>
          <w:rFonts w:hint="eastAsia"/>
        </w:rPr>
        <w:t>、</w:t>
      </w:r>
      <w:r>
        <w:rPr>
          <w:rFonts w:hint="eastAsia"/>
        </w:rPr>
        <w:t>newValue</w:t>
      </w:r>
      <w:r>
        <w:rPr>
          <w:rFonts w:hint="eastAsia"/>
        </w:rPr>
        <w:t>、</w:t>
      </w:r>
      <w:r>
        <w:rPr>
          <w:rFonts w:hint="eastAsia"/>
        </w:rPr>
        <w:t>oldValue</w:t>
      </w:r>
      <w:r>
        <w:rPr>
          <w:rFonts w:hint="eastAsia"/>
        </w:rPr>
        <w:t>、</w:t>
      </w:r>
      <w:r>
        <w:rPr>
          <w:rFonts w:hint="eastAsia"/>
        </w:rPr>
        <w:t>timeStamp</w:t>
      </w:r>
      <w:r>
        <w:rPr>
          <w:rFonts w:hint="eastAsia"/>
        </w:rPr>
        <w:t>、</w:t>
      </w:r>
      <w:r>
        <w:rPr>
          <w:rFonts w:hint="eastAsia"/>
        </w:rPr>
        <w:t>userName</w:t>
      </w:r>
      <w:r w:rsidR="00290705">
        <w:rPr>
          <w:rFonts w:hint="eastAsia"/>
        </w:rPr>
        <w:t xml:space="preserve"> </w:t>
      </w:r>
      <w:r w:rsidR="00290705">
        <w:rPr>
          <w:rFonts w:hint="eastAsia"/>
        </w:rPr>
        <w:t>设置完毕点击下方</w:t>
      </w:r>
      <w:r w:rsidR="00290705">
        <w:rPr>
          <w:rFonts w:hint="eastAsia"/>
        </w:rPr>
        <w:t>Accept</w:t>
      </w:r>
      <w:r w:rsidR="00AB1F5E">
        <w:rPr>
          <w:rFonts w:hint="eastAsia"/>
        </w:rPr>
        <w:t>；</w:t>
      </w:r>
    </w:p>
    <w:p w14:paraId="5D5FF402" w14:textId="39C85C05" w:rsidR="00F27466" w:rsidRDefault="00F27466" w:rsidP="00AD4360">
      <w:pPr>
        <w:spacing w:afterLines="50" w:after="156"/>
        <w:ind w:firstLineChars="0" w:firstLine="0"/>
      </w:pPr>
      <w:r w:rsidRPr="00F27466">
        <w:rPr>
          <w:noProof/>
        </w:rPr>
        <w:drawing>
          <wp:inline distT="0" distB="0" distL="0" distR="0" wp14:anchorId="567EFC37" wp14:editId="16F6A354">
            <wp:extent cx="5713095" cy="1623695"/>
            <wp:effectExtent l="0" t="0" r="1905" b="0"/>
            <wp:docPr id="196848497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84971" name="图片 1" descr="图形用户界面, 应用程序&#10;&#10;AI 生成的内容可能不正确。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8CD4" w14:textId="306E87DC" w:rsidR="00290705" w:rsidRDefault="00F27466" w:rsidP="00AD4360">
      <w:pPr>
        <w:spacing w:afterLines="50" w:after="156"/>
        <w:ind w:firstLineChars="0" w:firstLine="0"/>
        <w:jc w:val="center"/>
      </w:pPr>
      <w:r w:rsidRPr="00F27466">
        <w:rPr>
          <w:noProof/>
        </w:rPr>
        <w:drawing>
          <wp:inline distT="0" distB="0" distL="0" distR="0" wp14:anchorId="75B15C10" wp14:editId="360234AF">
            <wp:extent cx="4968671" cy="1806097"/>
            <wp:effectExtent l="0" t="0" r="3810" b="3810"/>
            <wp:docPr id="80358052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80528" name="图片 1" descr="图形用户界面, 应用程序&#10;&#10;AI 生成的内容可能不正确。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1EE6" w14:textId="5C92C439" w:rsidR="00290705" w:rsidRDefault="00290705" w:rsidP="00AB1F5E">
      <w:pPr>
        <w:pStyle w:val="ab"/>
        <w:numPr>
          <w:ilvl w:val="0"/>
          <w:numId w:val="28"/>
        </w:numPr>
        <w:ind w:left="0" w:firstLine="420"/>
      </w:pPr>
      <w:r>
        <w:rPr>
          <w:rFonts w:hint="eastAsia"/>
        </w:rPr>
        <w:t>报表的标题和图标可</w:t>
      </w:r>
      <w:r w:rsidR="00022415">
        <w:rPr>
          <w:rFonts w:hint="eastAsia"/>
        </w:rPr>
        <w:t>在</w:t>
      </w:r>
      <w:r>
        <w:rPr>
          <w:rFonts w:hint="eastAsia"/>
        </w:rPr>
        <w:t>Configurations</w:t>
      </w:r>
      <w:r>
        <w:rPr>
          <w:rFonts w:hint="eastAsia"/>
        </w:rPr>
        <w:t>下设置</w:t>
      </w:r>
      <w:r w:rsidR="00364E48">
        <w:rPr>
          <w:rFonts w:hint="eastAsia"/>
        </w:rPr>
        <w:t>，</w:t>
      </w:r>
      <w:r>
        <w:rPr>
          <w:rFonts w:hint="eastAsia"/>
        </w:rPr>
        <w:t>根据测试，</w:t>
      </w:r>
      <w:r>
        <w:rPr>
          <w:rFonts w:hint="eastAsia"/>
        </w:rPr>
        <w:t>Logo</w:t>
      </w:r>
      <w:r>
        <w:rPr>
          <w:rFonts w:hint="eastAsia"/>
        </w:rPr>
        <w:t>不支持</w:t>
      </w:r>
      <w:r>
        <w:rPr>
          <w:rFonts w:hint="eastAsia"/>
        </w:rPr>
        <w:t>svg</w:t>
      </w:r>
      <w:r>
        <w:rPr>
          <w:rFonts w:hint="eastAsia"/>
        </w:rPr>
        <w:t>格式</w:t>
      </w:r>
      <w:r w:rsidR="00AB1F5E">
        <w:rPr>
          <w:rFonts w:hint="eastAsia"/>
        </w:rPr>
        <w:t>；</w:t>
      </w:r>
    </w:p>
    <w:p w14:paraId="5BDC31F9" w14:textId="10DCAB78" w:rsidR="00290705" w:rsidRDefault="00290705" w:rsidP="00AB1F5E">
      <w:pPr>
        <w:spacing w:afterLines="50" w:after="156"/>
        <w:ind w:firstLineChars="0" w:firstLine="0"/>
        <w:jc w:val="center"/>
      </w:pPr>
      <w:r w:rsidRPr="00290705">
        <w:rPr>
          <w:noProof/>
        </w:rPr>
        <w:lastRenderedPageBreak/>
        <w:drawing>
          <wp:inline distT="0" distB="0" distL="0" distR="0" wp14:anchorId="7CAACC45" wp14:editId="36BC4981">
            <wp:extent cx="4434840" cy="3564830"/>
            <wp:effectExtent l="0" t="0" r="3810" b="0"/>
            <wp:docPr id="302860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077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6058" cy="35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47A7" w14:textId="71DEBE60" w:rsidR="00290705" w:rsidRDefault="00B00E10" w:rsidP="00AB1F5E">
      <w:pPr>
        <w:pStyle w:val="ab"/>
        <w:numPr>
          <w:ilvl w:val="0"/>
          <w:numId w:val="28"/>
        </w:numPr>
        <w:spacing w:afterLines="50" w:after="156"/>
        <w:ind w:firstLineChars="0"/>
      </w:pPr>
      <w:r>
        <w:rPr>
          <w:rFonts w:hint="eastAsia"/>
        </w:rPr>
        <w:t>导出路径</w:t>
      </w:r>
      <w:r w:rsidR="00AB1F5E">
        <w:rPr>
          <w:rFonts w:hint="eastAsia"/>
        </w:rPr>
        <w:t>；</w:t>
      </w:r>
    </w:p>
    <w:p w14:paraId="0A1322B4" w14:textId="0D5FA11E" w:rsidR="00B00E10" w:rsidRDefault="00B00E10" w:rsidP="00AB1F5E">
      <w:pPr>
        <w:spacing w:afterLines="50" w:after="156"/>
        <w:ind w:firstLineChars="0" w:firstLine="0"/>
      </w:pPr>
      <w:r w:rsidRPr="00B00E10">
        <w:rPr>
          <w:noProof/>
        </w:rPr>
        <w:drawing>
          <wp:inline distT="0" distB="0" distL="0" distR="0" wp14:anchorId="222DC642" wp14:editId="13BC0178">
            <wp:extent cx="5713095" cy="537210"/>
            <wp:effectExtent l="0" t="0" r="1905" b="0"/>
            <wp:docPr id="1070612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1209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FDF4" w14:textId="21BA0585" w:rsidR="00B00E10" w:rsidRDefault="00B00E10" w:rsidP="00AB1F5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切换到</w:t>
      </w:r>
      <w:r w:rsidR="00E57979">
        <w:rPr>
          <w:rFonts w:hint="eastAsia"/>
        </w:rPr>
        <w:t>【</w:t>
      </w:r>
      <w:r>
        <w:rPr>
          <w:rFonts w:hint="eastAsia"/>
        </w:rPr>
        <w:t>Custom config</w:t>
      </w:r>
      <w:r w:rsidR="00E57979">
        <w:rPr>
          <w:rFonts w:hint="eastAsia"/>
        </w:rPr>
        <w:t>】</w:t>
      </w:r>
      <w:r>
        <w:rPr>
          <w:rFonts w:hint="eastAsia"/>
        </w:rPr>
        <w:t>选项，检查</w:t>
      </w:r>
      <w:r>
        <w:rPr>
          <w:rFonts w:hint="eastAsia"/>
        </w:rPr>
        <w:t>runtime</w:t>
      </w:r>
      <w:r>
        <w:rPr>
          <w:rFonts w:hint="eastAsia"/>
        </w:rPr>
        <w:t>、</w:t>
      </w:r>
      <w:r>
        <w:rPr>
          <w:rFonts w:hint="eastAsia"/>
        </w:rPr>
        <w:t>report</w:t>
      </w:r>
      <w:r>
        <w:rPr>
          <w:rFonts w:hint="eastAsia"/>
        </w:rPr>
        <w:t>选择是否正确（如有多个的话），点击【</w:t>
      </w:r>
      <w:r>
        <w:rPr>
          <w:rFonts w:hint="eastAsia"/>
        </w:rPr>
        <w:t>Create</w:t>
      </w:r>
      <w:r>
        <w:rPr>
          <w:rFonts w:hint="eastAsia"/>
        </w:rPr>
        <w:t>】生成报表</w:t>
      </w:r>
      <w:r w:rsidR="00AB1F5E">
        <w:rPr>
          <w:rFonts w:hint="eastAsia"/>
        </w:rPr>
        <w:t>；</w:t>
      </w:r>
    </w:p>
    <w:p w14:paraId="3A059A2B" w14:textId="51B50B4B" w:rsidR="0074200A" w:rsidRDefault="00B00E10" w:rsidP="00AB1F5E">
      <w:pPr>
        <w:ind w:firstLineChars="0" w:firstLine="0"/>
      </w:pPr>
      <w:r w:rsidRPr="00290705">
        <w:rPr>
          <w:noProof/>
        </w:rPr>
        <w:drawing>
          <wp:inline distT="0" distB="0" distL="0" distR="0" wp14:anchorId="432E23E4" wp14:editId="07D229BE">
            <wp:extent cx="5713095" cy="3863975"/>
            <wp:effectExtent l="0" t="0" r="1905" b="3175"/>
            <wp:docPr id="142056068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60682" name="图片 1" descr="图形用户界面, 文本, 应用程序&#10;&#10;AI 生成的内容可能不正确。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8606" w14:textId="1F48E8F0" w:rsidR="0074200A" w:rsidRDefault="00B00E10" w:rsidP="00AB1F5E">
      <w:pPr>
        <w:pStyle w:val="ab"/>
        <w:numPr>
          <w:ilvl w:val="0"/>
          <w:numId w:val="28"/>
        </w:numPr>
        <w:spacing w:afterLines="50" w:after="156"/>
        <w:ind w:firstLineChars="0"/>
      </w:pPr>
      <w:r>
        <w:rPr>
          <w:rFonts w:hint="eastAsia"/>
        </w:rPr>
        <w:lastRenderedPageBreak/>
        <w:t>查看导出的报表</w:t>
      </w:r>
      <w:r w:rsidR="00AB1F5E">
        <w:rPr>
          <w:rFonts w:hint="eastAsia"/>
        </w:rPr>
        <w:t>；</w:t>
      </w:r>
    </w:p>
    <w:p w14:paraId="6D440EF7" w14:textId="3863E775" w:rsidR="00D13E79" w:rsidRDefault="00B00E10" w:rsidP="00AB1F5E">
      <w:pPr>
        <w:spacing w:afterLines="50" w:after="156"/>
        <w:ind w:firstLineChars="0" w:firstLine="0"/>
        <w:jc w:val="center"/>
      </w:pPr>
      <w:r w:rsidRPr="00B00E10">
        <w:rPr>
          <w:noProof/>
        </w:rPr>
        <w:drawing>
          <wp:inline distT="0" distB="0" distL="0" distR="0" wp14:anchorId="38253570" wp14:editId="1AAEE862">
            <wp:extent cx="4343400" cy="1775460"/>
            <wp:effectExtent l="0" t="0" r="0" b="0"/>
            <wp:docPr id="1196069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69902" name=""/>
                    <pic:cNvPicPr/>
                  </pic:nvPicPr>
                  <pic:blipFill rotWithShape="1">
                    <a:blip r:embed="rId52"/>
                    <a:srcRect l="12270" t="15192" r="11704" b="43648"/>
                    <a:stretch/>
                  </pic:blipFill>
                  <pic:spPr bwMode="auto">
                    <a:xfrm>
                      <a:off x="0" y="0"/>
                      <a:ext cx="434340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B7173" w14:textId="508400FE" w:rsidR="00197CD6" w:rsidRDefault="004459E5" w:rsidP="00AB1F5E">
      <w:pPr>
        <w:pStyle w:val="ab"/>
        <w:numPr>
          <w:ilvl w:val="0"/>
          <w:numId w:val="28"/>
        </w:numPr>
        <w:spacing w:afterLines="50" w:after="156"/>
        <w:ind w:left="0" w:firstLine="420"/>
      </w:pPr>
      <w:r>
        <w:rPr>
          <w:rFonts w:hint="eastAsia"/>
        </w:rPr>
        <w:t>发布项目，请检查</w:t>
      </w:r>
      <w:r w:rsidR="00E24CA2">
        <w:rPr>
          <w:rFonts w:hint="eastAsia"/>
        </w:rPr>
        <w:t>Remote</w:t>
      </w:r>
      <w:r w:rsidR="00E24CA2">
        <w:rPr>
          <w:rFonts w:hint="eastAsia"/>
        </w:rPr>
        <w:t>下的</w:t>
      </w:r>
      <w:r>
        <w:rPr>
          <w:rFonts w:hint="eastAsia"/>
        </w:rPr>
        <w:t>ADS runtime</w:t>
      </w:r>
      <w:r>
        <w:rPr>
          <w:rFonts w:hint="eastAsia"/>
        </w:rPr>
        <w:t>设置以及</w:t>
      </w:r>
      <w:r>
        <w:rPr>
          <w:rFonts w:hint="eastAsia"/>
        </w:rPr>
        <w:t>TcHmiAuditTrail</w:t>
      </w:r>
      <w:r>
        <w:rPr>
          <w:rFonts w:hint="eastAsia"/>
        </w:rPr>
        <w:t>中数据库设置。</w:t>
      </w:r>
      <w:r w:rsidR="00552360">
        <w:rPr>
          <w:rFonts w:hint="eastAsia"/>
        </w:rPr>
        <w:t>报表生成可通过变量触发，如下图所示，将第二个参数填写为前面</w:t>
      </w:r>
      <w:r w:rsidR="00BA4B1F">
        <w:rPr>
          <w:rFonts w:hint="eastAsia"/>
        </w:rPr>
        <w:t>步骤中</w:t>
      </w:r>
      <w:r w:rsidR="00552360">
        <w:rPr>
          <w:rFonts w:hint="eastAsia"/>
        </w:rPr>
        <w:t>配置的</w:t>
      </w:r>
      <w:r w:rsidR="00552360">
        <w:rPr>
          <w:rFonts w:hint="eastAsia"/>
        </w:rPr>
        <w:t>Report</w:t>
      </w:r>
      <w:r w:rsidR="00552360">
        <w:rPr>
          <w:rFonts w:hint="eastAsia"/>
        </w:rPr>
        <w:t>名称。</w:t>
      </w:r>
    </w:p>
    <w:p w14:paraId="4A523DEF" w14:textId="54719704" w:rsidR="00552360" w:rsidRDefault="00552360" w:rsidP="00AB1F5E">
      <w:pPr>
        <w:ind w:firstLineChars="0" w:firstLine="0"/>
      </w:pPr>
      <w:r w:rsidRPr="00552360">
        <w:rPr>
          <w:noProof/>
        </w:rPr>
        <w:drawing>
          <wp:inline distT="0" distB="0" distL="0" distR="0" wp14:anchorId="24BB594F" wp14:editId="27D168B0">
            <wp:extent cx="5944175" cy="3070860"/>
            <wp:effectExtent l="0" t="0" r="0" b="0"/>
            <wp:docPr id="103409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974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7600" cy="30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58EE" w14:textId="77777777" w:rsidR="00AD4360" w:rsidRDefault="00552360" w:rsidP="00AD4360">
      <w:pPr>
        <w:ind w:firstLineChars="0" w:firstLine="0"/>
        <w:jc w:val="center"/>
        <w:sectPr w:rsidR="00AD4360" w:rsidSect="001D1F26">
          <w:headerReference w:type="default" r:id="rId54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552360">
        <w:rPr>
          <w:noProof/>
        </w:rPr>
        <w:lastRenderedPageBreak/>
        <w:drawing>
          <wp:inline distT="0" distB="0" distL="0" distR="0" wp14:anchorId="7378915D" wp14:editId="421959BD">
            <wp:extent cx="4957929" cy="4114800"/>
            <wp:effectExtent l="0" t="0" r="0" b="0"/>
            <wp:docPr id="2135364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6486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9951" cy="41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0B8A19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14B846EA" w:rsidR="00FE32D5" w:rsidRDefault="00AD4360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9D2E32">
        <w:rPr>
          <w:rFonts w:ascii="宋体" w:eastAsia="宋体" w:cs="宋体"/>
          <w:color w:val="000000"/>
          <w:sz w:val="21"/>
          <w:szCs w:val="21"/>
        </w:rPr>
        <w:t>丽金智地中心西塔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9D2E32">
        <w:rPr>
          <w:rFonts w:ascii="宋体" w:eastAsia="宋体" w:cs="宋体"/>
          <w:color w:val="000000"/>
          <w:sz w:val="21"/>
          <w:szCs w:val="21"/>
        </w:rPr>
        <w:t>901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9D2E32">
        <w:rPr>
          <w:rFonts w:ascii="宋体" w:eastAsia="宋体" w:cs="宋体"/>
          <w:color w:val="000000"/>
          <w:sz w:val="21"/>
          <w:szCs w:val="21"/>
        </w:rPr>
        <w:t>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1D1F26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DE779" w14:textId="77777777" w:rsidR="00A65352" w:rsidRDefault="00A65352" w:rsidP="00206B56">
      <w:r>
        <w:separator/>
      </w:r>
    </w:p>
  </w:endnote>
  <w:endnote w:type="continuationSeparator" w:id="0">
    <w:p w14:paraId="0CC9775D" w14:textId="77777777" w:rsidR="00A65352" w:rsidRDefault="00A6535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B98C3" w14:textId="77777777" w:rsidR="00A65352" w:rsidRDefault="00A65352" w:rsidP="00206B56">
      <w:r>
        <w:separator/>
      </w:r>
    </w:p>
  </w:footnote>
  <w:footnote w:type="continuationSeparator" w:id="0">
    <w:p w14:paraId="4F86ACF6" w14:textId="77777777" w:rsidR="00A65352" w:rsidRDefault="00A6535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724055244" name="图片 1724055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7E34"/>
    <w:multiLevelType w:val="hybridMultilevel"/>
    <w:tmpl w:val="8F8A12E2"/>
    <w:lvl w:ilvl="0" w:tplc="04090019">
      <w:start w:val="1"/>
      <w:numFmt w:val="lowerLetter"/>
      <w:lvlText w:val="%1)"/>
      <w:lvlJc w:val="left"/>
      <w:pPr>
        <w:ind w:left="1740" w:hanging="440"/>
      </w:pPr>
    </w:lvl>
    <w:lvl w:ilvl="1" w:tplc="04090019" w:tentative="1">
      <w:start w:val="1"/>
      <w:numFmt w:val="lowerLetter"/>
      <w:lvlText w:val="%2)"/>
      <w:lvlJc w:val="left"/>
      <w:pPr>
        <w:ind w:left="2180" w:hanging="440"/>
      </w:pPr>
    </w:lvl>
    <w:lvl w:ilvl="2" w:tplc="0409001B" w:tentative="1">
      <w:start w:val="1"/>
      <w:numFmt w:val="lowerRoman"/>
      <w:lvlText w:val="%3."/>
      <w:lvlJc w:val="right"/>
      <w:pPr>
        <w:ind w:left="2620" w:hanging="440"/>
      </w:pPr>
    </w:lvl>
    <w:lvl w:ilvl="3" w:tplc="0409000F" w:tentative="1">
      <w:start w:val="1"/>
      <w:numFmt w:val="decimal"/>
      <w:lvlText w:val="%4."/>
      <w:lvlJc w:val="left"/>
      <w:pPr>
        <w:ind w:left="3060" w:hanging="440"/>
      </w:pPr>
    </w:lvl>
    <w:lvl w:ilvl="4" w:tplc="04090019" w:tentative="1">
      <w:start w:val="1"/>
      <w:numFmt w:val="lowerLetter"/>
      <w:lvlText w:val="%5)"/>
      <w:lvlJc w:val="left"/>
      <w:pPr>
        <w:ind w:left="3500" w:hanging="440"/>
      </w:pPr>
    </w:lvl>
    <w:lvl w:ilvl="5" w:tplc="0409001B" w:tentative="1">
      <w:start w:val="1"/>
      <w:numFmt w:val="lowerRoman"/>
      <w:lvlText w:val="%6."/>
      <w:lvlJc w:val="right"/>
      <w:pPr>
        <w:ind w:left="3940" w:hanging="440"/>
      </w:pPr>
    </w:lvl>
    <w:lvl w:ilvl="6" w:tplc="0409000F" w:tentative="1">
      <w:start w:val="1"/>
      <w:numFmt w:val="decimal"/>
      <w:lvlText w:val="%7."/>
      <w:lvlJc w:val="left"/>
      <w:pPr>
        <w:ind w:left="4380" w:hanging="440"/>
      </w:pPr>
    </w:lvl>
    <w:lvl w:ilvl="7" w:tplc="04090019" w:tentative="1">
      <w:start w:val="1"/>
      <w:numFmt w:val="lowerLetter"/>
      <w:lvlText w:val="%8)"/>
      <w:lvlJc w:val="left"/>
      <w:pPr>
        <w:ind w:left="4820" w:hanging="440"/>
      </w:pPr>
    </w:lvl>
    <w:lvl w:ilvl="8" w:tplc="0409001B" w:tentative="1">
      <w:start w:val="1"/>
      <w:numFmt w:val="lowerRoman"/>
      <w:lvlText w:val="%9."/>
      <w:lvlJc w:val="right"/>
      <w:pPr>
        <w:ind w:left="526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4AE10AF"/>
    <w:multiLevelType w:val="hybridMultilevel"/>
    <w:tmpl w:val="B9BA836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62B22D0"/>
    <w:multiLevelType w:val="hybridMultilevel"/>
    <w:tmpl w:val="AB78AB22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229369E"/>
    <w:multiLevelType w:val="hybridMultilevel"/>
    <w:tmpl w:val="1E24C694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7" w15:restartNumberingAfterBreak="0">
    <w:nsid w:val="23675732"/>
    <w:multiLevelType w:val="hybridMultilevel"/>
    <w:tmpl w:val="58F6404A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8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09288D"/>
    <w:multiLevelType w:val="hybridMultilevel"/>
    <w:tmpl w:val="AAFE570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2A7E614D"/>
    <w:multiLevelType w:val="hybridMultilevel"/>
    <w:tmpl w:val="B9BA8368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2B4B0FCA"/>
    <w:multiLevelType w:val="hybridMultilevel"/>
    <w:tmpl w:val="143EF626"/>
    <w:lvl w:ilvl="0" w:tplc="04090001">
      <w:start w:val="1"/>
      <w:numFmt w:val="bullet"/>
      <w:lvlText w:val=""/>
      <w:lvlJc w:val="left"/>
      <w:pPr>
        <w:ind w:left="13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0" w:hanging="440"/>
      </w:pPr>
      <w:rPr>
        <w:rFonts w:ascii="Wingdings" w:hAnsi="Wingdings" w:hint="default"/>
      </w:rPr>
    </w:lvl>
  </w:abstractNum>
  <w:abstractNum w:abstractNumId="12" w15:restartNumberingAfterBreak="0">
    <w:nsid w:val="2B67574D"/>
    <w:multiLevelType w:val="hybridMultilevel"/>
    <w:tmpl w:val="E94CABAA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3" w15:restartNumberingAfterBreak="0">
    <w:nsid w:val="2D8636E0"/>
    <w:multiLevelType w:val="hybridMultilevel"/>
    <w:tmpl w:val="687AA20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319F66AD"/>
    <w:multiLevelType w:val="hybridMultilevel"/>
    <w:tmpl w:val="0A2C7D2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276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3870708F"/>
    <w:multiLevelType w:val="hybridMultilevel"/>
    <w:tmpl w:val="A0CC5DDA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424B66C4"/>
    <w:multiLevelType w:val="hybridMultilevel"/>
    <w:tmpl w:val="B4A6C770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437D509D"/>
    <w:multiLevelType w:val="hybridMultilevel"/>
    <w:tmpl w:val="B9BA8368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21" w15:restartNumberingAfterBreak="0">
    <w:nsid w:val="4E501B84"/>
    <w:multiLevelType w:val="hybridMultilevel"/>
    <w:tmpl w:val="6F8CABA8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55A5600C"/>
    <w:multiLevelType w:val="hybridMultilevel"/>
    <w:tmpl w:val="B2B2F58A"/>
    <w:lvl w:ilvl="0" w:tplc="FFFFFFFF">
      <w:start w:val="1"/>
      <w:numFmt w:val="decimal"/>
      <w:lvlText w:val="%1."/>
      <w:lvlJc w:val="left"/>
      <w:pPr>
        <w:ind w:left="170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3" w15:restartNumberingAfterBreak="0">
    <w:nsid w:val="5CCB28D1"/>
    <w:multiLevelType w:val="hybridMultilevel"/>
    <w:tmpl w:val="B144EEA4"/>
    <w:lvl w:ilvl="0" w:tplc="FFFFFFFF">
      <w:start w:val="1"/>
      <w:numFmt w:val="decimal"/>
      <w:lvlText w:val="%1."/>
      <w:lvlJc w:val="left"/>
      <w:pPr>
        <w:ind w:left="1280" w:hanging="440"/>
      </w:pPr>
    </w:lvl>
    <w:lvl w:ilvl="1" w:tplc="FFFFFFFF" w:tentative="1">
      <w:start w:val="1"/>
      <w:numFmt w:val="lowerLetter"/>
      <w:lvlText w:val="%2)"/>
      <w:lvlJc w:val="left"/>
      <w:pPr>
        <w:ind w:left="1720" w:hanging="440"/>
      </w:pPr>
    </w:lvl>
    <w:lvl w:ilvl="2" w:tplc="FFFFFFFF" w:tentative="1">
      <w:start w:val="1"/>
      <w:numFmt w:val="lowerRoman"/>
      <w:lvlText w:val="%3."/>
      <w:lvlJc w:val="right"/>
      <w:pPr>
        <w:ind w:left="2160" w:hanging="440"/>
      </w:pPr>
    </w:lvl>
    <w:lvl w:ilvl="3" w:tplc="FFFFFFFF" w:tentative="1">
      <w:start w:val="1"/>
      <w:numFmt w:val="decimal"/>
      <w:lvlText w:val="%4."/>
      <w:lvlJc w:val="left"/>
      <w:pPr>
        <w:ind w:left="2600" w:hanging="440"/>
      </w:pPr>
    </w:lvl>
    <w:lvl w:ilvl="4" w:tplc="FFFFFFFF" w:tentative="1">
      <w:start w:val="1"/>
      <w:numFmt w:val="lowerLetter"/>
      <w:lvlText w:val="%5)"/>
      <w:lvlJc w:val="left"/>
      <w:pPr>
        <w:ind w:left="3040" w:hanging="440"/>
      </w:pPr>
    </w:lvl>
    <w:lvl w:ilvl="5" w:tplc="FFFFFFFF" w:tentative="1">
      <w:start w:val="1"/>
      <w:numFmt w:val="lowerRoman"/>
      <w:lvlText w:val="%6."/>
      <w:lvlJc w:val="right"/>
      <w:pPr>
        <w:ind w:left="3480" w:hanging="440"/>
      </w:pPr>
    </w:lvl>
    <w:lvl w:ilvl="6" w:tplc="FFFFFFFF" w:tentative="1">
      <w:start w:val="1"/>
      <w:numFmt w:val="decimal"/>
      <w:lvlText w:val="%7."/>
      <w:lvlJc w:val="left"/>
      <w:pPr>
        <w:ind w:left="3920" w:hanging="440"/>
      </w:pPr>
    </w:lvl>
    <w:lvl w:ilvl="7" w:tplc="FFFFFFFF" w:tentative="1">
      <w:start w:val="1"/>
      <w:numFmt w:val="lowerLetter"/>
      <w:lvlText w:val="%8)"/>
      <w:lvlJc w:val="left"/>
      <w:pPr>
        <w:ind w:left="4360" w:hanging="440"/>
      </w:pPr>
    </w:lvl>
    <w:lvl w:ilvl="8" w:tplc="FFFFFFFF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24" w15:restartNumberingAfterBreak="0">
    <w:nsid w:val="623F55F2"/>
    <w:multiLevelType w:val="hybridMultilevel"/>
    <w:tmpl w:val="EDAEBE24"/>
    <w:lvl w:ilvl="0" w:tplc="FFFFFFFF">
      <w:start w:val="1"/>
      <w:numFmt w:val="decimal"/>
      <w:lvlText w:val="%1."/>
      <w:lvlJc w:val="left"/>
      <w:pPr>
        <w:ind w:left="1700" w:hanging="440"/>
      </w:pPr>
    </w:lvl>
    <w:lvl w:ilvl="1" w:tplc="FFFFFFFF">
      <w:start w:val="1"/>
      <w:numFmt w:val="lowerLetter"/>
      <w:lvlText w:val="%2)"/>
      <w:lvlJc w:val="left"/>
      <w:pPr>
        <w:ind w:left="1300" w:hanging="440"/>
      </w:pPr>
    </w:lvl>
    <w:lvl w:ilvl="2" w:tplc="04090019">
      <w:start w:val="1"/>
      <w:numFmt w:val="lowerLetter"/>
      <w:lvlText w:val="%3)"/>
      <w:lvlJc w:val="lef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5" w15:restartNumberingAfterBreak="0">
    <w:nsid w:val="64613AFB"/>
    <w:multiLevelType w:val="hybridMultilevel"/>
    <w:tmpl w:val="B4A6C770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6" w15:restartNumberingAfterBreak="0">
    <w:nsid w:val="69FB0B2B"/>
    <w:multiLevelType w:val="hybridMultilevel"/>
    <w:tmpl w:val="4542449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16"/>
  </w:num>
  <w:num w:numId="2" w16cid:durableId="933712208">
    <w:abstractNumId w:val="8"/>
  </w:num>
  <w:num w:numId="3" w16cid:durableId="1140464270">
    <w:abstractNumId w:val="4"/>
  </w:num>
  <w:num w:numId="4" w16cid:durableId="458063390">
    <w:abstractNumId w:val="5"/>
  </w:num>
  <w:num w:numId="5" w16cid:durableId="1867865367">
    <w:abstractNumId w:val="17"/>
  </w:num>
  <w:num w:numId="6" w16cid:durableId="555899768">
    <w:abstractNumId w:val="1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27"/>
  </w:num>
  <w:num w:numId="8" w16cid:durableId="1623800649">
    <w:abstractNumId w:val="1"/>
  </w:num>
  <w:num w:numId="9" w16cid:durableId="201672876">
    <w:abstractNumId w:val="14"/>
  </w:num>
  <w:num w:numId="10" w16cid:durableId="2127169">
    <w:abstractNumId w:val="2"/>
  </w:num>
  <w:num w:numId="11" w16cid:durableId="1987856874">
    <w:abstractNumId w:val="12"/>
  </w:num>
  <w:num w:numId="12" w16cid:durableId="316226632">
    <w:abstractNumId w:val="23"/>
  </w:num>
  <w:num w:numId="13" w16cid:durableId="1637298067">
    <w:abstractNumId w:val="7"/>
  </w:num>
  <w:num w:numId="14" w16cid:durableId="1631090260">
    <w:abstractNumId w:val="20"/>
  </w:num>
  <w:num w:numId="15" w16cid:durableId="454449679">
    <w:abstractNumId w:val="6"/>
  </w:num>
  <w:num w:numId="16" w16cid:durableId="2045983739">
    <w:abstractNumId w:val="22"/>
  </w:num>
  <w:num w:numId="17" w16cid:durableId="1608349840">
    <w:abstractNumId w:val="24"/>
  </w:num>
  <w:num w:numId="18" w16cid:durableId="955284825">
    <w:abstractNumId w:val="0"/>
  </w:num>
  <w:num w:numId="19" w16cid:durableId="480198629">
    <w:abstractNumId w:val="10"/>
  </w:num>
  <w:num w:numId="20" w16cid:durableId="1349715426">
    <w:abstractNumId w:val="3"/>
  </w:num>
  <w:num w:numId="21" w16cid:durableId="2056154714">
    <w:abstractNumId w:val="18"/>
  </w:num>
  <w:num w:numId="22" w16cid:durableId="2019188626">
    <w:abstractNumId w:val="9"/>
  </w:num>
  <w:num w:numId="23" w16cid:durableId="739451356">
    <w:abstractNumId w:val="26"/>
  </w:num>
  <w:num w:numId="24" w16cid:durableId="1713268877">
    <w:abstractNumId w:val="13"/>
  </w:num>
  <w:num w:numId="25" w16cid:durableId="1164397112">
    <w:abstractNumId w:val="15"/>
  </w:num>
  <w:num w:numId="26" w16cid:durableId="1467814631">
    <w:abstractNumId w:val="25"/>
  </w:num>
  <w:num w:numId="27" w16cid:durableId="1069351336">
    <w:abstractNumId w:val="19"/>
  </w:num>
  <w:num w:numId="28" w16cid:durableId="1488011225">
    <w:abstractNumId w:val="21"/>
  </w:num>
  <w:num w:numId="29" w16cid:durableId="1632325331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10A1"/>
    <w:rsid w:val="00003A18"/>
    <w:rsid w:val="0000477A"/>
    <w:rsid w:val="00004C42"/>
    <w:rsid w:val="00007DAD"/>
    <w:rsid w:val="000113BE"/>
    <w:rsid w:val="00012B82"/>
    <w:rsid w:val="00013309"/>
    <w:rsid w:val="00014576"/>
    <w:rsid w:val="00020A12"/>
    <w:rsid w:val="0002173A"/>
    <w:rsid w:val="00022415"/>
    <w:rsid w:val="0003284B"/>
    <w:rsid w:val="000356E9"/>
    <w:rsid w:val="00036A82"/>
    <w:rsid w:val="000438CA"/>
    <w:rsid w:val="000441E3"/>
    <w:rsid w:val="00047A0A"/>
    <w:rsid w:val="000556E4"/>
    <w:rsid w:val="0006294A"/>
    <w:rsid w:val="00067D51"/>
    <w:rsid w:val="00070E1B"/>
    <w:rsid w:val="0007723D"/>
    <w:rsid w:val="0008369C"/>
    <w:rsid w:val="00083D45"/>
    <w:rsid w:val="000908FE"/>
    <w:rsid w:val="00092E2C"/>
    <w:rsid w:val="000934AC"/>
    <w:rsid w:val="00093ED5"/>
    <w:rsid w:val="000B0A0D"/>
    <w:rsid w:val="000B35F1"/>
    <w:rsid w:val="000B53FA"/>
    <w:rsid w:val="000C2A17"/>
    <w:rsid w:val="000E11DA"/>
    <w:rsid w:val="000F086F"/>
    <w:rsid w:val="000F5D5D"/>
    <w:rsid w:val="00106F24"/>
    <w:rsid w:val="00111D24"/>
    <w:rsid w:val="00117C69"/>
    <w:rsid w:val="001233D4"/>
    <w:rsid w:val="0013107E"/>
    <w:rsid w:val="00136EB7"/>
    <w:rsid w:val="00144797"/>
    <w:rsid w:val="00165263"/>
    <w:rsid w:val="001715EA"/>
    <w:rsid w:val="00174E13"/>
    <w:rsid w:val="00174E74"/>
    <w:rsid w:val="00180BD4"/>
    <w:rsid w:val="00182F3B"/>
    <w:rsid w:val="00183517"/>
    <w:rsid w:val="00185F3B"/>
    <w:rsid w:val="00186833"/>
    <w:rsid w:val="0019371C"/>
    <w:rsid w:val="00197B48"/>
    <w:rsid w:val="00197C8F"/>
    <w:rsid w:val="00197CD6"/>
    <w:rsid w:val="001A0F34"/>
    <w:rsid w:val="001A3C30"/>
    <w:rsid w:val="001B3EF5"/>
    <w:rsid w:val="001B4CD4"/>
    <w:rsid w:val="001B6F6D"/>
    <w:rsid w:val="001C2551"/>
    <w:rsid w:val="001D1B28"/>
    <w:rsid w:val="001D1F26"/>
    <w:rsid w:val="001E1D59"/>
    <w:rsid w:val="001E2852"/>
    <w:rsid w:val="001E55DB"/>
    <w:rsid w:val="00200CC6"/>
    <w:rsid w:val="00202239"/>
    <w:rsid w:val="00203FD7"/>
    <w:rsid w:val="00206B56"/>
    <w:rsid w:val="00213114"/>
    <w:rsid w:val="002143D5"/>
    <w:rsid w:val="00216745"/>
    <w:rsid w:val="0021799B"/>
    <w:rsid w:val="00225CB3"/>
    <w:rsid w:val="002423AB"/>
    <w:rsid w:val="00244DC5"/>
    <w:rsid w:val="00250044"/>
    <w:rsid w:val="002539E8"/>
    <w:rsid w:val="00254312"/>
    <w:rsid w:val="00260020"/>
    <w:rsid w:val="00267E71"/>
    <w:rsid w:val="0027721E"/>
    <w:rsid w:val="00290705"/>
    <w:rsid w:val="002A7E4C"/>
    <w:rsid w:val="002B27F3"/>
    <w:rsid w:val="002B40EE"/>
    <w:rsid w:val="002B60AF"/>
    <w:rsid w:val="002B6BEF"/>
    <w:rsid w:val="002C3CB9"/>
    <w:rsid w:val="002C76EB"/>
    <w:rsid w:val="002D34F2"/>
    <w:rsid w:val="002E0080"/>
    <w:rsid w:val="002E406E"/>
    <w:rsid w:val="002E4AAC"/>
    <w:rsid w:val="002F7A0D"/>
    <w:rsid w:val="00304C23"/>
    <w:rsid w:val="003138DD"/>
    <w:rsid w:val="00321CE4"/>
    <w:rsid w:val="0032251D"/>
    <w:rsid w:val="003233C0"/>
    <w:rsid w:val="003369B0"/>
    <w:rsid w:val="003468C7"/>
    <w:rsid w:val="003515F9"/>
    <w:rsid w:val="00351DE8"/>
    <w:rsid w:val="00354E17"/>
    <w:rsid w:val="00364E48"/>
    <w:rsid w:val="003657DC"/>
    <w:rsid w:val="00365F81"/>
    <w:rsid w:val="00370F11"/>
    <w:rsid w:val="00374CB2"/>
    <w:rsid w:val="0038000F"/>
    <w:rsid w:val="003808FA"/>
    <w:rsid w:val="003840B7"/>
    <w:rsid w:val="003901E4"/>
    <w:rsid w:val="00396017"/>
    <w:rsid w:val="003A1D97"/>
    <w:rsid w:val="003A5AA8"/>
    <w:rsid w:val="003B0084"/>
    <w:rsid w:val="003B1E06"/>
    <w:rsid w:val="003B215B"/>
    <w:rsid w:val="003B44A2"/>
    <w:rsid w:val="003B5300"/>
    <w:rsid w:val="003C2C0E"/>
    <w:rsid w:val="003C5002"/>
    <w:rsid w:val="003C579B"/>
    <w:rsid w:val="003D3EEF"/>
    <w:rsid w:val="003F7CD5"/>
    <w:rsid w:val="004069A1"/>
    <w:rsid w:val="00406BA6"/>
    <w:rsid w:val="00412D4A"/>
    <w:rsid w:val="00413910"/>
    <w:rsid w:val="00414654"/>
    <w:rsid w:val="0041687E"/>
    <w:rsid w:val="00417EA4"/>
    <w:rsid w:val="00421234"/>
    <w:rsid w:val="004227E8"/>
    <w:rsid w:val="004459E5"/>
    <w:rsid w:val="004522CC"/>
    <w:rsid w:val="00452634"/>
    <w:rsid w:val="004529E5"/>
    <w:rsid w:val="004537CE"/>
    <w:rsid w:val="004563B9"/>
    <w:rsid w:val="00456929"/>
    <w:rsid w:val="00462142"/>
    <w:rsid w:val="00462241"/>
    <w:rsid w:val="004701B6"/>
    <w:rsid w:val="00475CF1"/>
    <w:rsid w:val="00476B65"/>
    <w:rsid w:val="0047700F"/>
    <w:rsid w:val="004775C0"/>
    <w:rsid w:val="00485020"/>
    <w:rsid w:val="00492649"/>
    <w:rsid w:val="004946CD"/>
    <w:rsid w:val="004957CA"/>
    <w:rsid w:val="00497696"/>
    <w:rsid w:val="004A37F5"/>
    <w:rsid w:val="004A6071"/>
    <w:rsid w:val="004B665A"/>
    <w:rsid w:val="004B6CC5"/>
    <w:rsid w:val="004C7EAB"/>
    <w:rsid w:val="004D2B75"/>
    <w:rsid w:val="004D73E3"/>
    <w:rsid w:val="004F12A0"/>
    <w:rsid w:val="004F2514"/>
    <w:rsid w:val="004F4008"/>
    <w:rsid w:val="004F4FDB"/>
    <w:rsid w:val="0051209A"/>
    <w:rsid w:val="005142CB"/>
    <w:rsid w:val="0052495C"/>
    <w:rsid w:val="00526473"/>
    <w:rsid w:val="005303FA"/>
    <w:rsid w:val="00533DAC"/>
    <w:rsid w:val="00537FC3"/>
    <w:rsid w:val="0054122A"/>
    <w:rsid w:val="00552360"/>
    <w:rsid w:val="00554FF8"/>
    <w:rsid w:val="00563575"/>
    <w:rsid w:val="00573164"/>
    <w:rsid w:val="00576A3A"/>
    <w:rsid w:val="005831EC"/>
    <w:rsid w:val="00583806"/>
    <w:rsid w:val="00584D0C"/>
    <w:rsid w:val="005865C4"/>
    <w:rsid w:val="00587B3A"/>
    <w:rsid w:val="00597816"/>
    <w:rsid w:val="005A159D"/>
    <w:rsid w:val="005A46F9"/>
    <w:rsid w:val="005A5C80"/>
    <w:rsid w:val="005A74E4"/>
    <w:rsid w:val="005C02A6"/>
    <w:rsid w:val="005C12E2"/>
    <w:rsid w:val="005D0655"/>
    <w:rsid w:val="005D5E13"/>
    <w:rsid w:val="005E0AD8"/>
    <w:rsid w:val="005E2278"/>
    <w:rsid w:val="005E6E18"/>
    <w:rsid w:val="00600CC2"/>
    <w:rsid w:val="00604167"/>
    <w:rsid w:val="00604555"/>
    <w:rsid w:val="00623397"/>
    <w:rsid w:val="00624502"/>
    <w:rsid w:val="00633A70"/>
    <w:rsid w:val="0064140E"/>
    <w:rsid w:val="006425E6"/>
    <w:rsid w:val="00654B61"/>
    <w:rsid w:val="00656263"/>
    <w:rsid w:val="006667D2"/>
    <w:rsid w:val="00670875"/>
    <w:rsid w:val="00670B3F"/>
    <w:rsid w:val="00691D30"/>
    <w:rsid w:val="006951EC"/>
    <w:rsid w:val="00696258"/>
    <w:rsid w:val="006B0A50"/>
    <w:rsid w:val="006B1F2D"/>
    <w:rsid w:val="006C2100"/>
    <w:rsid w:val="006C786B"/>
    <w:rsid w:val="006D69BF"/>
    <w:rsid w:val="006D6A69"/>
    <w:rsid w:val="006D7BAB"/>
    <w:rsid w:val="006E09C0"/>
    <w:rsid w:val="006E1166"/>
    <w:rsid w:val="006E2498"/>
    <w:rsid w:val="006F3A2E"/>
    <w:rsid w:val="006F65F2"/>
    <w:rsid w:val="006F6CDC"/>
    <w:rsid w:val="00702445"/>
    <w:rsid w:val="0071059E"/>
    <w:rsid w:val="00712940"/>
    <w:rsid w:val="007220F8"/>
    <w:rsid w:val="00733147"/>
    <w:rsid w:val="007409CF"/>
    <w:rsid w:val="00740A9A"/>
    <w:rsid w:val="0074200A"/>
    <w:rsid w:val="0074290B"/>
    <w:rsid w:val="00745818"/>
    <w:rsid w:val="00747CBF"/>
    <w:rsid w:val="00761384"/>
    <w:rsid w:val="007644F5"/>
    <w:rsid w:val="00780DE7"/>
    <w:rsid w:val="007910FA"/>
    <w:rsid w:val="00796C9D"/>
    <w:rsid w:val="00796F50"/>
    <w:rsid w:val="007B0B57"/>
    <w:rsid w:val="007B178B"/>
    <w:rsid w:val="007B2CBD"/>
    <w:rsid w:val="007B3F22"/>
    <w:rsid w:val="007C1451"/>
    <w:rsid w:val="007E40D0"/>
    <w:rsid w:val="007F28EA"/>
    <w:rsid w:val="007F6A4F"/>
    <w:rsid w:val="00801343"/>
    <w:rsid w:val="00811D74"/>
    <w:rsid w:val="00814083"/>
    <w:rsid w:val="00815BD4"/>
    <w:rsid w:val="00821C4E"/>
    <w:rsid w:val="00823B38"/>
    <w:rsid w:val="00825B49"/>
    <w:rsid w:val="008269C3"/>
    <w:rsid w:val="00831DD5"/>
    <w:rsid w:val="00837FA0"/>
    <w:rsid w:val="00841C03"/>
    <w:rsid w:val="008506DB"/>
    <w:rsid w:val="00853A75"/>
    <w:rsid w:val="00853F4D"/>
    <w:rsid w:val="008633E5"/>
    <w:rsid w:val="00863506"/>
    <w:rsid w:val="008635DC"/>
    <w:rsid w:val="00864008"/>
    <w:rsid w:val="00864EBE"/>
    <w:rsid w:val="00865A2F"/>
    <w:rsid w:val="00867C95"/>
    <w:rsid w:val="00876601"/>
    <w:rsid w:val="00891267"/>
    <w:rsid w:val="00893748"/>
    <w:rsid w:val="00897DBE"/>
    <w:rsid w:val="008A09F8"/>
    <w:rsid w:val="008A37F5"/>
    <w:rsid w:val="008A6F06"/>
    <w:rsid w:val="008B1321"/>
    <w:rsid w:val="008C6563"/>
    <w:rsid w:val="008D1C75"/>
    <w:rsid w:val="008D2208"/>
    <w:rsid w:val="008E0588"/>
    <w:rsid w:val="008E13EC"/>
    <w:rsid w:val="008E2B79"/>
    <w:rsid w:val="008F61C5"/>
    <w:rsid w:val="009074B1"/>
    <w:rsid w:val="00912C08"/>
    <w:rsid w:val="00913075"/>
    <w:rsid w:val="00922397"/>
    <w:rsid w:val="0092547B"/>
    <w:rsid w:val="00926B1B"/>
    <w:rsid w:val="009313E7"/>
    <w:rsid w:val="00931B54"/>
    <w:rsid w:val="00944381"/>
    <w:rsid w:val="00945754"/>
    <w:rsid w:val="009469ED"/>
    <w:rsid w:val="00947554"/>
    <w:rsid w:val="00950F47"/>
    <w:rsid w:val="00957561"/>
    <w:rsid w:val="009768D4"/>
    <w:rsid w:val="00981D09"/>
    <w:rsid w:val="009830A3"/>
    <w:rsid w:val="00983F3C"/>
    <w:rsid w:val="00984FEC"/>
    <w:rsid w:val="00986B3F"/>
    <w:rsid w:val="00993C03"/>
    <w:rsid w:val="009A0513"/>
    <w:rsid w:val="009A405B"/>
    <w:rsid w:val="009B4509"/>
    <w:rsid w:val="009B780E"/>
    <w:rsid w:val="009C2330"/>
    <w:rsid w:val="009C27E1"/>
    <w:rsid w:val="009C36D4"/>
    <w:rsid w:val="009D7097"/>
    <w:rsid w:val="009E085A"/>
    <w:rsid w:val="009F198D"/>
    <w:rsid w:val="009F1BA0"/>
    <w:rsid w:val="00A00267"/>
    <w:rsid w:val="00A02CCD"/>
    <w:rsid w:val="00A1084B"/>
    <w:rsid w:val="00A10FC3"/>
    <w:rsid w:val="00A20E1F"/>
    <w:rsid w:val="00A25285"/>
    <w:rsid w:val="00A27601"/>
    <w:rsid w:val="00A30665"/>
    <w:rsid w:val="00A33A94"/>
    <w:rsid w:val="00A47C10"/>
    <w:rsid w:val="00A60011"/>
    <w:rsid w:val="00A61394"/>
    <w:rsid w:val="00A61B69"/>
    <w:rsid w:val="00A630F1"/>
    <w:rsid w:val="00A65352"/>
    <w:rsid w:val="00A67582"/>
    <w:rsid w:val="00A73ED2"/>
    <w:rsid w:val="00A740CE"/>
    <w:rsid w:val="00A77550"/>
    <w:rsid w:val="00A80740"/>
    <w:rsid w:val="00A81725"/>
    <w:rsid w:val="00A85878"/>
    <w:rsid w:val="00A900B1"/>
    <w:rsid w:val="00AA25D6"/>
    <w:rsid w:val="00AA388F"/>
    <w:rsid w:val="00AA4CF3"/>
    <w:rsid w:val="00AB06DF"/>
    <w:rsid w:val="00AB1F5E"/>
    <w:rsid w:val="00AB53BB"/>
    <w:rsid w:val="00AB6342"/>
    <w:rsid w:val="00AB7C60"/>
    <w:rsid w:val="00AC5685"/>
    <w:rsid w:val="00AC5AB0"/>
    <w:rsid w:val="00AD4360"/>
    <w:rsid w:val="00AD5281"/>
    <w:rsid w:val="00AE0BAE"/>
    <w:rsid w:val="00AE7F7A"/>
    <w:rsid w:val="00AF2AA8"/>
    <w:rsid w:val="00AF5D50"/>
    <w:rsid w:val="00AF6D96"/>
    <w:rsid w:val="00AF7969"/>
    <w:rsid w:val="00B00E10"/>
    <w:rsid w:val="00B017CE"/>
    <w:rsid w:val="00B13C3E"/>
    <w:rsid w:val="00B14016"/>
    <w:rsid w:val="00B20B65"/>
    <w:rsid w:val="00B30B6D"/>
    <w:rsid w:val="00B35483"/>
    <w:rsid w:val="00B4598E"/>
    <w:rsid w:val="00B50D5F"/>
    <w:rsid w:val="00B5376F"/>
    <w:rsid w:val="00B641EE"/>
    <w:rsid w:val="00B647BA"/>
    <w:rsid w:val="00B736CD"/>
    <w:rsid w:val="00B81E1F"/>
    <w:rsid w:val="00B83963"/>
    <w:rsid w:val="00B85726"/>
    <w:rsid w:val="00B873AB"/>
    <w:rsid w:val="00B929F2"/>
    <w:rsid w:val="00B97F5F"/>
    <w:rsid w:val="00BA4B1F"/>
    <w:rsid w:val="00BB23E2"/>
    <w:rsid w:val="00BB36FB"/>
    <w:rsid w:val="00BB37F8"/>
    <w:rsid w:val="00BB6792"/>
    <w:rsid w:val="00BC185E"/>
    <w:rsid w:val="00BC349E"/>
    <w:rsid w:val="00BC3F1E"/>
    <w:rsid w:val="00BC4C01"/>
    <w:rsid w:val="00BD5709"/>
    <w:rsid w:val="00BD58FA"/>
    <w:rsid w:val="00BD5DEB"/>
    <w:rsid w:val="00BD7B0E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32F7"/>
    <w:rsid w:val="00C2558A"/>
    <w:rsid w:val="00C41674"/>
    <w:rsid w:val="00C44159"/>
    <w:rsid w:val="00C509D4"/>
    <w:rsid w:val="00C528E8"/>
    <w:rsid w:val="00C54493"/>
    <w:rsid w:val="00C555F3"/>
    <w:rsid w:val="00C60331"/>
    <w:rsid w:val="00C6574B"/>
    <w:rsid w:val="00C8242B"/>
    <w:rsid w:val="00C85566"/>
    <w:rsid w:val="00C8738C"/>
    <w:rsid w:val="00C905D6"/>
    <w:rsid w:val="00C91B12"/>
    <w:rsid w:val="00C91BDA"/>
    <w:rsid w:val="00C96D52"/>
    <w:rsid w:val="00C9792B"/>
    <w:rsid w:val="00CC0B2A"/>
    <w:rsid w:val="00CC4434"/>
    <w:rsid w:val="00CC44AF"/>
    <w:rsid w:val="00CD1CB5"/>
    <w:rsid w:val="00CE33B6"/>
    <w:rsid w:val="00CF6315"/>
    <w:rsid w:val="00D00892"/>
    <w:rsid w:val="00D1048A"/>
    <w:rsid w:val="00D118FF"/>
    <w:rsid w:val="00D11E4D"/>
    <w:rsid w:val="00D13AAD"/>
    <w:rsid w:val="00D13E79"/>
    <w:rsid w:val="00D1604F"/>
    <w:rsid w:val="00D166B6"/>
    <w:rsid w:val="00D220CF"/>
    <w:rsid w:val="00D30437"/>
    <w:rsid w:val="00D3161E"/>
    <w:rsid w:val="00D32A47"/>
    <w:rsid w:val="00D33F39"/>
    <w:rsid w:val="00D43268"/>
    <w:rsid w:val="00D44A24"/>
    <w:rsid w:val="00D6274D"/>
    <w:rsid w:val="00D67D01"/>
    <w:rsid w:val="00D70409"/>
    <w:rsid w:val="00D708FF"/>
    <w:rsid w:val="00D841D3"/>
    <w:rsid w:val="00D85EE7"/>
    <w:rsid w:val="00DA0482"/>
    <w:rsid w:val="00DA30FC"/>
    <w:rsid w:val="00DA7180"/>
    <w:rsid w:val="00DC5BFD"/>
    <w:rsid w:val="00DC7C38"/>
    <w:rsid w:val="00DD00CF"/>
    <w:rsid w:val="00DD2C59"/>
    <w:rsid w:val="00DD3A10"/>
    <w:rsid w:val="00DD46B2"/>
    <w:rsid w:val="00DE0AB0"/>
    <w:rsid w:val="00DE0ED7"/>
    <w:rsid w:val="00DE0F6F"/>
    <w:rsid w:val="00DF1BEF"/>
    <w:rsid w:val="00DF3985"/>
    <w:rsid w:val="00DF756E"/>
    <w:rsid w:val="00E00510"/>
    <w:rsid w:val="00E00FFA"/>
    <w:rsid w:val="00E07C71"/>
    <w:rsid w:val="00E148A0"/>
    <w:rsid w:val="00E22B97"/>
    <w:rsid w:val="00E24CA2"/>
    <w:rsid w:val="00E34E49"/>
    <w:rsid w:val="00E453B7"/>
    <w:rsid w:val="00E5259D"/>
    <w:rsid w:val="00E55813"/>
    <w:rsid w:val="00E57979"/>
    <w:rsid w:val="00E71514"/>
    <w:rsid w:val="00E71F2F"/>
    <w:rsid w:val="00E73F48"/>
    <w:rsid w:val="00E75F17"/>
    <w:rsid w:val="00E767FF"/>
    <w:rsid w:val="00E773EB"/>
    <w:rsid w:val="00E8618A"/>
    <w:rsid w:val="00E91C02"/>
    <w:rsid w:val="00E949BF"/>
    <w:rsid w:val="00E96FD6"/>
    <w:rsid w:val="00EA0556"/>
    <w:rsid w:val="00EA3181"/>
    <w:rsid w:val="00EA4701"/>
    <w:rsid w:val="00EA5795"/>
    <w:rsid w:val="00EA72D5"/>
    <w:rsid w:val="00EC2DF9"/>
    <w:rsid w:val="00EC554B"/>
    <w:rsid w:val="00ED0C76"/>
    <w:rsid w:val="00ED150C"/>
    <w:rsid w:val="00ED2EAB"/>
    <w:rsid w:val="00ED3EE2"/>
    <w:rsid w:val="00ED673A"/>
    <w:rsid w:val="00EE4A9E"/>
    <w:rsid w:val="00EE6B92"/>
    <w:rsid w:val="00F02B2B"/>
    <w:rsid w:val="00F05C34"/>
    <w:rsid w:val="00F11A38"/>
    <w:rsid w:val="00F12662"/>
    <w:rsid w:val="00F15024"/>
    <w:rsid w:val="00F15530"/>
    <w:rsid w:val="00F201C3"/>
    <w:rsid w:val="00F2341E"/>
    <w:rsid w:val="00F27466"/>
    <w:rsid w:val="00F35128"/>
    <w:rsid w:val="00F4019C"/>
    <w:rsid w:val="00F43486"/>
    <w:rsid w:val="00F45E95"/>
    <w:rsid w:val="00F479F4"/>
    <w:rsid w:val="00F5220B"/>
    <w:rsid w:val="00F52746"/>
    <w:rsid w:val="00F573EF"/>
    <w:rsid w:val="00F7619C"/>
    <w:rsid w:val="00F81969"/>
    <w:rsid w:val="00F82DBC"/>
    <w:rsid w:val="00F85567"/>
    <w:rsid w:val="00F87602"/>
    <w:rsid w:val="00F93E5E"/>
    <w:rsid w:val="00F944F1"/>
    <w:rsid w:val="00F96605"/>
    <w:rsid w:val="00F97B4A"/>
    <w:rsid w:val="00FA3043"/>
    <w:rsid w:val="00FA6A79"/>
    <w:rsid w:val="00FA7E00"/>
    <w:rsid w:val="00FC5BD8"/>
    <w:rsid w:val="00FC605F"/>
    <w:rsid w:val="00FC61ED"/>
    <w:rsid w:val="00FD5AF7"/>
    <w:rsid w:val="00FE32D5"/>
    <w:rsid w:val="00FF115F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B6CC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B6CC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Intense Emphasis"/>
    <w:basedOn w:val="a0"/>
    <w:uiPriority w:val="21"/>
    <w:qFormat/>
    <w:rsid w:val="00897DBE"/>
    <w:rPr>
      <w:i/>
      <w:iCs/>
      <w:color w:val="4F81BD" w:themeColor="accent1"/>
    </w:rPr>
  </w:style>
  <w:style w:type="character" w:styleId="af4">
    <w:name w:val="Emphasis"/>
    <w:basedOn w:val="a0"/>
    <w:uiPriority w:val="20"/>
    <w:qFormat/>
    <w:rsid w:val="00897DBE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3901E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6">
    <w:name w:val="明显引用 字符"/>
    <w:basedOn w:val="a0"/>
    <w:link w:val="af5"/>
    <w:uiPriority w:val="30"/>
    <w:rsid w:val="003901E4"/>
    <w:rPr>
      <w:rFonts w:ascii="Times New Roman" w:hAnsi="Times New Roman" w:cs="Times New Roman"/>
      <w:i/>
      <w:iCs/>
      <w:color w:val="4F81BD" w:themeColor="accent1"/>
      <w:szCs w:val="24"/>
    </w:rPr>
  </w:style>
  <w:style w:type="character" w:customStyle="1" w:styleId="40">
    <w:name w:val="标题 4 字符"/>
    <w:basedOn w:val="a0"/>
    <w:link w:val="4"/>
    <w:uiPriority w:val="9"/>
    <w:rsid w:val="004B6C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B6CC5"/>
    <w:rPr>
      <w:rFonts w:ascii="Times New Roman" w:hAnsi="Times New Roman" w:cs="Times New Roman"/>
      <w:b/>
      <w:bCs/>
      <w:sz w:val="28"/>
      <w:szCs w:val="28"/>
    </w:rPr>
  </w:style>
  <w:style w:type="paragraph" w:styleId="af7">
    <w:name w:val="Subtitle"/>
    <w:basedOn w:val="a"/>
    <w:next w:val="a"/>
    <w:link w:val="af8"/>
    <w:uiPriority w:val="11"/>
    <w:qFormat/>
    <w:rsid w:val="004B6CC5"/>
    <w:pPr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f8">
    <w:name w:val="副标题 字符"/>
    <w:basedOn w:val="a0"/>
    <w:link w:val="af7"/>
    <w:uiPriority w:val="11"/>
    <w:rsid w:val="004B6CC5"/>
    <w:rPr>
      <w:b/>
      <w:bCs/>
      <w:kern w:val="28"/>
      <w:sz w:val="32"/>
      <w:szCs w:val="32"/>
    </w:rPr>
  </w:style>
  <w:style w:type="character" w:styleId="af9">
    <w:name w:val="Unresolved Mention"/>
    <w:basedOn w:val="a0"/>
    <w:uiPriority w:val="99"/>
    <w:semiHidden/>
    <w:unhideWhenUsed/>
    <w:rsid w:val="00D30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hyperlink" Target="https://www.postgresql.org/download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jp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yperlink" Target="https://infosys.beckhoff.com/english.php?content=../content/1033/te2000_tc3_hmi_engineering/16226612875.html&amp;id=2381061367167931198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3243</TotalTime>
  <Pages>16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349</cp:revision>
  <dcterms:created xsi:type="dcterms:W3CDTF">2024-03-14T09:12:00Z</dcterms:created>
  <dcterms:modified xsi:type="dcterms:W3CDTF">2025-12-02T07:51:00Z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