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2AF24" w14:textId="3E86AD91" w:rsidR="006E09C0" w:rsidRPr="006E09C0" w:rsidRDefault="009512C3" w:rsidP="00BA23C1">
      <w:pPr>
        <w:ind w:firstLineChars="0" w:firstLine="0"/>
        <w:jc w:val="left"/>
        <w:rPr>
          <w:rFonts w:ascii="黑体" w:eastAsia="黑体" w:hAnsi="黑体" w:hint="eastAsia"/>
          <w:b/>
          <w:color w:val="DF0023"/>
          <w:sz w:val="10"/>
          <w:szCs w:val="10"/>
        </w:rPr>
      </w:pPr>
      <w:bookmarkStart w:id="0" w:name="_Toc348084146"/>
      <w:r>
        <w:rPr>
          <w:rFonts w:ascii="黑体" w:eastAsia="黑体" w:hAnsi="黑体" w:hint="eastAsia"/>
          <w:b/>
          <w:color w:val="DF0023"/>
          <w:sz w:val="10"/>
          <w:szCs w:val="10"/>
        </w:rPr>
        <w:t xml:space="preserve"> </w:t>
      </w:r>
    </w:p>
    <w:p w14:paraId="0ED5D571" w14:textId="77777777" w:rsidR="00702445" w:rsidRDefault="006E09C0" w:rsidP="00BA23C1">
      <w:pPr>
        <w:spacing w:afterLines="100" w:after="312"/>
        <w:ind w:firstLineChars="0" w:firstLine="0"/>
        <w:jc w:val="left"/>
        <w:rPr>
          <w:rFonts w:ascii="黑体" w:eastAsia="黑体" w:hAnsi="黑体" w:hint="eastAsia"/>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4F3A50DD" w:rsidR="00A61B69" w:rsidRPr="00524734" w:rsidRDefault="00B632E6" w:rsidP="00A61B69">
                            <w:pPr>
                              <w:ind w:firstLineChars="0" w:firstLine="0"/>
                              <w:rPr>
                                <w:rFonts w:ascii="黑体" w:eastAsia="黑体" w:hAnsi="黑体" w:hint="eastAsia"/>
                                <w:b/>
                              </w:rPr>
                            </w:pPr>
                            <w:r>
                              <w:rPr>
                                <w:rFonts w:ascii="黑体" w:eastAsia="黑体" w:hAnsi="黑体" w:hint="eastAsia"/>
                                <w:b/>
                                <w:sz w:val="36"/>
                                <w:szCs w:val="44"/>
                              </w:rPr>
                              <w:t xml:space="preserve">AX5000 </w:t>
                            </w:r>
                            <w:r w:rsidR="00A811E4" w:rsidRPr="00A811E4">
                              <w:rPr>
                                <w:rFonts w:ascii="黑体" w:eastAsia="黑体" w:hAnsi="黑体" w:hint="eastAsia"/>
                                <w:b/>
                                <w:sz w:val="36"/>
                                <w:szCs w:val="44"/>
                              </w:rPr>
                              <w:t>SafeMotion功能详解与SLS功能</w:t>
                            </w:r>
                            <w:r w:rsidR="00A811E4">
                              <w:rPr>
                                <w:rFonts w:ascii="黑体" w:eastAsia="黑体" w:hAnsi="黑体" w:hint="eastAsia"/>
                                <w:b/>
                                <w:sz w:val="36"/>
                                <w:szCs w:val="44"/>
                              </w:rPr>
                              <w:t>配置</w:t>
                            </w:r>
                            <w:r w:rsidR="009416FC">
                              <w:rPr>
                                <w:rFonts w:ascii="黑体" w:eastAsia="黑体" w:hAnsi="黑体" w:hint="eastAsia"/>
                                <w:b/>
                                <w:sz w:val="36"/>
                                <w:szCs w:val="44"/>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4F3A50DD" w:rsidR="00A61B69" w:rsidRPr="00524734" w:rsidRDefault="00B632E6" w:rsidP="00A61B69">
                      <w:pPr>
                        <w:ind w:firstLineChars="0" w:firstLine="0"/>
                        <w:rPr>
                          <w:rFonts w:ascii="黑体" w:eastAsia="黑体" w:hAnsi="黑体" w:hint="eastAsia"/>
                          <w:b/>
                        </w:rPr>
                      </w:pPr>
                      <w:r>
                        <w:rPr>
                          <w:rFonts w:ascii="黑体" w:eastAsia="黑体" w:hAnsi="黑体" w:hint="eastAsia"/>
                          <w:b/>
                          <w:sz w:val="36"/>
                          <w:szCs w:val="44"/>
                        </w:rPr>
                        <w:t xml:space="preserve">AX5000 </w:t>
                      </w:r>
                      <w:r w:rsidR="00A811E4" w:rsidRPr="00A811E4">
                        <w:rPr>
                          <w:rFonts w:ascii="黑体" w:eastAsia="黑体" w:hAnsi="黑体" w:hint="eastAsia"/>
                          <w:b/>
                          <w:sz w:val="36"/>
                          <w:szCs w:val="44"/>
                        </w:rPr>
                        <w:t>SafeMotion功能详解与SLS功能</w:t>
                      </w:r>
                      <w:r w:rsidR="00A811E4">
                        <w:rPr>
                          <w:rFonts w:ascii="黑体" w:eastAsia="黑体" w:hAnsi="黑体" w:hint="eastAsia"/>
                          <w:b/>
                          <w:sz w:val="36"/>
                          <w:szCs w:val="44"/>
                        </w:rPr>
                        <w:t>配置</w:t>
                      </w:r>
                      <w:r w:rsidR="009416FC">
                        <w:rPr>
                          <w:rFonts w:ascii="黑体" w:eastAsia="黑体" w:hAnsi="黑体" w:hint="eastAsia"/>
                          <w:b/>
                          <w:sz w:val="36"/>
                          <w:szCs w:val="44"/>
                        </w:rPr>
                        <w:t>方法</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742"/>
      </w:tblGrid>
      <w:tr w:rsidR="00A61B69" w14:paraId="4529BF74" w14:textId="77777777" w:rsidTr="00524734">
        <w:trPr>
          <w:trHeight w:val="1272"/>
        </w:trPr>
        <w:tc>
          <w:tcPr>
            <w:tcW w:w="5245" w:type="dxa"/>
          </w:tcPr>
          <w:p w14:paraId="3C6A0FF7" w14:textId="77777777" w:rsidR="00452634" w:rsidRPr="009469ED" w:rsidRDefault="00452634" w:rsidP="00BA23C1">
            <w:pPr>
              <w:jc w:val="left"/>
              <w:rPr>
                <w:rFonts w:ascii="微软雅黑" w:eastAsia="微软雅黑" w:hAnsi="微软雅黑" w:hint="eastAsia"/>
                <w:color w:val="7F7F7F" w:themeColor="text1" w:themeTint="80"/>
                <w:szCs w:val="21"/>
              </w:rPr>
            </w:pPr>
          </w:p>
        </w:tc>
        <w:tc>
          <w:tcPr>
            <w:tcW w:w="3742" w:type="dxa"/>
          </w:tcPr>
          <w:p w14:paraId="4BF34E3F" w14:textId="0FF1C9E8" w:rsidR="00452634" w:rsidRPr="009469ED" w:rsidRDefault="00452634" w:rsidP="00BA23C1">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作者：</w:t>
            </w:r>
            <w:r w:rsidR="00524734">
              <w:rPr>
                <w:rFonts w:ascii="微软雅黑" w:eastAsia="微软雅黑" w:hAnsi="微软雅黑" w:hint="eastAsia"/>
                <w:color w:val="7F7F7F" w:themeColor="text1" w:themeTint="80"/>
                <w:szCs w:val="21"/>
              </w:rPr>
              <w:t>张连业</w:t>
            </w:r>
          </w:p>
          <w:p w14:paraId="500DA6B8" w14:textId="3CFBBA40"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职务：</w:t>
            </w:r>
            <w:r w:rsidR="00524734">
              <w:rPr>
                <w:rFonts w:ascii="微软雅黑" w:eastAsia="微软雅黑" w:hAnsi="微软雅黑" w:hint="eastAsia"/>
                <w:color w:val="7F7F7F" w:themeColor="text1" w:themeTint="80"/>
                <w:szCs w:val="21"/>
              </w:rPr>
              <w:t>东北</w:t>
            </w:r>
            <w:r w:rsidRPr="009469ED">
              <w:rPr>
                <w:rFonts w:ascii="微软雅黑" w:eastAsia="微软雅黑" w:hAnsi="微软雅黑" w:hint="eastAsia"/>
                <w:color w:val="7F7F7F" w:themeColor="text1" w:themeTint="80"/>
                <w:szCs w:val="21"/>
              </w:rPr>
              <w:t>区 技术工程师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hint="eastAsia"/>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1A2E9291" w:rsidR="00452634" w:rsidRPr="009469ED"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邮箱：</w:t>
            </w:r>
            <w:r w:rsidR="00524734">
              <w:rPr>
                <w:rFonts w:ascii="微软雅黑" w:eastAsia="微软雅黑" w:hAnsi="微软雅黑" w:hint="eastAsia"/>
                <w:color w:val="7F7F7F" w:themeColor="text1" w:themeTint="80"/>
                <w:szCs w:val="21"/>
              </w:rPr>
              <w:t>ly</w:t>
            </w:r>
            <w:r w:rsidR="00524734">
              <w:rPr>
                <w:rFonts w:ascii="微软雅黑" w:eastAsia="微软雅黑" w:hAnsi="微软雅黑"/>
                <w:color w:val="7F7F7F" w:themeColor="text1" w:themeTint="80"/>
                <w:szCs w:val="21"/>
              </w:rPr>
              <w:t>.zhang</w:t>
            </w:r>
            <w:r w:rsidR="00524734" w:rsidRPr="009469ED">
              <w:rPr>
                <w:rFonts w:ascii="微软雅黑" w:eastAsia="微软雅黑" w:hAnsi="微软雅黑"/>
                <w:color w:val="7F7F7F" w:themeColor="text1" w:themeTint="80"/>
                <w:szCs w:val="21"/>
              </w:rPr>
              <w:t>@beckhoff.com.cn</w:t>
            </w:r>
          </w:p>
          <w:p w14:paraId="42F8282B" w14:textId="04624ADF" w:rsidR="00452634" w:rsidRDefault="00452634" w:rsidP="00A61B69">
            <w:pPr>
              <w:spacing w:line="300" w:lineRule="exact"/>
              <w:ind w:firstLineChars="0" w:firstLine="0"/>
              <w:jc w:val="left"/>
              <w:rPr>
                <w:rFonts w:ascii="微软雅黑" w:eastAsia="微软雅黑" w:hAnsi="微软雅黑" w:hint="eastAsia"/>
                <w:color w:val="7F7F7F" w:themeColor="text1" w:themeTint="80"/>
                <w:szCs w:val="21"/>
              </w:rPr>
            </w:pPr>
            <w:r w:rsidRPr="009469ED">
              <w:rPr>
                <w:rFonts w:ascii="微软雅黑" w:eastAsia="微软雅黑" w:hAnsi="微软雅黑" w:hint="eastAsia"/>
                <w:color w:val="7F7F7F" w:themeColor="text1" w:themeTint="80"/>
                <w:szCs w:val="21"/>
              </w:rPr>
              <w:t>日期：</w:t>
            </w:r>
            <w:r w:rsidR="00524734" w:rsidRPr="009469ED">
              <w:rPr>
                <w:rFonts w:ascii="微软雅黑" w:eastAsia="微软雅黑" w:hAnsi="微软雅黑" w:hint="eastAsia"/>
                <w:color w:val="7F7F7F" w:themeColor="text1" w:themeTint="80"/>
                <w:szCs w:val="21"/>
              </w:rPr>
              <w:t>20</w:t>
            </w:r>
            <w:r w:rsidR="00524734">
              <w:rPr>
                <w:rFonts w:ascii="微软雅黑" w:eastAsia="微软雅黑" w:hAnsi="微软雅黑"/>
                <w:color w:val="7F7F7F" w:themeColor="text1" w:themeTint="80"/>
                <w:szCs w:val="21"/>
              </w:rPr>
              <w:t>2</w:t>
            </w:r>
            <w:r w:rsidR="00524734">
              <w:rPr>
                <w:rFonts w:ascii="微软雅黑" w:eastAsia="微软雅黑" w:hAnsi="微软雅黑" w:hint="eastAsia"/>
                <w:color w:val="7F7F7F" w:themeColor="text1" w:themeTint="80"/>
                <w:szCs w:val="21"/>
              </w:rPr>
              <w:t>5</w:t>
            </w:r>
            <w:r w:rsidR="00524734" w:rsidRPr="009469ED">
              <w:rPr>
                <w:rFonts w:ascii="微软雅黑" w:eastAsia="微软雅黑" w:hAnsi="微软雅黑" w:hint="eastAsia"/>
                <w:color w:val="7F7F7F" w:themeColor="text1" w:themeTint="80"/>
                <w:szCs w:val="21"/>
              </w:rPr>
              <w:t>-</w:t>
            </w:r>
            <w:r w:rsidR="00524734">
              <w:rPr>
                <w:rFonts w:ascii="微软雅黑" w:eastAsia="微软雅黑" w:hAnsi="微软雅黑"/>
                <w:color w:val="7F7F7F" w:themeColor="text1" w:themeTint="80"/>
                <w:szCs w:val="21"/>
              </w:rPr>
              <w:t>11</w:t>
            </w:r>
            <w:r w:rsidR="00524734" w:rsidRPr="009469ED">
              <w:rPr>
                <w:rFonts w:ascii="微软雅黑" w:eastAsia="微软雅黑" w:hAnsi="微软雅黑" w:hint="eastAsia"/>
                <w:color w:val="7F7F7F" w:themeColor="text1" w:themeTint="80"/>
                <w:szCs w:val="21"/>
              </w:rPr>
              <w:t>-</w:t>
            </w:r>
            <w:r w:rsidR="00524734">
              <w:rPr>
                <w:rFonts w:ascii="微软雅黑" w:eastAsia="微软雅黑" w:hAnsi="微软雅黑"/>
                <w:color w:val="7F7F7F" w:themeColor="text1" w:themeTint="80"/>
                <w:szCs w:val="21"/>
              </w:rPr>
              <w:t>1</w:t>
            </w:r>
            <w:r w:rsidR="00524734">
              <w:rPr>
                <w:rFonts w:ascii="微软雅黑" w:eastAsia="微软雅黑" w:hAnsi="微软雅黑" w:hint="eastAsia"/>
                <w:color w:val="7F7F7F" w:themeColor="text1" w:themeTint="80"/>
                <w:szCs w:val="21"/>
              </w:rPr>
              <w:t>0</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69C8D27B" w:rsidR="00452634" w:rsidRPr="00D67D01" w:rsidRDefault="00524734" w:rsidP="00D67D01">
            <w:pPr>
              <w:jc w:val="left"/>
            </w:pPr>
            <w:r>
              <w:rPr>
                <w:rFonts w:hint="eastAsia"/>
              </w:rPr>
              <w:t>本文详细介绍</w:t>
            </w:r>
            <w:r w:rsidR="00B632E6">
              <w:rPr>
                <w:rFonts w:hint="eastAsia"/>
              </w:rPr>
              <w:t>AX5000</w:t>
            </w:r>
            <w:r w:rsidR="00B632E6">
              <w:rPr>
                <w:rFonts w:hint="eastAsia"/>
              </w:rPr>
              <w:t>驱动器使用</w:t>
            </w:r>
            <w:r>
              <w:rPr>
                <w:rFonts w:hint="eastAsia"/>
              </w:rPr>
              <w:t>SafeMotion</w:t>
            </w:r>
            <w:r>
              <w:rPr>
                <w:rFonts w:hint="eastAsia"/>
              </w:rPr>
              <w:t>功能</w:t>
            </w:r>
            <w:r w:rsidR="00B632E6">
              <w:rPr>
                <w:rFonts w:hint="eastAsia"/>
              </w:rPr>
              <w:t>。文中</w:t>
            </w:r>
            <w:r w:rsidR="00F0762E">
              <w:rPr>
                <w:rFonts w:hint="eastAsia"/>
              </w:rPr>
              <w:t>对比</w:t>
            </w:r>
            <w:r>
              <w:rPr>
                <w:rFonts w:hint="eastAsia"/>
              </w:rPr>
              <w:t>介绍</w:t>
            </w:r>
            <w:r w:rsidR="00B632E6">
              <w:rPr>
                <w:rFonts w:hint="eastAsia"/>
              </w:rPr>
              <w:t>了</w:t>
            </w:r>
            <w:r>
              <w:rPr>
                <w:rFonts w:hint="eastAsia"/>
              </w:rPr>
              <w:t>SLS</w:t>
            </w:r>
            <w:r>
              <w:rPr>
                <w:rFonts w:hint="eastAsia"/>
              </w:rPr>
              <w:t>、</w:t>
            </w:r>
            <w:r>
              <w:rPr>
                <w:rFonts w:hint="eastAsia"/>
              </w:rPr>
              <w:t>SSM</w:t>
            </w:r>
            <w:r>
              <w:rPr>
                <w:rFonts w:hint="eastAsia"/>
              </w:rPr>
              <w:t>、</w:t>
            </w:r>
            <w:r>
              <w:rPr>
                <w:rFonts w:hint="eastAsia"/>
              </w:rPr>
              <w:t>SMS</w:t>
            </w:r>
            <w:r>
              <w:rPr>
                <w:rFonts w:hint="eastAsia"/>
              </w:rPr>
              <w:t>和</w:t>
            </w:r>
            <w:r>
              <w:rPr>
                <w:rFonts w:hint="eastAsia"/>
              </w:rPr>
              <w:t>SSR</w:t>
            </w:r>
            <w:r>
              <w:rPr>
                <w:rFonts w:hint="eastAsia"/>
              </w:rPr>
              <w:t>功能，并以</w:t>
            </w:r>
            <w:r>
              <w:rPr>
                <w:rFonts w:hint="eastAsia"/>
              </w:rPr>
              <w:t>SLS</w:t>
            </w:r>
            <w:r w:rsidR="00F0762E">
              <w:rPr>
                <w:rFonts w:hint="eastAsia"/>
              </w:rPr>
              <w:t>功能</w:t>
            </w:r>
            <w:r>
              <w:rPr>
                <w:rFonts w:hint="eastAsia"/>
              </w:rPr>
              <w:t>为例展示配置过程。</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9416FC">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9416FC">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9416FC">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9416FC">
                  <w:pPr>
                    <w:framePr w:hSpace="180" w:wrap="around" w:vAnchor="text" w:hAnchor="margin" w:y="82"/>
                    <w:ind w:firstLineChars="0" w:firstLine="0"/>
                  </w:pPr>
                </w:p>
              </w:tc>
              <w:tc>
                <w:tcPr>
                  <w:tcW w:w="4466" w:type="dxa"/>
                </w:tcPr>
                <w:p w14:paraId="786BF754" w14:textId="77777777" w:rsidR="00452634" w:rsidRDefault="00452634" w:rsidP="009416FC">
                  <w:pPr>
                    <w:framePr w:hSpace="180" w:wrap="around" w:vAnchor="text" w:hAnchor="margin" w:y="82"/>
                    <w:ind w:firstLineChars="0" w:firstLine="0"/>
                  </w:pPr>
                </w:p>
              </w:tc>
              <w:tc>
                <w:tcPr>
                  <w:tcW w:w="2987" w:type="dxa"/>
                </w:tcPr>
                <w:p w14:paraId="60FC517E" w14:textId="77777777" w:rsidR="00452634" w:rsidRDefault="00452634" w:rsidP="009416FC">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9416FC">
                  <w:pPr>
                    <w:framePr w:hSpace="180" w:wrap="around" w:vAnchor="text" w:hAnchor="margin" w:y="82"/>
                    <w:ind w:firstLineChars="0" w:firstLine="0"/>
                  </w:pPr>
                </w:p>
              </w:tc>
              <w:tc>
                <w:tcPr>
                  <w:tcW w:w="4466" w:type="dxa"/>
                </w:tcPr>
                <w:p w14:paraId="4BB5A396" w14:textId="77777777" w:rsidR="00452634" w:rsidRDefault="00452634" w:rsidP="009416FC">
                  <w:pPr>
                    <w:framePr w:hSpace="180" w:wrap="around" w:vAnchor="text" w:hAnchor="margin" w:y="82"/>
                    <w:ind w:firstLineChars="0" w:firstLine="0"/>
                  </w:pPr>
                </w:p>
              </w:tc>
              <w:tc>
                <w:tcPr>
                  <w:tcW w:w="2987" w:type="dxa"/>
                </w:tcPr>
                <w:p w14:paraId="125187D0" w14:textId="77777777" w:rsidR="00452634" w:rsidRDefault="00452634" w:rsidP="009416FC">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9416FC">
                  <w:pPr>
                    <w:framePr w:hSpace="180" w:wrap="around" w:vAnchor="text" w:hAnchor="margin" w:y="82"/>
                    <w:ind w:firstLineChars="0" w:firstLine="0"/>
                  </w:pPr>
                </w:p>
              </w:tc>
              <w:tc>
                <w:tcPr>
                  <w:tcW w:w="4466" w:type="dxa"/>
                </w:tcPr>
                <w:p w14:paraId="1EABA2BC" w14:textId="77777777" w:rsidR="00452634" w:rsidRDefault="00452634" w:rsidP="009416FC">
                  <w:pPr>
                    <w:framePr w:hSpace="180" w:wrap="around" w:vAnchor="text" w:hAnchor="margin" w:y="82"/>
                    <w:ind w:firstLineChars="0" w:firstLine="0"/>
                  </w:pPr>
                </w:p>
              </w:tc>
              <w:tc>
                <w:tcPr>
                  <w:tcW w:w="2987" w:type="dxa"/>
                </w:tcPr>
                <w:p w14:paraId="398EB7C0" w14:textId="77777777" w:rsidR="00452634" w:rsidRDefault="00452634" w:rsidP="009416FC">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9416FC">
                  <w:pPr>
                    <w:framePr w:hSpace="180" w:wrap="around" w:vAnchor="text" w:hAnchor="margin" w:y="82"/>
                    <w:ind w:firstLineChars="0" w:firstLine="0"/>
                  </w:pPr>
                </w:p>
              </w:tc>
              <w:tc>
                <w:tcPr>
                  <w:tcW w:w="4466" w:type="dxa"/>
                </w:tcPr>
                <w:p w14:paraId="043F16FF" w14:textId="77777777" w:rsidR="00452634" w:rsidRDefault="00452634" w:rsidP="009416FC">
                  <w:pPr>
                    <w:framePr w:hSpace="180" w:wrap="around" w:vAnchor="text" w:hAnchor="margin" w:y="82"/>
                    <w:ind w:firstLineChars="0" w:firstLine="0"/>
                  </w:pPr>
                </w:p>
              </w:tc>
              <w:tc>
                <w:tcPr>
                  <w:tcW w:w="2987" w:type="dxa"/>
                </w:tcPr>
                <w:p w14:paraId="0361EC63" w14:textId="77777777" w:rsidR="00452634" w:rsidRDefault="00452634" w:rsidP="009416FC">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3F8BCE58" w14:textId="77777777" w:rsidTr="00452634">
              <w:trPr>
                <w:cantSplit/>
                <w:trHeight w:val="340"/>
              </w:trPr>
              <w:tc>
                <w:tcPr>
                  <w:tcW w:w="1276" w:type="dxa"/>
                  <w:vAlign w:val="center"/>
                </w:tcPr>
                <w:p w14:paraId="76AD69EE" w14:textId="77777777" w:rsidR="00452634" w:rsidRDefault="00452634" w:rsidP="009416FC">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5C90F7DD" w:rsidR="00452634" w:rsidRDefault="00452634" w:rsidP="009416FC">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007CCDB9" w:rsidR="00452634" w:rsidRPr="009D7097" w:rsidRDefault="00452634" w:rsidP="009416FC">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7B57322A" w:rsidR="00452634" w:rsidRPr="00206B56" w:rsidRDefault="00452634" w:rsidP="009416FC">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4A7127EB" w:rsidR="00452634" w:rsidRDefault="00452634" w:rsidP="009416FC">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2E871FE9" w:rsidR="00452634" w:rsidRPr="009D7097" w:rsidRDefault="00452634" w:rsidP="009416FC">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5F74F908" w:rsidR="00452634" w:rsidRDefault="00452634" w:rsidP="009416FC">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2BD5C0DD" w:rsidR="00452634" w:rsidRDefault="00452634" w:rsidP="009416FC">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62674966" w:rsidR="00452634" w:rsidRPr="009D7097" w:rsidRDefault="00452634" w:rsidP="009416FC">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2A7592">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C52A25">
      <w:pPr>
        <w:spacing w:afterLines="100" w:after="312"/>
        <w:ind w:firstLineChars="0" w:firstLine="0"/>
        <w:jc w:val="center"/>
        <w:rPr>
          <w:rFonts w:ascii="微软雅黑" w:eastAsia="微软雅黑" w:hAnsi="微软雅黑" w:hint="eastAsia"/>
          <w:sz w:val="36"/>
          <w:szCs w:val="36"/>
        </w:rPr>
      </w:pPr>
      <w:r w:rsidRPr="00D67D01">
        <w:rPr>
          <w:rFonts w:ascii="微软雅黑" w:eastAsia="微软雅黑" w:hAnsi="微软雅黑" w:hint="eastAsia"/>
          <w:sz w:val="36"/>
          <w:szCs w:val="36"/>
        </w:rPr>
        <w:lastRenderedPageBreak/>
        <w:t>目  录</w:t>
      </w:r>
    </w:p>
    <w:p w14:paraId="53B1F2C8" w14:textId="77777777" w:rsidR="008E13EC" w:rsidRDefault="008E13EC" w:rsidP="00EF32E7">
      <w:pPr>
        <w:ind w:firstLineChars="0" w:firstLine="0"/>
      </w:pPr>
    </w:p>
    <w:p w14:paraId="0D137BEF" w14:textId="41370FEC" w:rsidR="004A1133" w:rsidRDefault="008E13EC">
      <w:pPr>
        <w:pStyle w:val="TOC1"/>
        <w:tabs>
          <w:tab w:val="left" w:pos="840"/>
          <w:tab w:val="right" w:leader="dot" w:pos="8987"/>
        </w:tabs>
        <w:rPr>
          <w:noProof/>
          <w:sz w:val="22"/>
          <w:szCs w:val="24"/>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216362262" w:history="1">
        <w:r w:rsidR="004A1133" w:rsidRPr="00DD33E6">
          <w:rPr>
            <w:rStyle w:val="a8"/>
            <w:rFonts w:hint="eastAsia"/>
            <w:noProof/>
            <w14:scene3d>
              <w14:camera w14:prst="orthographicFront"/>
              <w14:lightRig w14:rig="threePt" w14:dir="t">
                <w14:rot w14:lat="0" w14:lon="0" w14:rev="0"/>
              </w14:lightRig>
            </w14:scene3d>
          </w:rPr>
          <w:t>1.</w:t>
        </w:r>
        <w:r w:rsidR="004A1133">
          <w:rPr>
            <w:rFonts w:hint="eastAsia"/>
            <w:noProof/>
            <w:sz w:val="22"/>
            <w:szCs w:val="24"/>
            <w14:ligatures w14:val="standardContextual"/>
          </w:rPr>
          <w:tab/>
        </w:r>
        <w:r w:rsidR="004A1133" w:rsidRPr="00DD33E6">
          <w:rPr>
            <w:rStyle w:val="a8"/>
            <w:rFonts w:hint="eastAsia"/>
            <w:noProof/>
          </w:rPr>
          <w:t>SafeMotion</w:t>
        </w:r>
        <w:r w:rsidR="004A1133" w:rsidRPr="00DD33E6">
          <w:rPr>
            <w:rStyle w:val="a8"/>
            <w:rFonts w:hint="eastAsia"/>
            <w:noProof/>
          </w:rPr>
          <w:t>介绍</w:t>
        </w:r>
        <w:r w:rsidR="004A1133">
          <w:rPr>
            <w:rFonts w:hint="eastAsia"/>
            <w:noProof/>
            <w:webHidden/>
          </w:rPr>
          <w:tab/>
        </w:r>
        <w:r w:rsidR="004A1133">
          <w:rPr>
            <w:rFonts w:hint="eastAsia"/>
            <w:noProof/>
            <w:webHidden/>
          </w:rPr>
          <w:fldChar w:fldCharType="begin"/>
        </w:r>
        <w:r w:rsidR="004A1133">
          <w:rPr>
            <w:rFonts w:hint="eastAsia"/>
            <w:noProof/>
            <w:webHidden/>
          </w:rPr>
          <w:instrText xml:space="preserve"> </w:instrText>
        </w:r>
        <w:r w:rsidR="004A1133">
          <w:rPr>
            <w:noProof/>
            <w:webHidden/>
          </w:rPr>
          <w:instrText>PAGEREF _Toc216362262 \h</w:instrText>
        </w:r>
        <w:r w:rsidR="004A1133">
          <w:rPr>
            <w:rFonts w:hint="eastAsia"/>
            <w:noProof/>
            <w:webHidden/>
          </w:rPr>
          <w:instrText xml:space="preserve"> </w:instrText>
        </w:r>
        <w:r w:rsidR="004A1133">
          <w:rPr>
            <w:rFonts w:hint="eastAsia"/>
            <w:noProof/>
            <w:webHidden/>
          </w:rPr>
        </w:r>
        <w:r w:rsidR="004A1133">
          <w:rPr>
            <w:rFonts w:hint="eastAsia"/>
            <w:noProof/>
            <w:webHidden/>
          </w:rPr>
          <w:fldChar w:fldCharType="separate"/>
        </w:r>
        <w:r w:rsidR="004A1133">
          <w:rPr>
            <w:noProof/>
            <w:webHidden/>
          </w:rPr>
          <w:t>3</w:t>
        </w:r>
        <w:r w:rsidR="004A1133">
          <w:rPr>
            <w:rFonts w:hint="eastAsia"/>
            <w:noProof/>
            <w:webHidden/>
          </w:rPr>
          <w:fldChar w:fldCharType="end"/>
        </w:r>
      </w:hyperlink>
    </w:p>
    <w:p w14:paraId="3F86254A" w14:textId="620D9E80"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63" w:history="1">
        <w:r w:rsidRPr="00DD33E6">
          <w:rPr>
            <w:rStyle w:val="a8"/>
            <w:rFonts w:hint="eastAsia"/>
            <w:noProof/>
            <w14:scene3d>
              <w14:camera w14:prst="orthographicFront"/>
              <w14:lightRig w14:rig="threePt" w14:dir="t">
                <w14:rot w14:lat="0" w14:lon="0" w14:rev="0"/>
              </w14:lightRig>
            </w14:scene3d>
          </w:rPr>
          <w:t>1.1.</w:t>
        </w:r>
        <w:r>
          <w:rPr>
            <w:rFonts w:asciiTheme="minorHAnsi" w:hAnsiTheme="minorHAnsi" w:cstheme="minorBidi" w:hint="eastAsia"/>
            <w:noProof/>
            <w:sz w:val="22"/>
            <w14:ligatures w14:val="standardContextual"/>
          </w:rPr>
          <w:tab/>
        </w:r>
        <w:r w:rsidRPr="00DD33E6">
          <w:rPr>
            <w:rStyle w:val="a8"/>
            <w:rFonts w:hint="eastAsia"/>
            <w:noProof/>
          </w:rPr>
          <w:t>安全功能简介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18515AD5" w14:textId="75AE66AB"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64" w:history="1">
        <w:r w:rsidRPr="00DD33E6">
          <w:rPr>
            <w:rStyle w:val="a8"/>
            <w:rFonts w:hint="eastAsia"/>
            <w:noProof/>
            <w14:scene3d>
              <w14:camera w14:prst="orthographicFront"/>
              <w14:lightRig w14:rig="threePt" w14:dir="t">
                <w14:rot w14:lat="0" w14:lon="0" w14:rev="0"/>
              </w14:lightRig>
            </w14:scene3d>
          </w:rPr>
          <w:t>1.2.</w:t>
        </w:r>
        <w:r>
          <w:rPr>
            <w:rFonts w:asciiTheme="minorHAnsi" w:hAnsiTheme="minorHAnsi" w:cstheme="minorBidi" w:hint="eastAsia"/>
            <w:noProof/>
            <w:sz w:val="22"/>
            <w14:ligatures w14:val="standardContextual"/>
          </w:rPr>
          <w:tab/>
        </w:r>
        <w:r w:rsidRPr="00DD33E6">
          <w:rPr>
            <w:rStyle w:val="a8"/>
            <w:rFonts w:hint="eastAsia"/>
            <w:noProof/>
          </w:rPr>
          <w:t>速度功能的对比</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4</w:t>
        </w:r>
        <w:r>
          <w:rPr>
            <w:rFonts w:hint="eastAsia"/>
            <w:noProof/>
            <w:webHidden/>
          </w:rPr>
          <w:fldChar w:fldCharType="end"/>
        </w:r>
      </w:hyperlink>
    </w:p>
    <w:p w14:paraId="041653C8" w14:textId="16BD9C48"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65" w:history="1">
        <w:r w:rsidRPr="00DD33E6">
          <w:rPr>
            <w:rStyle w:val="a8"/>
            <w:rFonts w:hint="eastAsia"/>
            <w:noProof/>
            <w14:scene3d>
              <w14:camera w14:prst="orthographicFront"/>
              <w14:lightRig w14:rig="threePt" w14:dir="t">
                <w14:rot w14:lat="0" w14:lon="0" w14:rev="0"/>
              </w14:lightRig>
            </w14:scene3d>
          </w:rPr>
          <w:t>1.3.</w:t>
        </w:r>
        <w:r>
          <w:rPr>
            <w:rFonts w:asciiTheme="minorHAnsi" w:hAnsiTheme="minorHAnsi" w:cstheme="minorBidi" w:hint="eastAsia"/>
            <w:noProof/>
            <w:sz w:val="22"/>
            <w14:ligatures w14:val="standardContextual"/>
          </w:rPr>
          <w:tab/>
        </w:r>
        <w:r w:rsidRPr="00DD33E6">
          <w:rPr>
            <w:rStyle w:val="a8"/>
            <w:rFonts w:hint="eastAsia"/>
            <w:noProof/>
          </w:rPr>
          <w:t>SLS</w:t>
        </w:r>
        <w:r w:rsidRPr="00DD33E6">
          <w:rPr>
            <w:rStyle w:val="a8"/>
            <w:rFonts w:hint="eastAsia"/>
            <w:noProof/>
          </w:rPr>
          <w:t>功能详解</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5</w:t>
        </w:r>
        <w:r>
          <w:rPr>
            <w:rFonts w:hint="eastAsia"/>
            <w:noProof/>
            <w:webHidden/>
          </w:rPr>
          <w:fldChar w:fldCharType="end"/>
        </w:r>
      </w:hyperlink>
    </w:p>
    <w:p w14:paraId="6798CE2F" w14:textId="5EAE54B4" w:rsidR="004A1133" w:rsidRDefault="004A1133">
      <w:pPr>
        <w:pStyle w:val="TOC1"/>
        <w:tabs>
          <w:tab w:val="left" w:pos="840"/>
          <w:tab w:val="right" w:leader="dot" w:pos="8987"/>
        </w:tabs>
        <w:rPr>
          <w:noProof/>
          <w:sz w:val="22"/>
          <w:szCs w:val="24"/>
          <w14:ligatures w14:val="standardContextual"/>
        </w:rPr>
      </w:pPr>
      <w:hyperlink w:anchor="_Toc216362266" w:history="1">
        <w:r w:rsidRPr="00DD33E6">
          <w:rPr>
            <w:rStyle w:val="a8"/>
            <w:rFonts w:hint="eastAsia"/>
            <w:noProof/>
            <w14:scene3d>
              <w14:camera w14:prst="orthographicFront"/>
              <w14:lightRig w14:rig="threePt" w14:dir="t">
                <w14:rot w14:lat="0" w14:lon="0" w14:rev="0"/>
              </w14:lightRig>
            </w14:scene3d>
          </w:rPr>
          <w:t>2.</w:t>
        </w:r>
        <w:r>
          <w:rPr>
            <w:rFonts w:hint="eastAsia"/>
            <w:noProof/>
            <w:sz w:val="22"/>
            <w:szCs w:val="24"/>
            <w14:ligatures w14:val="standardContextual"/>
          </w:rPr>
          <w:tab/>
        </w:r>
        <w:r w:rsidRPr="00DD33E6">
          <w:rPr>
            <w:rStyle w:val="a8"/>
            <w:rFonts w:hint="eastAsia"/>
            <w:noProof/>
          </w:rPr>
          <w:t>功能测试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6C2AD98E" w14:textId="4D4B5CB2"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67" w:history="1">
        <w:r w:rsidRPr="00DD33E6">
          <w:rPr>
            <w:rStyle w:val="a8"/>
            <w:rFonts w:hint="eastAsia"/>
            <w:noProof/>
            <w14:scene3d>
              <w14:camera w14:prst="orthographicFront"/>
              <w14:lightRig w14:rig="threePt" w14:dir="t">
                <w14:rot w14:lat="0" w14:lon="0" w14:rev="0"/>
              </w14:lightRig>
            </w14:scene3d>
          </w:rPr>
          <w:t>2.1.</w:t>
        </w:r>
        <w:r>
          <w:rPr>
            <w:rFonts w:asciiTheme="minorHAnsi" w:hAnsiTheme="minorHAnsi" w:cstheme="minorBidi" w:hint="eastAsia"/>
            <w:noProof/>
            <w:sz w:val="22"/>
            <w14:ligatures w14:val="standardContextual"/>
          </w:rPr>
          <w:tab/>
        </w:r>
        <w:r w:rsidRPr="00DD33E6">
          <w:rPr>
            <w:rStyle w:val="a8"/>
            <w:rFonts w:hint="eastAsia"/>
            <w:noProof/>
          </w:rPr>
          <w:t>硬件配置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7</w:t>
        </w:r>
        <w:r>
          <w:rPr>
            <w:rFonts w:hint="eastAsia"/>
            <w:noProof/>
            <w:webHidden/>
          </w:rPr>
          <w:fldChar w:fldCharType="end"/>
        </w:r>
      </w:hyperlink>
    </w:p>
    <w:p w14:paraId="42E91FC9" w14:textId="47F1AD9F"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68" w:history="1">
        <w:r w:rsidRPr="00DD33E6">
          <w:rPr>
            <w:rStyle w:val="a8"/>
            <w:rFonts w:hint="eastAsia"/>
            <w:noProof/>
            <w14:scene3d>
              <w14:camera w14:prst="orthographicFront"/>
              <w14:lightRig w14:rig="threePt" w14:dir="t">
                <w14:rot w14:lat="0" w14:lon="0" w14:rev="0"/>
              </w14:lightRig>
            </w14:scene3d>
          </w:rPr>
          <w:t>2.2.</w:t>
        </w:r>
        <w:r>
          <w:rPr>
            <w:rFonts w:asciiTheme="minorHAnsi" w:hAnsiTheme="minorHAnsi" w:cstheme="minorBidi" w:hint="eastAsia"/>
            <w:noProof/>
            <w:sz w:val="22"/>
            <w14:ligatures w14:val="standardContextual"/>
          </w:rPr>
          <w:tab/>
        </w:r>
        <w:r w:rsidRPr="00DD33E6">
          <w:rPr>
            <w:rStyle w:val="a8"/>
            <w:rFonts w:hint="eastAsia"/>
            <w:noProof/>
          </w:rPr>
          <w:t>软件配置过程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04753DF6" w14:textId="7E35AEFF" w:rsidR="004A1133" w:rsidRDefault="004A1133">
      <w:pPr>
        <w:pStyle w:val="TOC3"/>
        <w:tabs>
          <w:tab w:val="left" w:pos="1993"/>
          <w:tab w:val="right" w:leader="dot" w:pos="8987"/>
        </w:tabs>
        <w:rPr>
          <w:rFonts w:asciiTheme="minorHAnsi" w:hAnsiTheme="minorHAnsi" w:cstheme="minorBidi"/>
          <w:noProof/>
          <w:sz w:val="22"/>
          <w14:ligatures w14:val="standardContextual"/>
        </w:rPr>
      </w:pPr>
      <w:hyperlink w:anchor="_Toc216362269" w:history="1">
        <w:r w:rsidRPr="00DD33E6">
          <w:rPr>
            <w:rStyle w:val="a8"/>
            <w:rFonts w:hint="eastAsia"/>
            <w:noProof/>
            <w14:scene3d>
              <w14:camera w14:prst="orthographicFront"/>
              <w14:lightRig w14:rig="threePt" w14:dir="t">
                <w14:rot w14:lat="0" w14:lon="0" w14:rev="0"/>
              </w14:lightRig>
            </w14:scene3d>
          </w:rPr>
          <w:t>2.2.1.</w:t>
        </w:r>
        <w:r>
          <w:rPr>
            <w:rFonts w:asciiTheme="minorHAnsi" w:hAnsiTheme="minorHAnsi" w:cstheme="minorBidi" w:hint="eastAsia"/>
            <w:noProof/>
            <w:sz w:val="22"/>
            <w14:ligatures w14:val="standardContextual"/>
          </w:rPr>
          <w:tab/>
        </w:r>
        <w:r w:rsidRPr="00DD33E6">
          <w:rPr>
            <w:rStyle w:val="a8"/>
            <w:rFonts w:hint="eastAsia"/>
            <w:noProof/>
          </w:rPr>
          <w:t>扫描</w:t>
        </w:r>
        <w:r w:rsidRPr="00DD33E6">
          <w:rPr>
            <w:rStyle w:val="a8"/>
            <w:rFonts w:hint="eastAsia"/>
            <w:noProof/>
          </w:rPr>
          <w:t>IO</w:t>
        </w:r>
        <w:r w:rsidRPr="00DD33E6">
          <w:rPr>
            <w:rStyle w:val="a8"/>
            <w:rFonts w:hint="eastAsia"/>
            <w:noProof/>
          </w:rPr>
          <w:t>硬件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_Toc216362269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20D6B4FA" w14:textId="6D2AB58A" w:rsidR="004A1133" w:rsidRDefault="004A1133">
      <w:pPr>
        <w:pStyle w:val="TOC3"/>
        <w:tabs>
          <w:tab w:val="left" w:pos="1993"/>
          <w:tab w:val="right" w:leader="dot" w:pos="8987"/>
        </w:tabs>
        <w:rPr>
          <w:rFonts w:asciiTheme="minorHAnsi" w:hAnsiTheme="minorHAnsi" w:cstheme="minorBidi"/>
          <w:noProof/>
          <w:sz w:val="22"/>
          <w14:ligatures w14:val="standardContextual"/>
        </w:rPr>
      </w:pPr>
      <w:hyperlink w:anchor="_Toc216362270" w:history="1">
        <w:r w:rsidRPr="00DD33E6">
          <w:rPr>
            <w:rStyle w:val="a8"/>
            <w:rFonts w:hint="eastAsia"/>
            <w:noProof/>
            <w14:scene3d>
              <w14:camera w14:prst="orthographicFront"/>
              <w14:lightRig w14:rig="threePt" w14:dir="t">
                <w14:rot w14:lat="0" w14:lon="0" w14:rev="0"/>
              </w14:lightRig>
            </w14:scene3d>
          </w:rPr>
          <w:t>2.2.2.</w:t>
        </w:r>
        <w:r>
          <w:rPr>
            <w:rFonts w:asciiTheme="minorHAnsi" w:hAnsiTheme="minorHAnsi" w:cstheme="minorBidi" w:hint="eastAsia"/>
            <w:noProof/>
            <w:sz w:val="22"/>
            <w14:ligatures w14:val="standardContextual"/>
          </w:rPr>
          <w:tab/>
        </w:r>
        <w:r w:rsidRPr="00DD33E6">
          <w:rPr>
            <w:rStyle w:val="a8"/>
            <w:rFonts w:hint="eastAsia"/>
            <w:noProof/>
          </w:rPr>
          <w:t>安全程序配置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8</w:t>
        </w:r>
        <w:r>
          <w:rPr>
            <w:rFonts w:hint="eastAsia"/>
            <w:noProof/>
            <w:webHidden/>
          </w:rPr>
          <w:fldChar w:fldCharType="end"/>
        </w:r>
      </w:hyperlink>
    </w:p>
    <w:p w14:paraId="67E98D8B" w14:textId="5C06F52E" w:rsidR="004A1133" w:rsidRDefault="004A1133">
      <w:pPr>
        <w:pStyle w:val="TOC3"/>
        <w:tabs>
          <w:tab w:val="left" w:pos="1993"/>
          <w:tab w:val="right" w:leader="dot" w:pos="8987"/>
        </w:tabs>
        <w:rPr>
          <w:rFonts w:asciiTheme="minorHAnsi" w:hAnsiTheme="minorHAnsi" w:cstheme="minorBidi"/>
          <w:noProof/>
          <w:sz w:val="22"/>
          <w14:ligatures w14:val="standardContextual"/>
        </w:rPr>
      </w:pPr>
      <w:hyperlink w:anchor="_Toc216362271" w:history="1">
        <w:r w:rsidRPr="00DD33E6">
          <w:rPr>
            <w:rStyle w:val="a8"/>
            <w:rFonts w:hint="eastAsia"/>
            <w:noProof/>
            <w14:scene3d>
              <w14:camera w14:prst="orthographicFront"/>
              <w14:lightRig w14:rig="threePt" w14:dir="t">
                <w14:rot w14:lat="0" w14:lon="0" w14:rev="0"/>
              </w14:lightRig>
            </w14:scene3d>
          </w:rPr>
          <w:t>2.2.3.</w:t>
        </w:r>
        <w:r>
          <w:rPr>
            <w:rFonts w:asciiTheme="minorHAnsi" w:hAnsiTheme="minorHAnsi" w:cstheme="minorBidi" w:hint="eastAsia"/>
            <w:noProof/>
            <w:sz w:val="22"/>
            <w14:ligatures w14:val="standardContextual"/>
          </w:rPr>
          <w:tab/>
        </w:r>
        <w:r w:rsidRPr="00DD33E6">
          <w:rPr>
            <w:rStyle w:val="a8"/>
            <w:rFonts w:hint="eastAsia"/>
            <w:noProof/>
          </w:rPr>
          <w:t>安全参数配置和说明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10</w:t>
        </w:r>
        <w:r>
          <w:rPr>
            <w:rFonts w:hint="eastAsia"/>
            <w:noProof/>
            <w:webHidden/>
          </w:rPr>
          <w:fldChar w:fldCharType="end"/>
        </w:r>
      </w:hyperlink>
    </w:p>
    <w:p w14:paraId="05E80C94" w14:textId="5499BECC"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72" w:history="1">
        <w:r w:rsidRPr="00DD33E6">
          <w:rPr>
            <w:rStyle w:val="a8"/>
            <w:rFonts w:hint="eastAsia"/>
            <w:noProof/>
            <w14:scene3d>
              <w14:camera w14:prst="orthographicFront"/>
              <w14:lightRig w14:rig="threePt" w14:dir="t">
                <w14:rot w14:lat="0" w14:lon="0" w14:rev="0"/>
              </w14:lightRig>
            </w14:scene3d>
          </w:rPr>
          <w:t>2.3.</w:t>
        </w:r>
        <w:r>
          <w:rPr>
            <w:rFonts w:asciiTheme="minorHAnsi" w:hAnsiTheme="minorHAnsi" w:cstheme="minorBidi" w:hint="eastAsia"/>
            <w:noProof/>
            <w:sz w:val="22"/>
            <w14:ligatures w14:val="standardContextual"/>
          </w:rPr>
          <w:tab/>
        </w:r>
        <w:r w:rsidRPr="00DD33E6">
          <w:rPr>
            <w:rStyle w:val="a8"/>
            <w:rFonts w:hint="eastAsia"/>
            <w:noProof/>
          </w:rPr>
          <w:t>安全报文说明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_Toc216362272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12</w:t>
        </w:r>
        <w:r>
          <w:rPr>
            <w:rFonts w:hint="eastAsia"/>
            <w:noProof/>
            <w:webHidden/>
          </w:rPr>
          <w:fldChar w:fldCharType="end"/>
        </w:r>
      </w:hyperlink>
    </w:p>
    <w:p w14:paraId="32373FA4" w14:textId="01C996B8" w:rsidR="004A1133" w:rsidRDefault="004A1133">
      <w:pPr>
        <w:pStyle w:val="TOC3"/>
        <w:tabs>
          <w:tab w:val="left" w:pos="1993"/>
          <w:tab w:val="right" w:leader="dot" w:pos="8987"/>
        </w:tabs>
        <w:rPr>
          <w:rFonts w:asciiTheme="minorHAnsi" w:hAnsiTheme="minorHAnsi" w:cstheme="minorBidi"/>
          <w:noProof/>
          <w:sz w:val="22"/>
          <w14:ligatures w14:val="standardContextual"/>
        </w:rPr>
      </w:pPr>
      <w:hyperlink w:anchor="_Toc216362273" w:history="1">
        <w:r w:rsidRPr="00DD33E6">
          <w:rPr>
            <w:rStyle w:val="a8"/>
            <w:rFonts w:hint="eastAsia"/>
            <w:noProof/>
            <w14:scene3d>
              <w14:camera w14:prst="orthographicFront"/>
              <w14:lightRig w14:rig="threePt" w14:dir="t">
                <w14:rot w14:lat="0" w14:lon="0" w14:rev="0"/>
              </w14:lightRig>
            </w14:scene3d>
          </w:rPr>
          <w:t>2.3.1.</w:t>
        </w:r>
        <w:r>
          <w:rPr>
            <w:rFonts w:asciiTheme="minorHAnsi" w:hAnsiTheme="minorHAnsi" w:cstheme="minorBidi" w:hint="eastAsia"/>
            <w:noProof/>
            <w:sz w:val="22"/>
            <w14:ligatures w14:val="standardContextual"/>
          </w:rPr>
          <w:tab/>
        </w:r>
        <w:r w:rsidRPr="00DD33E6">
          <w:rPr>
            <w:rStyle w:val="a8"/>
            <w:rFonts w:hint="eastAsia"/>
            <w:noProof/>
          </w:rPr>
          <w:t>修改安全报文</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_Toc216362273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13</w:t>
        </w:r>
        <w:r>
          <w:rPr>
            <w:rFonts w:hint="eastAsia"/>
            <w:noProof/>
            <w:webHidden/>
          </w:rPr>
          <w:fldChar w:fldCharType="end"/>
        </w:r>
      </w:hyperlink>
    </w:p>
    <w:p w14:paraId="0C91410F" w14:textId="002C0C73"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74" w:history="1">
        <w:r w:rsidRPr="00DD33E6">
          <w:rPr>
            <w:rStyle w:val="a8"/>
            <w:rFonts w:hint="eastAsia"/>
            <w:noProof/>
            <w14:scene3d>
              <w14:camera w14:prst="orthographicFront"/>
              <w14:lightRig w14:rig="threePt" w14:dir="t">
                <w14:rot w14:lat="0" w14:lon="0" w14:rev="0"/>
              </w14:lightRig>
            </w14:scene3d>
          </w:rPr>
          <w:t>2.4.</w:t>
        </w:r>
        <w:r>
          <w:rPr>
            <w:rFonts w:asciiTheme="minorHAnsi" w:hAnsiTheme="minorHAnsi" w:cstheme="minorBidi" w:hint="eastAsia"/>
            <w:noProof/>
            <w:sz w:val="22"/>
            <w14:ligatures w14:val="standardContextual"/>
          </w:rPr>
          <w:tab/>
        </w:r>
        <w:r w:rsidRPr="00DD33E6">
          <w:rPr>
            <w:rStyle w:val="a8"/>
            <w:rFonts w:hint="eastAsia"/>
            <w:noProof/>
          </w:rPr>
          <w:t>安全参数的计算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_Toc216362274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15</w:t>
        </w:r>
        <w:r>
          <w:rPr>
            <w:rFonts w:hint="eastAsia"/>
            <w:noProof/>
            <w:webHidden/>
          </w:rPr>
          <w:fldChar w:fldCharType="end"/>
        </w:r>
      </w:hyperlink>
    </w:p>
    <w:p w14:paraId="3B79A50E" w14:textId="641BEF6C" w:rsidR="004A1133" w:rsidRDefault="004A1133">
      <w:pPr>
        <w:pStyle w:val="TOC1"/>
        <w:tabs>
          <w:tab w:val="left" w:pos="840"/>
          <w:tab w:val="right" w:leader="dot" w:pos="8987"/>
        </w:tabs>
        <w:rPr>
          <w:noProof/>
          <w:sz w:val="22"/>
          <w:szCs w:val="24"/>
          <w14:ligatures w14:val="standardContextual"/>
        </w:rPr>
      </w:pPr>
      <w:hyperlink w:anchor="_Toc216362275" w:history="1">
        <w:r w:rsidRPr="00DD33E6">
          <w:rPr>
            <w:rStyle w:val="a8"/>
            <w:rFonts w:hint="eastAsia"/>
            <w:noProof/>
            <w14:scene3d>
              <w14:camera w14:prst="orthographicFront"/>
              <w14:lightRig w14:rig="threePt" w14:dir="t">
                <w14:rot w14:lat="0" w14:lon="0" w14:rev="0"/>
              </w14:lightRig>
            </w14:scene3d>
          </w:rPr>
          <w:t>3.</w:t>
        </w:r>
        <w:r>
          <w:rPr>
            <w:rFonts w:hint="eastAsia"/>
            <w:noProof/>
            <w:sz w:val="22"/>
            <w:szCs w:val="24"/>
            <w14:ligatures w14:val="standardContextual"/>
          </w:rPr>
          <w:tab/>
        </w:r>
        <w:r w:rsidRPr="00DD33E6">
          <w:rPr>
            <w:rStyle w:val="a8"/>
            <w:rFonts w:hint="eastAsia"/>
            <w:noProof/>
          </w:rPr>
          <w:t>程序编写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_Toc216362275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44BDE44D" w14:textId="0C910E64"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76" w:history="1">
        <w:r w:rsidRPr="00DD33E6">
          <w:rPr>
            <w:rStyle w:val="a8"/>
            <w:rFonts w:hint="eastAsia"/>
            <w:noProof/>
            <w14:scene3d>
              <w14:camera w14:prst="orthographicFront"/>
              <w14:lightRig w14:rig="threePt" w14:dir="t">
                <w14:rot w14:lat="0" w14:lon="0" w14:rev="0"/>
              </w14:lightRig>
            </w14:scene3d>
          </w:rPr>
          <w:t>3.1.</w:t>
        </w:r>
        <w:r>
          <w:rPr>
            <w:rFonts w:asciiTheme="minorHAnsi" w:hAnsiTheme="minorHAnsi" w:cstheme="minorBidi" w:hint="eastAsia"/>
            <w:noProof/>
            <w:sz w:val="22"/>
            <w14:ligatures w14:val="standardContextual"/>
          </w:rPr>
          <w:tab/>
        </w:r>
        <w:r w:rsidRPr="00DD33E6">
          <w:rPr>
            <w:rStyle w:val="a8"/>
            <w:rFonts w:hint="eastAsia"/>
            <w:noProof/>
          </w:rPr>
          <w:t>安全程序编写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_Toc216362276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17</w:t>
        </w:r>
        <w:r>
          <w:rPr>
            <w:rFonts w:hint="eastAsia"/>
            <w:noProof/>
            <w:webHidden/>
          </w:rPr>
          <w:fldChar w:fldCharType="end"/>
        </w:r>
      </w:hyperlink>
    </w:p>
    <w:p w14:paraId="43EC2C1F" w14:textId="4BE22277"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77" w:history="1">
        <w:r w:rsidRPr="00DD33E6">
          <w:rPr>
            <w:rStyle w:val="a8"/>
            <w:rFonts w:hint="eastAsia"/>
            <w:noProof/>
            <w14:scene3d>
              <w14:camera w14:prst="orthographicFront"/>
              <w14:lightRig w14:rig="threePt" w14:dir="t">
                <w14:rot w14:lat="0" w14:lon="0" w14:rev="0"/>
              </w14:lightRig>
            </w14:scene3d>
          </w:rPr>
          <w:t>3.2.</w:t>
        </w:r>
        <w:r>
          <w:rPr>
            <w:rFonts w:asciiTheme="minorHAnsi" w:hAnsiTheme="minorHAnsi" w:cstheme="minorBidi" w:hint="eastAsia"/>
            <w:noProof/>
            <w:sz w:val="22"/>
            <w14:ligatures w14:val="standardContextual"/>
          </w:rPr>
          <w:tab/>
        </w:r>
        <w:r w:rsidRPr="00DD33E6">
          <w:rPr>
            <w:rStyle w:val="a8"/>
            <w:rFonts w:hint="eastAsia"/>
            <w:noProof/>
          </w:rPr>
          <w:t>PLC</w:t>
        </w:r>
        <w:r w:rsidRPr="00DD33E6">
          <w:rPr>
            <w:rStyle w:val="a8"/>
            <w:rFonts w:hint="eastAsia"/>
            <w:noProof/>
          </w:rPr>
          <w:t>程序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_Toc216362277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18</w:t>
        </w:r>
        <w:r>
          <w:rPr>
            <w:rFonts w:hint="eastAsia"/>
            <w:noProof/>
            <w:webHidden/>
          </w:rPr>
          <w:fldChar w:fldCharType="end"/>
        </w:r>
      </w:hyperlink>
    </w:p>
    <w:p w14:paraId="56658C68" w14:textId="39AC6F10"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78" w:history="1">
        <w:r w:rsidRPr="00DD33E6">
          <w:rPr>
            <w:rStyle w:val="a8"/>
            <w:rFonts w:hint="eastAsia"/>
            <w:noProof/>
            <w14:scene3d>
              <w14:camera w14:prst="orthographicFront"/>
              <w14:lightRig w14:rig="threePt" w14:dir="t">
                <w14:rot w14:lat="0" w14:lon="0" w14:rev="0"/>
              </w14:lightRig>
            </w14:scene3d>
          </w:rPr>
          <w:t>3.3.</w:t>
        </w:r>
        <w:r>
          <w:rPr>
            <w:rFonts w:asciiTheme="minorHAnsi" w:hAnsiTheme="minorHAnsi" w:cstheme="minorBidi" w:hint="eastAsia"/>
            <w:noProof/>
            <w:sz w:val="22"/>
            <w14:ligatures w14:val="standardContextual"/>
          </w:rPr>
          <w:tab/>
        </w:r>
        <w:r w:rsidRPr="00DD33E6">
          <w:rPr>
            <w:rStyle w:val="a8"/>
            <w:rFonts w:hint="eastAsia"/>
            <w:noProof/>
          </w:rPr>
          <w:t>功能测试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_Toc216362278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19</w:t>
        </w:r>
        <w:r>
          <w:rPr>
            <w:rFonts w:hint="eastAsia"/>
            <w:noProof/>
            <w:webHidden/>
          </w:rPr>
          <w:fldChar w:fldCharType="end"/>
        </w:r>
      </w:hyperlink>
    </w:p>
    <w:p w14:paraId="10C8683F" w14:textId="41F5CD44" w:rsidR="004A1133" w:rsidRDefault="004A1133">
      <w:pPr>
        <w:pStyle w:val="TOC1"/>
        <w:tabs>
          <w:tab w:val="left" w:pos="840"/>
          <w:tab w:val="right" w:leader="dot" w:pos="8987"/>
        </w:tabs>
        <w:rPr>
          <w:noProof/>
          <w:sz w:val="22"/>
          <w:szCs w:val="24"/>
          <w14:ligatures w14:val="standardContextual"/>
        </w:rPr>
      </w:pPr>
      <w:hyperlink w:anchor="_Toc216362279" w:history="1">
        <w:r w:rsidRPr="00DD33E6">
          <w:rPr>
            <w:rStyle w:val="a8"/>
            <w:rFonts w:hint="eastAsia"/>
            <w:noProof/>
            <w14:scene3d>
              <w14:camera w14:prst="orthographicFront"/>
              <w14:lightRig w14:rig="threePt" w14:dir="t">
                <w14:rot w14:lat="0" w14:lon="0" w14:rev="0"/>
              </w14:lightRig>
            </w14:scene3d>
          </w:rPr>
          <w:t>4.</w:t>
        </w:r>
        <w:r>
          <w:rPr>
            <w:rFonts w:hint="eastAsia"/>
            <w:noProof/>
            <w:sz w:val="22"/>
            <w:szCs w:val="24"/>
            <w14:ligatures w14:val="standardContextual"/>
          </w:rPr>
          <w:tab/>
        </w:r>
        <w:r w:rsidRPr="00DD33E6">
          <w:rPr>
            <w:rStyle w:val="a8"/>
            <w:rFonts w:hint="eastAsia"/>
            <w:noProof/>
          </w:rPr>
          <w:t>错误分析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_Toc216362279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7353F307" w14:textId="5A4EA048"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80" w:history="1">
        <w:r w:rsidRPr="00DD33E6">
          <w:rPr>
            <w:rStyle w:val="a8"/>
            <w:rFonts w:hint="eastAsia"/>
            <w:noProof/>
            <w14:scene3d>
              <w14:camera w14:prst="orthographicFront"/>
              <w14:lightRig w14:rig="threePt" w14:dir="t">
                <w14:rot w14:lat="0" w14:lon="0" w14:rev="0"/>
              </w14:lightRig>
            </w14:scene3d>
          </w:rPr>
          <w:t>4.1.</w:t>
        </w:r>
        <w:r>
          <w:rPr>
            <w:rFonts w:asciiTheme="minorHAnsi" w:hAnsiTheme="minorHAnsi" w:cstheme="minorBidi" w:hint="eastAsia"/>
            <w:noProof/>
            <w:sz w:val="22"/>
            <w14:ligatures w14:val="standardContextual"/>
          </w:rPr>
          <w:tab/>
        </w:r>
        <w:r w:rsidRPr="00DD33E6">
          <w:rPr>
            <w:rStyle w:val="a8"/>
            <w:rFonts w:hint="eastAsia"/>
            <w:noProof/>
          </w:rPr>
          <w:t>0xFA82</w:t>
        </w:r>
        <w:r w:rsidRPr="00DD33E6">
          <w:rPr>
            <w:rStyle w:val="a8"/>
            <w:rFonts w:hint="eastAsia"/>
            <w:noProof/>
          </w:rPr>
          <w:t>诊断信息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_Toc216362280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20</w:t>
        </w:r>
        <w:r>
          <w:rPr>
            <w:rFonts w:hint="eastAsia"/>
            <w:noProof/>
            <w:webHidden/>
          </w:rPr>
          <w:fldChar w:fldCharType="end"/>
        </w:r>
      </w:hyperlink>
    </w:p>
    <w:p w14:paraId="769F51F2" w14:textId="32CBCB76" w:rsidR="004A1133" w:rsidRDefault="004A1133">
      <w:pPr>
        <w:pStyle w:val="TOC2"/>
        <w:tabs>
          <w:tab w:val="left" w:pos="1540"/>
          <w:tab w:val="right" w:leader="dot" w:pos="8987"/>
        </w:tabs>
        <w:rPr>
          <w:rFonts w:asciiTheme="minorHAnsi" w:hAnsiTheme="minorHAnsi" w:cstheme="minorBidi"/>
          <w:noProof/>
          <w:sz w:val="22"/>
          <w14:ligatures w14:val="standardContextual"/>
        </w:rPr>
      </w:pPr>
      <w:hyperlink w:anchor="_Toc216362281" w:history="1">
        <w:r w:rsidRPr="00DD33E6">
          <w:rPr>
            <w:rStyle w:val="a8"/>
            <w:rFonts w:hint="eastAsia"/>
            <w:noProof/>
            <w14:scene3d>
              <w14:camera w14:prst="orthographicFront"/>
              <w14:lightRig w14:rig="threePt" w14:dir="t">
                <w14:rot w14:lat="0" w14:lon="0" w14:rev="0"/>
              </w14:lightRig>
            </w14:scene3d>
          </w:rPr>
          <w:t>4.2.</w:t>
        </w:r>
        <w:r>
          <w:rPr>
            <w:rFonts w:asciiTheme="minorHAnsi" w:hAnsiTheme="minorHAnsi" w:cstheme="minorBidi" w:hint="eastAsia"/>
            <w:noProof/>
            <w:sz w:val="22"/>
            <w14:ligatures w14:val="standardContextual"/>
          </w:rPr>
          <w:tab/>
        </w:r>
        <w:r w:rsidRPr="00DD33E6">
          <w:rPr>
            <w:rStyle w:val="a8"/>
            <w:rFonts w:hint="eastAsia"/>
            <w:noProof/>
          </w:rPr>
          <w:t xml:space="preserve">0xFA10 </w:t>
        </w:r>
        <w:r w:rsidRPr="00DD33E6">
          <w:rPr>
            <w:rStyle w:val="a8"/>
            <w:rFonts w:hint="eastAsia"/>
            <w:noProof/>
          </w:rPr>
          <w:t>诊断信息</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_Toc216362281 \h</w:instrText>
        </w:r>
        <w:r>
          <w:rPr>
            <w:rFonts w:hint="eastAsia"/>
            <w:noProof/>
            <w:webHidden/>
          </w:rPr>
          <w:instrText xml:space="preserve"> </w:instrText>
        </w:r>
        <w:r>
          <w:rPr>
            <w:rFonts w:hint="eastAsia"/>
            <w:noProof/>
            <w:webHidden/>
          </w:rPr>
        </w:r>
        <w:r>
          <w:rPr>
            <w:rFonts w:hint="eastAsia"/>
            <w:noProof/>
            <w:webHidden/>
          </w:rPr>
          <w:fldChar w:fldCharType="separate"/>
        </w:r>
        <w:r>
          <w:rPr>
            <w:noProof/>
            <w:webHidden/>
          </w:rPr>
          <w:t>21</w:t>
        </w:r>
        <w:r>
          <w:rPr>
            <w:rFonts w:hint="eastAsia"/>
            <w:noProof/>
            <w:webHidden/>
          </w:rPr>
          <w:fldChar w:fldCharType="end"/>
        </w:r>
      </w:hyperlink>
    </w:p>
    <w:p w14:paraId="3FBE8F93" w14:textId="59179B3C"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1DEED578" w:rsidR="008E13EC" w:rsidRDefault="00FD5F26" w:rsidP="00BD58FA">
      <w:pPr>
        <w:pStyle w:val="10"/>
      </w:pPr>
      <w:bookmarkStart w:id="1" w:name="_Toc216362262"/>
      <w:r>
        <w:rPr>
          <w:rFonts w:hint="eastAsia"/>
        </w:rPr>
        <w:lastRenderedPageBreak/>
        <w:t>SafeMotion</w:t>
      </w:r>
      <w:r w:rsidR="0010772E">
        <w:rPr>
          <w:rFonts w:hint="eastAsia"/>
        </w:rPr>
        <w:t>介绍</w:t>
      </w:r>
      <w:bookmarkEnd w:id="1"/>
    </w:p>
    <w:p w14:paraId="3ABC3973" w14:textId="43046CD0" w:rsidR="005269EE" w:rsidRDefault="00FD5F26" w:rsidP="005269EE">
      <w:r w:rsidRPr="00FD5F26">
        <w:t>机器中使用的电动驱动产品的高动态性运动会对人和环境造成相当大的危害。从规范标准的角度来看，出于安全考虑，驱动技术部件必须能够协调和监测某些运动和运动顺序。</w:t>
      </w:r>
      <w:r w:rsidRPr="00FD5F26">
        <w:t>TwinSAFE </w:t>
      </w:r>
      <w:r w:rsidRPr="00FD5F26">
        <w:t>集成式安全解决方案能够让安全驱动技术在与设备的复杂性相对应的三个层级中得到实施。安全驱动组件能够关断电机扭矩，或监测电机速度、位置和旋转方向</w:t>
      </w:r>
      <w:r w:rsidR="00854865">
        <w:rPr>
          <w:rFonts w:hint="eastAsia"/>
        </w:rPr>
        <w:t>等状态信息，进而控制电机后续运行，或者在监控状态的时候出现了异常进行自动关断电机运行。</w:t>
      </w:r>
    </w:p>
    <w:p w14:paraId="0A2E75AE" w14:textId="072C0070" w:rsidR="000B3336" w:rsidRDefault="005D4F9E" w:rsidP="005269EE">
      <w:r>
        <w:rPr>
          <w:rFonts w:hint="eastAsia"/>
        </w:rPr>
        <w:t>倍福的产品中都有哪些产品支持</w:t>
      </w:r>
      <w:r>
        <w:rPr>
          <w:rFonts w:hint="eastAsia"/>
        </w:rPr>
        <w:t>SafeMotion</w:t>
      </w:r>
      <w:r>
        <w:rPr>
          <w:rFonts w:hint="eastAsia"/>
        </w:rPr>
        <w:t>，以及什么样的安全等级，参见下表。</w:t>
      </w:r>
    </w:p>
    <w:p w14:paraId="70CBDF4D" w14:textId="08EF4C61" w:rsidR="005D4F9E" w:rsidRDefault="005D4F9E" w:rsidP="005D4F9E">
      <w:pPr>
        <w:ind w:firstLineChars="0" w:firstLine="0"/>
      </w:pPr>
      <w:r>
        <w:rPr>
          <w:noProof/>
        </w:rPr>
        <w:drawing>
          <wp:inline distT="0" distB="0" distL="0" distR="0" wp14:anchorId="5F51DA10" wp14:editId="14611894">
            <wp:extent cx="5713095" cy="2904490"/>
            <wp:effectExtent l="0" t="0" r="1905" b="0"/>
            <wp:docPr id="1387674968" name="图片 1" descr="电脑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74968" name="图片 1" descr="电脑屏幕截图&#10;&#10;AI 生成的内容可能不正确。"/>
                    <pic:cNvPicPr/>
                  </pic:nvPicPr>
                  <pic:blipFill>
                    <a:blip r:embed="rId18"/>
                    <a:stretch>
                      <a:fillRect/>
                    </a:stretch>
                  </pic:blipFill>
                  <pic:spPr>
                    <a:xfrm>
                      <a:off x="0" y="0"/>
                      <a:ext cx="5713095" cy="2904490"/>
                    </a:xfrm>
                    <a:prstGeom prst="rect">
                      <a:avLst/>
                    </a:prstGeom>
                  </pic:spPr>
                </pic:pic>
              </a:graphicData>
            </a:graphic>
          </wp:inline>
        </w:drawing>
      </w:r>
    </w:p>
    <w:p w14:paraId="7B582253" w14:textId="7532C1BC" w:rsidR="005D4F9E" w:rsidRPr="005D4F9E" w:rsidRDefault="005D4F9E" w:rsidP="005D4F9E">
      <w:pPr>
        <w:ind w:left="847" w:firstLineChars="0" w:firstLine="0"/>
        <w:jc w:val="center"/>
        <w:rPr>
          <w:sz w:val="18"/>
          <w:szCs w:val="21"/>
        </w:rPr>
      </w:pPr>
      <w:r w:rsidRPr="005D4F9E">
        <w:rPr>
          <w:sz w:val="18"/>
          <w:szCs w:val="21"/>
        </w:rPr>
        <w:t xml:space="preserve">TwinSAFE </w:t>
      </w:r>
      <w:r w:rsidRPr="005D4F9E">
        <w:rPr>
          <w:sz w:val="18"/>
          <w:szCs w:val="21"/>
        </w:rPr>
        <w:t>安全驱动技术</w:t>
      </w:r>
    </w:p>
    <w:p w14:paraId="6C97E614" w14:textId="6C98A1A1" w:rsidR="005D4F9E" w:rsidRDefault="005D4F9E" w:rsidP="005D4F9E">
      <w:pPr>
        <w:ind w:firstLineChars="0" w:firstLine="0"/>
      </w:pPr>
      <w:r>
        <w:rPr>
          <w:noProof/>
        </w:rPr>
        <w:drawing>
          <wp:inline distT="0" distB="0" distL="0" distR="0" wp14:anchorId="367D9F91" wp14:editId="1B97BEA0">
            <wp:extent cx="5713095" cy="2802255"/>
            <wp:effectExtent l="0" t="0" r="1905" b="0"/>
            <wp:docPr id="1093133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330" name="图片 1" descr="表格&#10;&#10;AI 生成的内容可能不正确。"/>
                    <pic:cNvPicPr/>
                  </pic:nvPicPr>
                  <pic:blipFill>
                    <a:blip r:embed="rId19"/>
                    <a:stretch>
                      <a:fillRect/>
                    </a:stretch>
                  </pic:blipFill>
                  <pic:spPr>
                    <a:xfrm>
                      <a:off x="0" y="0"/>
                      <a:ext cx="5713095" cy="2802255"/>
                    </a:xfrm>
                    <a:prstGeom prst="rect">
                      <a:avLst/>
                    </a:prstGeom>
                  </pic:spPr>
                </pic:pic>
              </a:graphicData>
            </a:graphic>
          </wp:inline>
        </w:drawing>
      </w:r>
    </w:p>
    <w:p w14:paraId="233CD6D5" w14:textId="373F326C" w:rsidR="005D4F9E" w:rsidRPr="005D4F9E" w:rsidRDefault="005D4F9E" w:rsidP="005D4F9E">
      <w:pPr>
        <w:ind w:left="847" w:firstLineChars="0" w:firstLine="0"/>
        <w:jc w:val="center"/>
        <w:rPr>
          <w:sz w:val="18"/>
          <w:szCs w:val="21"/>
        </w:rPr>
      </w:pPr>
      <w:r w:rsidRPr="005D4F9E">
        <w:rPr>
          <w:sz w:val="18"/>
          <w:szCs w:val="21"/>
        </w:rPr>
        <w:t xml:space="preserve">TwinSAFE </w:t>
      </w:r>
      <w:r w:rsidRPr="005D4F9E">
        <w:rPr>
          <w:sz w:val="18"/>
          <w:szCs w:val="21"/>
        </w:rPr>
        <w:t>安全驱动技术（紧凑型驱动技术）</w:t>
      </w:r>
    </w:p>
    <w:p w14:paraId="1DD52D6E" w14:textId="6BF8AE38" w:rsidR="005D4F9E" w:rsidRDefault="005D4F9E" w:rsidP="005269EE"/>
    <w:p w14:paraId="4320BFDD" w14:textId="77777777" w:rsidR="0010772E" w:rsidRDefault="0010772E" w:rsidP="005269EE"/>
    <w:p w14:paraId="2EC0FE25" w14:textId="77777777" w:rsidR="0010772E" w:rsidRPr="005269EE" w:rsidRDefault="0010772E" w:rsidP="005269EE"/>
    <w:p w14:paraId="6DFC9ED8" w14:textId="16ECFDB5" w:rsidR="00206B56" w:rsidRDefault="0010772E" w:rsidP="00BD58FA">
      <w:pPr>
        <w:pStyle w:val="20"/>
      </w:pPr>
      <w:bookmarkStart w:id="2" w:name="_Toc216362263"/>
      <w:r>
        <w:rPr>
          <w:rFonts w:hint="eastAsia"/>
        </w:rPr>
        <w:lastRenderedPageBreak/>
        <w:t>安全</w:t>
      </w:r>
      <w:r w:rsidR="00854865">
        <w:rPr>
          <w:rFonts w:hint="eastAsia"/>
        </w:rPr>
        <w:t>功能简介</w:t>
      </w:r>
      <w:bookmarkEnd w:id="2"/>
    </w:p>
    <w:p w14:paraId="4FE088DB" w14:textId="7A7279FC" w:rsidR="00B60267" w:rsidRPr="00B60267" w:rsidRDefault="00B60267" w:rsidP="00B60267">
      <w:r>
        <w:rPr>
          <w:rFonts w:hint="eastAsia"/>
        </w:rPr>
        <w:t>停止功能有</w:t>
      </w:r>
      <w:r>
        <w:rPr>
          <w:rFonts w:hint="eastAsia"/>
        </w:rPr>
        <w:t>4</w:t>
      </w:r>
      <w:r>
        <w:rPr>
          <w:rFonts w:hint="eastAsia"/>
        </w:rPr>
        <w:t>个，分别是</w:t>
      </w:r>
      <w:r>
        <w:rPr>
          <w:rFonts w:hint="eastAsia"/>
        </w:rPr>
        <w:t>STO(</w:t>
      </w:r>
      <w:r w:rsidRPr="00B60267">
        <w:t xml:space="preserve">Safe Torque Off </w:t>
      </w:r>
      <w:r>
        <w:rPr>
          <w:rFonts w:hint="eastAsia"/>
        </w:rPr>
        <w:t>)</w:t>
      </w:r>
      <w:r>
        <w:rPr>
          <w:rFonts w:hint="eastAsia"/>
        </w:rPr>
        <w:t>、</w:t>
      </w:r>
      <w:r>
        <w:rPr>
          <w:rFonts w:hint="eastAsia"/>
        </w:rPr>
        <w:t>SS1(</w:t>
      </w:r>
      <w:r w:rsidRPr="00B60267">
        <w:t>Safe Stop 1</w:t>
      </w:r>
      <w:r>
        <w:rPr>
          <w:rFonts w:hint="eastAsia"/>
        </w:rPr>
        <w:t>)</w:t>
      </w:r>
      <w:r>
        <w:rPr>
          <w:rFonts w:hint="eastAsia"/>
        </w:rPr>
        <w:t>、</w:t>
      </w:r>
      <w:r>
        <w:rPr>
          <w:rFonts w:hint="eastAsia"/>
        </w:rPr>
        <w:t>SOS(</w:t>
      </w:r>
      <w:r w:rsidRPr="00B60267">
        <w:t>Safe Operating Stop</w:t>
      </w:r>
      <w:r>
        <w:rPr>
          <w:rFonts w:hint="eastAsia"/>
        </w:rPr>
        <w:t>)</w:t>
      </w:r>
      <w:r>
        <w:rPr>
          <w:rFonts w:hint="eastAsia"/>
        </w:rPr>
        <w:t>、</w:t>
      </w:r>
      <w:r>
        <w:rPr>
          <w:rFonts w:hint="eastAsia"/>
        </w:rPr>
        <w:t>SS2(</w:t>
      </w:r>
      <w:r w:rsidRPr="00B60267">
        <w:t xml:space="preserve">Safe Stop 2 </w:t>
      </w:r>
      <w:r>
        <w:rPr>
          <w:rFonts w:hint="eastAsia"/>
        </w:rPr>
        <w:t>)</w:t>
      </w:r>
      <w:r>
        <w:rPr>
          <w:rFonts w:hint="eastAsia"/>
        </w:rPr>
        <w:t>。</w:t>
      </w:r>
    </w:p>
    <w:p w14:paraId="7F45F0A0" w14:textId="6D32EF75" w:rsidR="00FE3720" w:rsidRDefault="00854865" w:rsidP="00FE3720">
      <w:pPr>
        <w:rPr>
          <w:rFonts w:ascii="Arial" w:hAnsi="Arial" w:cs="Arial"/>
          <w:color w:val="4D4D4D"/>
          <w:shd w:val="clear" w:color="auto" w:fill="FFFFFF"/>
        </w:rPr>
      </w:pPr>
      <w:r>
        <w:rPr>
          <w:rFonts w:hint="eastAsia"/>
        </w:rPr>
        <w:t>速度的安全功能有</w:t>
      </w:r>
      <w:r>
        <w:rPr>
          <w:rFonts w:hint="eastAsia"/>
        </w:rPr>
        <w:t>4</w:t>
      </w:r>
      <w:r>
        <w:rPr>
          <w:rFonts w:hint="eastAsia"/>
        </w:rPr>
        <w:t>个，分别是</w:t>
      </w:r>
      <w:r>
        <w:rPr>
          <w:rFonts w:hint="eastAsia"/>
        </w:rPr>
        <w:t>SLS(</w:t>
      </w:r>
      <w:r w:rsidRPr="00854865">
        <w:t>Safely Limited Speed</w:t>
      </w:r>
      <w:r>
        <w:rPr>
          <w:rFonts w:hint="eastAsia"/>
        </w:rPr>
        <w:t>)</w:t>
      </w:r>
      <w:r>
        <w:rPr>
          <w:rFonts w:hint="eastAsia"/>
        </w:rPr>
        <w:t>、</w:t>
      </w:r>
      <w:r>
        <w:rPr>
          <w:rFonts w:hint="eastAsia"/>
        </w:rPr>
        <w:t>SSR(</w:t>
      </w:r>
      <w:r w:rsidRPr="00854865">
        <w:t>Safe Speed Range</w:t>
      </w:r>
      <w:r>
        <w:rPr>
          <w:rFonts w:hint="eastAsia"/>
        </w:rPr>
        <w:t>)</w:t>
      </w:r>
      <w:r>
        <w:rPr>
          <w:rFonts w:hint="eastAsia"/>
        </w:rPr>
        <w:t>、</w:t>
      </w:r>
      <w:r>
        <w:rPr>
          <w:rFonts w:hint="eastAsia"/>
        </w:rPr>
        <w:t>SSM(</w:t>
      </w:r>
      <w:r w:rsidRPr="00854865">
        <w:t>Safe Speed Monitor</w:t>
      </w:r>
      <w:r>
        <w:rPr>
          <w:rFonts w:hint="eastAsia"/>
        </w:rPr>
        <w:t>)</w:t>
      </w:r>
      <w:r>
        <w:rPr>
          <w:rFonts w:hint="eastAsia"/>
        </w:rPr>
        <w:t>、</w:t>
      </w:r>
      <w:r w:rsidR="00FE3720">
        <w:rPr>
          <w:rFonts w:hint="eastAsia"/>
        </w:rPr>
        <w:t>SMS(</w:t>
      </w:r>
      <w:r w:rsidR="00FE3720" w:rsidRPr="00FE3720">
        <w:t>Safe Maximum Speed</w:t>
      </w:r>
      <w:r w:rsidR="00FE3720">
        <w:rPr>
          <w:rFonts w:hint="eastAsia"/>
        </w:rPr>
        <w:t>)</w:t>
      </w:r>
      <w:r w:rsidR="00395A59">
        <w:rPr>
          <w:rFonts w:ascii="Arial" w:hAnsi="Arial" w:cs="Arial" w:hint="eastAsia"/>
          <w:color w:val="4D4D4D"/>
          <w:shd w:val="clear" w:color="auto" w:fill="FFFFFF"/>
        </w:rPr>
        <w:t>。</w:t>
      </w:r>
    </w:p>
    <w:p w14:paraId="648A55DD" w14:textId="20D83A71" w:rsidR="00D46DC6" w:rsidRPr="00D46DC6" w:rsidRDefault="00D46DC6" w:rsidP="00FE3720">
      <w:r w:rsidRPr="00D46DC6">
        <w:rPr>
          <w:rFonts w:hint="eastAsia"/>
        </w:rPr>
        <w:t>位置的安全功能有</w:t>
      </w:r>
      <w:r w:rsidRPr="00D46DC6">
        <w:rPr>
          <w:rFonts w:hint="eastAsia"/>
        </w:rPr>
        <w:t>3</w:t>
      </w:r>
      <w:r w:rsidRPr="00D46DC6">
        <w:rPr>
          <w:rFonts w:hint="eastAsia"/>
        </w:rPr>
        <w:t>个，分别是</w:t>
      </w:r>
      <w:r w:rsidR="00926315">
        <w:rPr>
          <w:rFonts w:hint="eastAsia"/>
        </w:rPr>
        <w:t>SLP(</w:t>
      </w:r>
      <w:r w:rsidR="00926315" w:rsidRPr="00926315">
        <w:t>Safely Limited Position</w:t>
      </w:r>
      <w:r w:rsidR="00926315">
        <w:rPr>
          <w:rFonts w:hint="eastAsia"/>
        </w:rPr>
        <w:t>)</w:t>
      </w:r>
      <w:r w:rsidR="00926315">
        <w:rPr>
          <w:rFonts w:hint="eastAsia"/>
        </w:rPr>
        <w:t>、</w:t>
      </w:r>
      <w:r w:rsidR="00926315">
        <w:rPr>
          <w:rFonts w:hint="eastAsia"/>
        </w:rPr>
        <w:t>SLI(</w:t>
      </w:r>
      <w:r w:rsidR="00926315" w:rsidRPr="00926315">
        <w:t>Safely Limited Increment</w:t>
      </w:r>
      <w:r w:rsidR="00926315">
        <w:rPr>
          <w:rFonts w:hint="eastAsia"/>
        </w:rPr>
        <w:t>)</w:t>
      </w:r>
      <w:r w:rsidR="00926315">
        <w:rPr>
          <w:rFonts w:hint="eastAsia"/>
        </w:rPr>
        <w:t>、</w:t>
      </w:r>
      <w:r w:rsidR="00926315">
        <w:rPr>
          <w:rFonts w:hint="eastAsia"/>
        </w:rPr>
        <w:t>SCA(</w:t>
      </w:r>
      <w:r w:rsidR="00926315" w:rsidRPr="00926315">
        <w:t>Safe CAM</w:t>
      </w:r>
      <w:r w:rsidR="00926315">
        <w:rPr>
          <w:rFonts w:hint="eastAsia"/>
        </w:rPr>
        <w:t>)</w:t>
      </w:r>
      <w:r w:rsidR="00926315">
        <w:rPr>
          <w:rFonts w:hint="eastAsia"/>
        </w:rPr>
        <w:t>。</w:t>
      </w:r>
    </w:p>
    <w:p w14:paraId="17BEE9B6" w14:textId="0F3A7D31" w:rsidR="007E26F9" w:rsidRDefault="00926315" w:rsidP="00FE3720">
      <w:r>
        <w:rPr>
          <w:rFonts w:hint="eastAsia"/>
        </w:rPr>
        <w:t>加速度的安全功能有</w:t>
      </w:r>
      <w:r>
        <w:rPr>
          <w:rFonts w:hint="eastAsia"/>
        </w:rPr>
        <w:t>2</w:t>
      </w:r>
      <w:r>
        <w:rPr>
          <w:rFonts w:hint="eastAsia"/>
        </w:rPr>
        <w:t>个，分别是</w:t>
      </w:r>
      <w:r>
        <w:rPr>
          <w:rFonts w:hint="eastAsia"/>
        </w:rPr>
        <w:t>SMA(</w:t>
      </w:r>
      <w:r w:rsidRPr="00926315">
        <w:t>Safe Maximum Acceleration</w:t>
      </w:r>
      <w:r>
        <w:rPr>
          <w:rFonts w:hint="eastAsia"/>
        </w:rPr>
        <w:t>)</w:t>
      </w:r>
      <w:r>
        <w:rPr>
          <w:rFonts w:hint="eastAsia"/>
        </w:rPr>
        <w:t>、</w:t>
      </w:r>
      <w:r>
        <w:rPr>
          <w:rFonts w:hint="eastAsia"/>
        </w:rPr>
        <w:t>SAR(</w:t>
      </w:r>
      <w:r w:rsidRPr="00926315">
        <w:t>Safe Acceleration Range</w:t>
      </w:r>
      <w:r>
        <w:rPr>
          <w:rFonts w:hint="eastAsia"/>
        </w:rPr>
        <w:t>)</w:t>
      </w:r>
      <w:r>
        <w:rPr>
          <w:rFonts w:hint="eastAsia"/>
        </w:rPr>
        <w:t>。</w:t>
      </w:r>
    </w:p>
    <w:p w14:paraId="71586B39" w14:textId="024E6F8A" w:rsidR="00B60267" w:rsidRDefault="00B60267" w:rsidP="00FE3720">
      <w:r>
        <w:rPr>
          <w:rFonts w:hint="eastAsia"/>
        </w:rPr>
        <w:t>旋转方向的安全功能有</w:t>
      </w:r>
      <w:r>
        <w:rPr>
          <w:rFonts w:hint="eastAsia"/>
        </w:rPr>
        <w:t>2</w:t>
      </w:r>
      <w:r>
        <w:rPr>
          <w:rFonts w:hint="eastAsia"/>
        </w:rPr>
        <w:t>个，分别是</w:t>
      </w:r>
      <w:r>
        <w:rPr>
          <w:rFonts w:hint="eastAsia"/>
        </w:rPr>
        <w:t>SDIp(</w:t>
      </w:r>
      <w:r w:rsidRPr="00B60267">
        <w:t>Safe Direction positive</w:t>
      </w:r>
      <w:r>
        <w:rPr>
          <w:rFonts w:hint="eastAsia"/>
        </w:rPr>
        <w:t>)</w:t>
      </w:r>
      <w:r>
        <w:rPr>
          <w:rFonts w:hint="eastAsia"/>
        </w:rPr>
        <w:t>、</w:t>
      </w:r>
      <w:r>
        <w:rPr>
          <w:rFonts w:hint="eastAsia"/>
        </w:rPr>
        <w:t>SDIn(</w:t>
      </w:r>
      <w:r w:rsidRPr="00B60267">
        <w:t>Safe Direction negative</w:t>
      </w:r>
      <w:r>
        <w:rPr>
          <w:rFonts w:hint="eastAsia"/>
        </w:rPr>
        <w:t>)</w:t>
      </w:r>
      <w:r>
        <w:rPr>
          <w:rFonts w:hint="eastAsia"/>
        </w:rPr>
        <w:t>。</w:t>
      </w:r>
    </w:p>
    <w:p w14:paraId="700DBA8E" w14:textId="26B8288E" w:rsidR="00B60267" w:rsidRDefault="00B60267" w:rsidP="00FE3720">
      <w:r>
        <w:rPr>
          <w:rFonts w:hint="eastAsia"/>
        </w:rPr>
        <w:t>抱闸的安全功能有</w:t>
      </w:r>
      <w:r>
        <w:rPr>
          <w:rFonts w:hint="eastAsia"/>
        </w:rPr>
        <w:t>2</w:t>
      </w:r>
      <w:r>
        <w:rPr>
          <w:rFonts w:hint="eastAsia"/>
        </w:rPr>
        <w:t>个，分别是</w:t>
      </w:r>
      <w:r>
        <w:rPr>
          <w:rFonts w:hint="eastAsia"/>
        </w:rPr>
        <w:t>SBC(</w:t>
      </w:r>
      <w:r w:rsidRPr="00B60267">
        <w:t>Safe Brake Control</w:t>
      </w:r>
      <w:r>
        <w:rPr>
          <w:rFonts w:hint="eastAsia"/>
        </w:rPr>
        <w:t>)</w:t>
      </w:r>
      <w:r>
        <w:rPr>
          <w:rFonts w:hint="eastAsia"/>
        </w:rPr>
        <w:t>、</w:t>
      </w:r>
      <w:r>
        <w:rPr>
          <w:rFonts w:hint="eastAsia"/>
        </w:rPr>
        <w:t>SBT(</w:t>
      </w:r>
      <w:r w:rsidRPr="00B60267">
        <w:t>Safe Brake Test</w:t>
      </w:r>
      <w:r>
        <w:rPr>
          <w:rFonts w:hint="eastAsia"/>
        </w:rPr>
        <w:t>)</w:t>
      </w:r>
      <w:r>
        <w:rPr>
          <w:rFonts w:hint="eastAsia"/>
        </w:rPr>
        <w:t>。</w:t>
      </w:r>
    </w:p>
    <w:p w14:paraId="374FBCE6" w14:textId="65C4B05E" w:rsidR="00B60267" w:rsidRDefault="00F0762E" w:rsidP="00FE3720">
      <w:r>
        <w:rPr>
          <w:rFonts w:hint="eastAsia"/>
        </w:rPr>
        <w:t>这些安全功能，有一些是需要控制字来启用安全功能的，有一些则是直接通过这是参数便直接启用，安全功能状态全部都能通过安全状态字来显示。需要注意的是有一些安全功能是需要特定的安全编码器才能达到特定的安全等级，同时如果使用安全抱闸</w:t>
      </w:r>
      <w:r>
        <w:rPr>
          <w:rFonts w:hint="eastAsia"/>
        </w:rPr>
        <w:t>SBC</w:t>
      </w:r>
      <w:r>
        <w:rPr>
          <w:rFonts w:hint="eastAsia"/>
        </w:rPr>
        <w:t>、</w:t>
      </w:r>
      <w:r>
        <w:rPr>
          <w:rFonts w:hint="eastAsia"/>
        </w:rPr>
        <w:t>SBT</w:t>
      </w:r>
      <w:r>
        <w:rPr>
          <w:rFonts w:hint="eastAsia"/>
        </w:rPr>
        <w:t>功能，则需要特殊型号的电缆才可以，否则可能造成驱动器或电机损坏。</w:t>
      </w:r>
    </w:p>
    <w:p w14:paraId="52587069" w14:textId="7B8AF730" w:rsidR="00F0762E" w:rsidRDefault="0010772E" w:rsidP="0010772E">
      <w:pPr>
        <w:pStyle w:val="20"/>
      </w:pPr>
      <w:bookmarkStart w:id="3" w:name="_Toc216362264"/>
      <w:r>
        <w:rPr>
          <w:rFonts w:hint="eastAsia"/>
        </w:rPr>
        <w:t>速度功能的对比</w:t>
      </w:r>
      <w:bookmarkEnd w:id="3"/>
    </w:p>
    <w:p w14:paraId="3915AD5A" w14:textId="5C27922B" w:rsidR="00F0762E" w:rsidRDefault="00F0762E" w:rsidP="00F0762E">
      <w:r>
        <w:rPr>
          <w:rFonts w:hint="eastAsia"/>
        </w:rPr>
        <w:t>安全功能根据功能选择性使用，下面</w:t>
      </w:r>
      <w:r w:rsidR="0010772E">
        <w:rPr>
          <w:rFonts w:hint="eastAsia"/>
        </w:rPr>
        <w:t>通俗的</w:t>
      </w:r>
      <w:r>
        <w:rPr>
          <w:rFonts w:hint="eastAsia"/>
        </w:rPr>
        <w:t>对速度的安全功能进行对比，</w:t>
      </w:r>
      <w:r>
        <w:rPr>
          <w:rFonts w:hint="eastAsia"/>
        </w:rPr>
        <w:t xml:space="preserve"> 4</w:t>
      </w:r>
      <w:r>
        <w:rPr>
          <w:rFonts w:hint="eastAsia"/>
        </w:rPr>
        <w:t>种安全功能分别是</w:t>
      </w:r>
      <w:r>
        <w:rPr>
          <w:rFonts w:hint="eastAsia"/>
        </w:rPr>
        <w:t>SLS(</w:t>
      </w:r>
      <w:r w:rsidRPr="00854865">
        <w:t>Safely Limited Speed</w:t>
      </w:r>
      <w:r>
        <w:rPr>
          <w:rFonts w:hint="eastAsia"/>
        </w:rPr>
        <w:t>)</w:t>
      </w:r>
      <w:r>
        <w:rPr>
          <w:rFonts w:hint="eastAsia"/>
        </w:rPr>
        <w:t>、</w:t>
      </w:r>
      <w:r>
        <w:rPr>
          <w:rFonts w:hint="eastAsia"/>
        </w:rPr>
        <w:t>SSR(</w:t>
      </w:r>
      <w:r w:rsidRPr="00854865">
        <w:t>Safe Speed Range</w:t>
      </w:r>
      <w:r>
        <w:rPr>
          <w:rFonts w:hint="eastAsia"/>
        </w:rPr>
        <w:t>)</w:t>
      </w:r>
      <w:r>
        <w:rPr>
          <w:rFonts w:hint="eastAsia"/>
        </w:rPr>
        <w:t>、</w:t>
      </w:r>
      <w:r>
        <w:rPr>
          <w:rFonts w:hint="eastAsia"/>
        </w:rPr>
        <w:t>SSM(</w:t>
      </w:r>
      <w:r w:rsidRPr="00854865">
        <w:t>Safe Speed Monitor</w:t>
      </w:r>
      <w:r>
        <w:rPr>
          <w:rFonts w:hint="eastAsia"/>
        </w:rPr>
        <w:t>)</w:t>
      </w:r>
      <w:r>
        <w:rPr>
          <w:rFonts w:hint="eastAsia"/>
        </w:rPr>
        <w:t>、</w:t>
      </w:r>
      <w:r>
        <w:rPr>
          <w:rFonts w:hint="eastAsia"/>
        </w:rPr>
        <w:t>SMS(</w:t>
      </w:r>
      <w:r w:rsidRPr="00FE3720">
        <w:t>Safe Maximum Speed</w:t>
      </w:r>
      <w:r>
        <w:rPr>
          <w:rFonts w:hint="eastAsia"/>
        </w:rPr>
        <w:t>)</w:t>
      </w:r>
      <w:r>
        <w:rPr>
          <w:rFonts w:hint="eastAsia"/>
        </w:rPr>
        <w:t>，到底有什么区别？具体使用场景有哪些？参见下表。</w:t>
      </w:r>
    </w:p>
    <w:tbl>
      <w:tblPr>
        <w:tblStyle w:val="af4"/>
        <w:tblW w:w="0" w:type="auto"/>
        <w:tblLook w:val="04A0" w:firstRow="1" w:lastRow="0" w:firstColumn="1" w:lastColumn="0" w:noHBand="0" w:noVBand="1"/>
      </w:tblPr>
      <w:tblGrid>
        <w:gridCol w:w="1112"/>
        <w:gridCol w:w="2025"/>
        <w:gridCol w:w="1697"/>
        <w:gridCol w:w="1877"/>
        <w:gridCol w:w="2276"/>
      </w:tblGrid>
      <w:tr w:rsidR="00F0762E" w:rsidRPr="00EE4B26" w14:paraId="56AD8A0F" w14:textId="77777777" w:rsidTr="00F43C62">
        <w:tc>
          <w:tcPr>
            <w:tcW w:w="1190" w:type="dxa"/>
            <w:vAlign w:val="center"/>
            <w:hideMark/>
          </w:tcPr>
          <w:p w14:paraId="0FA830F6" w14:textId="77777777" w:rsidR="00F0762E" w:rsidRPr="00EE4B26" w:rsidRDefault="00F0762E" w:rsidP="00F43C62">
            <w:pPr>
              <w:ind w:firstLineChars="0" w:firstLine="0"/>
            </w:pPr>
          </w:p>
        </w:tc>
        <w:tc>
          <w:tcPr>
            <w:tcW w:w="1782" w:type="dxa"/>
            <w:vAlign w:val="center"/>
            <w:hideMark/>
          </w:tcPr>
          <w:p w14:paraId="426B09FC" w14:textId="77777777" w:rsidR="00F0762E" w:rsidRPr="00EE4B26" w:rsidRDefault="00F0762E" w:rsidP="00F43C62">
            <w:pPr>
              <w:ind w:firstLineChars="0" w:firstLine="0"/>
              <w:jc w:val="center"/>
              <w:rPr>
                <w:b/>
                <w:bCs/>
              </w:rPr>
            </w:pPr>
            <w:r w:rsidRPr="00EE4B26">
              <w:rPr>
                <w:b/>
                <w:bCs/>
              </w:rPr>
              <w:t>SLS</w:t>
            </w:r>
          </w:p>
        </w:tc>
        <w:tc>
          <w:tcPr>
            <w:tcW w:w="1783" w:type="dxa"/>
            <w:vAlign w:val="center"/>
            <w:hideMark/>
          </w:tcPr>
          <w:p w14:paraId="1F6AE05D" w14:textId="77777777" w:rsidR="00F0762E" w:rsidRPr="00EE4B26" w:rsidRDefault="00F0762E" w:rsidP="00F43C62">
            <w:pPr>
              <w:ind w:firstLineChars="0" w:firstLine="0"/>
              <w:jc w:val="center"/>
              <w:rPr>
                <w:b/>
                <w:bCs/>
              </w:rPr>
            </w:pPr>
            <w:r w:rsidRPr="00EE4B26">
              <w:rPr>
                <w:b/>
                <w:bCs/>
              </w:rPr>
              <w:t>SSM</w:t>
            </w:r>
          </w:p>
        </w:tc>
        <w:tc>
          <w:tcPr>
            <w:tcW w:w="1930" w:type="dxa"/>
            <w:vAlign w:val="center"/>
            <w:hideMark/>
          </w:tcPr>
          <w:p w14:paraId="622E2520" w14:textId="77777777" w:rsidR="00F0762E" w:rsidRPr="00EE4B26" w:rsidRDefault="00F0762E" w:rsidP="00F43C62">
            <w:pPr>
              <w:ind w:firstLineChars="0" w:firstLine="0"/>
              <w:jc w:val="center"/>
              <w:rPr>
                <w:b/>
                <w:bCs/>
              </w:rPr>
            </w:pPr>
            <w:r w:rsidRPr="00EE4B26">
              <w:rPr>
                <w:b/>
                <w:bCs/>
              </w:rPr>
              <w:t>SMS</w:t>
            </w:r>
          </w:p>
        </w:tc>
        <w:tc>
          <w:tcPr>
            <w:tcW w:w="2302" w:type="dxa"/>
            <w:vAlign w:val="center"/>
            <w:hideMark/>
          </w:tcPr>
          <w:p w14:paraId="1F53388F" w14:textId="77777777" w:rsidR="00F0762E" w:rsidRPr="00EE4B26" w:rsidRDefault="00F0762E" w:rsidP="00F43C62">
            <w:pPr>
              <w:ind w:firstLineChars="0" w:firstLine="0"/>
              <w:jc w:val="center"/>
              <w:rPr>
                <w:b/>
                <w:bCs/>
              </w:rPr>
            </w:pPr>
            <w:r w:rsidRPr="00EE4B26">
              <w:rPr>
                <w:b/>
                <w:bCs/>
              </w:rPr>
              <w:t>SSR</w:t>
            </w:r>
          </w:p>
        </w:tc>
      </w:tr>
      <w:tr w:rsidR="00F0762E" w:rsidRPr="00EE4B26" w14:paraId="430C162E" w14:textId="77777777" w:rsidTr="00F43C62">
        <w:tc>
          <w:tcPr>
            <w:tcW w:w="1190" w:type="dxa"/>
            <w:vAlign w:val="center"/>
            <w:hideMark/>
          </w:tcPr>
          <w:p w14:paraId="5A963F8F" w14:textId="77777777" w:rsidR="00F0762E" w:rsidRPr="00EE4B26" w:rsidRDefault="00F0762E" w:rsidP="00F43C62">
            <w:pPr>
              <w:ind w:firstLineChars="0" w:firstLine="0"/>
              <w:rPr>
                <w:b/>
                <w:bCs/>
              </w:rPr>
            </w:pPr>
            <w:r w:rsidRPr="00EE4B26">
              <w:rPr>
                <w:b/>
                <w:bCs/>
              </w:rPr>
              <w:t>核心目标</w:t>
            </w:r>
          </w:p>
        </w:tc>
        <w:tc>
          <w:tcPr>
            <w:tcW w:w="1782" w:type="dxa"/>
            <w:vAlign w:val="center"/>
            <w:hideMark/>
          </w:tcPr>
          <w:p w14:paraId="5111302F" w14:textId="77777777" w:rsidR="00F0762E" w:rsidRPr="00EE4B26" w:rsidRDefault="00F0762E" w:rsidP="00F43C62">
            <w:pPr>
              <w:ind w:firstLineChars="0" w:firstLine="0"/>
            </w:pPr>
            <w:r w:rsidRPr="00EE4B26">
              <w:t>保障人员安全</w:t>
            </w:r>
          </w:p>
        </w:tc>
        <w:tc>
          <w:tcPr>
            <w:tcW w:w="1783" w:type="dxa"/>
            <w:vAlign w:val="center"/>
            <w:hideMark/>
          </w:tcPr>
          <w:p w14:paraId="1B724FBF" w14:textId="77777777" w:rsidR="00F0762E" w:rsidRPr="00EE4B26" w:rsidRDefault="00F0762E" w:rsidP="00F43C62">
            <w:pPr>
              <w:ind w:firstLineChars="0" w:firstLine="0"/>
            </w:pPr>
            <w:r w:rsidRPr="00EE4B26">
              <w:t>确认安全状态</w:t>
            </w:r>
          </w:p>
        </w:tc>
        <w:tc>
          <w:tcPr>
            <w:tcW w:w="1930" w:type="dxa"/>
            <w:vAlign w:val="center"/>
            <w:hideMark/>
          </w:tcPr>
          <w:p w14:paraId="0B6A0F9B" w14:textId="77777777" w:rsidR="00F0762E" w:rsidRPr="00EE4B26" w:rsidRDefault="00F0762E" w:rsidP="00F43C62">
            <w:pPr>
              <w:ind w:firstLineChars="0" w:firstLine="0"/>
            </w:pPr>
            <w:r w:rsidRPr="00EE4B26">
              <w:t>防止设备损坏</w:t>
            </w:r>
          </w:p>
        </w:tc>
        <w:tc>
          <w:tcPr>
            <w:tcW w:w="2302" w:type="dxa"/>
            <w:vAlign w:val="center"/>
            <w:hideMark/>
          </w:tcPr>
          <w:p w14:paraId="7EE57024" w14:textId="77777777" w:rsidR="00F0762E" w:rsidRPr="00EE4B26" w:rsidRDefault="00F0762E" w:rsidP="00F43C62">
            <w:pPr>
              <w:ind w:firstLineChars="0" w:firstLine="0"/>
            </w:pPr>
            <w:r w:rsidRPr="00EE4B26">
              <w:t>保证工艺安全与质量</w:t>
            </w:r>
          </w:p>
        </w:tc>
      </w:tr>
      <w:tr w:rsidR="00F0762E" w:rsidRPr="00EE4B26" w14:paraId="7067F652" w14:textId="77777777" w:rsidTr="00F43C62">
        <w:tc>
          <w:tcPr>
            <w:tcW w:w="1190" w:type="dxa"/>
            <w:vAlign w:val="center"/>
            <w:hideMark/>
          </w:tcPr>
          <w:p w14:paraId="41BBBB5A" w14:textId="77777777" w:rsidR="00F0762E" w:rsidRPr="00EE4B26" w:rsidRDefault="00F0762E" w:rsidP="00F43C62">
            <w:pPr>
              <w:ind w:firstLineChars="0" w:firstLine="0"/>
              <w:rPr>
                <w:b/>
                <w:bCs/>
              </w:rPr>
            </w:pPr>
            <w:r w:rsidRPr="00EE4B26">
              <w:rPr>
                <w:b/>
                <w:bCs/>
              </w:rPr>
              <w:t>控制逻辑</w:t>
            </w:r>
          </w:p>
        </w:tc>
        <w:tc>
          <w:tcPr>
            <w:tcW w:w="1782" w:type="dxa"/>
            <w:vAlign w:val="center"/>
            <w:hideMark/>
          </w:tcPr>
          <w:p w14:paraId="5A0F40F6" w14:textId="77777777" w:rsidR="00F0762E" w:rsidRDefault="00F0762E" w:rsidP="00F43C62">
            <w:pPr>
              <w:ind w:firstLineChars="0" w:firstLine="0"/>
            </w:pPr>
            <w:r w:rsidRPr="00EE4B26">
              <w:t>上限监控</w:t>
            </w:r>
          </w:p>
          <w:p w14:paraId="163C1255" w14:textId="77777777" w:rsidR="00F0762E" w:rsidRPr="00EE4B26" w:rsidRDefault="00F0762E" w:rsidP="00F43C62">
            <w:pPr>
              <w:ind w:firstLineChars="0" w:firstLine="0"/>
            </w:pPr>
            <w:r w:rsidRPr="00EE4B26">
              <w:t>（速度</w:t>
            </w:r>
            <w:r w:rsidRPr="00EE4B26">
              <w:t xml:space="preserve"> ≤ |n_SLS|</w:t>
            </w:r>
            <w:r w:rsidRPr="00EE4B26">
              <w:t>）</w:t>
            </w:r>
          </w:p>
        </w:tc>
        <w:tc>
          <w:tcPr>
            <w:tcW w:w="1783" w:type="dxa"/>
            <w:vAlign w:val="center"/>
            <w:hideMark/>
          </w:tcPr>
          <w:p w14:paraId="19980F1D" w14:textId="77777777" w:rsidR="00F0762E" w:rsidRPr="00EE4B26" w:rsidRDefault="00F0762E" w:rsidP="00F43C62">
            <w:pPr>
              <w:ind w:firstLineChars="0" w:firstLine="0"/>
            </w:pPr>
            <w:r w:rsidRPr="00EE4B26">
              <w:t>窗口监控</w:t>
            </w:r>
          </w:p>
          <w:p w14:paraId="798882E7" w14:textId="77777777" w:rsidR="00F0762E" w:rsidRPr="00EE4B26" w:rsidRDefault="00F0762E" w:rsidP="00F43C62">
            <w:pPr>
              <w:ind w:firstLineChars="0" w:firstLine="0"/>
            </w:pPr>
            <w:r w:rsidRPr="00EE4B26">
              <w:t>（下限</w:t>
            </w:r>
            <w:r w:rsidRPr="00EE4B26">
              <w:t xml:space="preserve"> ≤ </w:t>
            </w:r>
            <w:r w:rsidRPr="00EE4B26">
              <w:t>速度</w:t>
            </w:r>
            <w:r w:rsidRPr="00EE4B26">
              <w:t xml:space="preserve"> ≤ </w:t>
            </w:r>
            <w:r w:rsidRPr="00EE4B26">
              <w:t>上限）</w:t>
            </w:r>
          </w:p>
        </w:tc>
        <w:tc>
          <w:tcPr>
            <w:tcW w:w="1930" w:type="dxa"/>
            <w:vAlign w:val="center"/>
            <w:hideMark/>
          </w:tcPr>
          <w:p w14:paraId="0512E10A" w14:textId="77777777" w:rsidR="00F0762E" w:rsidRPr="00EE4B26" w:rsidRDefault="00F0762E" w:rsidP="00F43C62">
            <w:pPr>
              <w:ind w:firstLineChars="0" w:firstLine="0"/>
            </w:pPr>
            <w:r w:rsidRPr="00EE4B26">
              <w:t>上限监控</w:t>
            </w:r>
          </w:p>
          <w:p w14:paraId="404FFFB2" w14:textId="77777777" w:rsidR="00F0762E" w:rsidRPr="00EE4B26" w:rsidRDefault="00F0762E" w:rsidP="00F43C62">
            <w:pPr>
              <w:ind w:firstLineChars="0" w:firstLine="0"/>
            </w:pPr>
            <w:r w:rsidRPr="00EE4B26">
              <w:t>（速度</w:t>
            </w:r>
            <w:r w:rsidRPr="00EE4B26">
              <w:t>≤ |n_pos/</w:t>
            </w:r>
            <w:r>
              <w:rPr>
                <w:rFonts w:hint="eastAsia"/>
              </w:rPr>
              <w:t xml:space="preserve"> </w:t>
            </w:r>
            <w:r w:rsidRPr="00EE4B26">
              <w:t>neq_max|</w:t>
            </w:r>
            <w:r w:rsidRPr="00EE4B26">
              <w:t>）</w:t>
            </w:r>
          </w:p>
        </w:tc>
        <w:tc>
          <w:tcPr>
            <w:tcW w:w="2302" w:type="dxa"/>
            <w:vAlign w:val="center"/>
            <w:hideMark/>
          </w:tcPr>
          <w:p w14:paraId="581118F1" w14:textId="77777777" w:rsidR="00F0762E" w:rsidRPr="00EE4B26" w:rsidRDefault="00F0762E" w:rsidP="00F43C62">
            <w:pPr>
              <w:ind w:firstLineChars="0" w:firstLine="0"/>
            </w:pPr>
            <w:r w:rsidRPr="00EE4B26">
              <w:t>范围监控</w:t>
            </w:r>
          </w:p>
          <w:p w14:paraId="22F6C81E" w14:textId="77777777" w:rsidR="00F0762E" w:rsidRPr="00EE4B26" w:rsidRDefault="00F0762E" w:rsidP="00F43C62">
            <w:pPr>
              <w:ind w:firstLineChars="0" w:firstLine="0"/>
            </w:pPr>
            <w:r w:rsidRPr="00EE4B26">
              <w:t>（下限</w:t>
            </w:r>
            <w:r w:rsidRPr="00EE4B26">
              <w:t xml:space="preserve"> ≤ </w:t>
            </w:r>
            <w:r w:rsidRPr="00EE4B26">
              <w:t>速度</w:t>
            </w:r>
            <w:r w:rsidRPr="00EE4B26">
              <w:t xml:space="preserve"> ≤ </w:t>
            </w:r>
            <w:r w:rsidRPr="00EE4B26">
              <w:t>上限）</w:t>
            </w:r>
          </w:p>
        </w:tc>
      </w:tr>
      <w:tr w:rsidR="00F0762E" w:rsidRPr="00EE4B26" w14:paraId="57250C79" w14:textId="77777777" w:rsidTr="00F43C62">
        <w:tc>
          <w:tcPr>
            <w:tcW w:w="1190" w:type="dxa"/>
            <w:vAlign w:val="center"/>
            <w:hideMark/>
          </w:tcPr>
          <w:p w14:paraId="5F61964F" w14:textId="77777777" w:rsidR="00F0762E" w:rsidRPr="00EE4B26" w:rsidRDefault="00F0762E" w:rsidP="00F43C62">
            <w:pPr>
              <w:ind w:firstLineChars="0" w:firstLine="0"/>
              <w:rPr>
                <w:b/>
                <w:bCs/>
              </w:rPr>
            </w:pPr>
            <w:r w:rsidRPr="00EE4B26">
              <w:rPr>
                <w:b/>
                <w:bCs/>
              </w:rPr>
              <w:t>系统状态</w:t>
            </w:r>
          </w:p>
        </w:tc>
        <w:tc>
          <w:tcPr>
            <w:tcW w:w="1782" w:type="dxa"/>
            <w:vAlign w:val="center"/>
            <w:hideMark/>
          </w:tcPr>
          <w:p w14:paraId="3DD02B8B" w14:textId="77777777" w:rsidR="00F0762E" w:rsidRPr="00EE4B26" w:rsidRDefault="00F0762E" w:rsidP="00F43C62">
            <w:pPr>
              <w:ind w:firstLineChars="0" w:firstLine="0"/>
            </w:pPr>
            <w:r w:rsidRPr="00EE4B26">
              <w:t>允许在低速下运行</w:t>
            </w:r>
          </w:p>
        </w:tc>
        <w:tc>
          <w:tcPr>
            <w:tcW w:w="1783" w:type="dxa"/>
            <w:vAlign w:val="center"/>
            <w:hideMark/>
          </w:tcPr>
          <w:p w14:paraId="76233AFA" w14:textId="77777777" w:rsidR="00F0762E" w:rsidRPr="00EE4B26" w:rsidRDefault="00F0762E" w:rsidP="00F43C62">
            <w:pPr>
              <w:ind w:firstLineChars="0" w:firstLine="0"/>
            </w:pPr>
            <w:r w:rsidRPr="00EE4B26">
              <w:t>用于状态检测和联锁</w:t>
            </w:r>
          </w:p>
        </w:tc>
        <w:tc>
          <w:tcPr>
            <w:tcW w:w="1930" w:type="dxa"/>
            <w:vAlign w:val="center"/>
            <w:hideMark/>
          </w:tcPr>
          <w:p w14:paraId="409A6D99" w14:textId="77777777" w:rsidR="00F0762E" w:rsidRPr="00EE4B26" w:rsidRDefault="00F0762E" w:rsidP="00F43C62">
            <w:pPr>
              <w:ind w:firstLineChars="0" w:firstLine="0"/>
            </w:pPr>
            <w:r w:rsidRPr="00EE4B26">
              <w:t>限制运行，防止飞车</w:t>
            </w:r>
          </w:p>
        </w:tc>
        <w:tc>
          <w:tcPr>
            <w:tcW w:w="2302" w:type="dxa"/>
            <w:vAlign w:val="center"/>
            <w:hideMark/>
          </w:tcPr>
          <w:p w14:paraId="7F6B6C42" w14:textId="77777777" w:rsidR="00F0762E" w:rsidRPr="00EE4B26" w:rsidRDefault="00F0762E" w:rsidP="00F43C62">
            <w:pPr>
              <w:ind w:firstLineChars="0" w:firstLine="0"/>
            </w:pPr>
            <w:r w:rsidRPr="00EE4B26">
              <w:t>限定运行范围</w:t>
            </w:r>
          </w:p>
        </w:tc>
      </w:tr>
      <w:tr w:rsidR="00F0762E" w:rsidRPr="00EE4B26" w14:paraId="462D241E" w14:textId="77777777" w:rsidTr="00F43C62">
        <w:tc>
          <w:tcPr>
            <w:tcW w:w="1190" w:type="dxa"/>
            <w:vAlign w:val="center"/>
          </w:tcPr>
          <w:p w14:paraId="435C5865" w14:textId="77777777" w:rsidR="00F0762E" w:rsidRPr="00EE4B26" w:rsidRDefault="00F0762E" w:rsidP="00F43C62">
            <w:pPr>
              <w:ind w:firstLineChars="0" w:firstLine="0"/>
              <w:rPr>
                <w:b/>
                <w:bCs/>
              </w:rPr>
            </w:pPr>
            <w:r>
              <w:rPr>
                <w:rFonts w:hint="eastAsia"/>
                <w:b/>
                <w:bCs/>
              </w:rPr>
              <w:t>如何启用</w:t>
            </w:r>
          </w:p>
        </w:tc>
        <w:tc>
          <w:tcPr>
            <w:tcW w:w="1782" w:type="dxa"/>
            <w:vAlign w:val="center"/>
          </w:tcPr>
          <w:p w14:paraId="48B7FDBF" w14:textId="77777777" w:rsidR="00F0762E" w:rsidRPr="00EE4B26" w:rsidRDefault="00F0762E" w:rsidP="00F43C62">
            <w:pPr>
              <w:ind w:firstLineChars="0" w:firstLine="0"/>
            </w:pPr>
            <w:r>
              <w:rPr>
                <w:rFonts w:hint="eastAsia"/>
              </w:rPr>
              <w:t>SLS</w:t>
            </w:r>
            <w:r>
              <w:rPr>
                <w:rFonts w:hint="eastAsia"/>
              </w:rPr>
              <w:t>控制字（变为</w:t>
            </w:r>
            <w:r>
              <w:rPr>
                <w:rFonts w:hint="eastAsia"/>
              </w:rPr>
              <w:t>0</w:t>
            </w:r>
            <w:r>
              <w:rPr>
                <w:rFonts w:hint="eastAsia"/>
              </w:rPr>
              <w:t>）</w:t>
            </w:r>
          </w:p>
        </w:tc>
        <w:tc>
          <w:tcPr>
            <w:tcW w:w="1783" w:type="dxa"/>
            <w:vAlign w:val="center"/>
          </w:tcPr>
          <w:p w14:paraId="558E672C" w14:textId="77777777" w:rsidR="00F0762E" w:rsidRPr="00EE4B26" w:rsidRDefault="00F0762E" w:rsidP="00F43C62">
            <w:pPr>
              <w:ind w:firstLineChars="0" w:firstLine="0"/>
            </w:pPr>
            <w:r>
              <w:rPr>
                <w:rFonts w:hint="eastAsia"/>
              </w:rPr>
              <w:t>设置速度窗口（非</w:t>
            </w:r>
            <w:r>
              <w:rPr>
                <w:rFonts w:hint="eastAsia"/>
              </w:rPr>
              <w:t>0</w:t>
            </w:r>
            <w:r>
              <w:rPr>
                <w:rFonts w:hint="eastAsia"/>
              </w:rPr>
              <w:t>即启用）</w:t>
            </w:r>
          </w:p>
        </w:tc>
        <w:tc>
          <w:tcPr>
            <w:tcW w:w="1930" w:type="dxa"/>
            <w:vAlign w:val="center"/>
          </w:tcPr>
          <w:p w14:paraId="5318D435" w14:textId="77777777" w:rsidR="00F0762E" w:rsidRPr="00EE4B26" w:rsidRDefault="00F0762E" w:rsidP="00F43C62">
            <w:pPr>
              <w:ind w:firstLineChars="0" w:firstLine="0"/>
            </w:pPr>
            <w:r>
              <w:rPr>
                <w:rFonts w:hint="eastAsia"/>
              </w:rPr>
              <w:t>设置速度窗口（非</w:t>
            </w:r>
            <w:r>
              <w:rPr>
                <w:rFonts w:hint="eastAsia"/>
              </w:rPr>
              <w:t>0</w:t>
            </w:r>
            <w:r>
              <w:rPr>
                <w:rFonts w:hint="eastAsia"/>
              </w:rPr>
              <w:t>即启用）</w:t>
            </w:r>
          </w:p>
        </w:tc>
        <w:tc>
          <w:tcPr>
            <w:tcW w:w="2302" w:type="dxa"/>
            <w:vAlign w:val="center"/>
          </w:tcPr>
          <w:p w14:paraId="7A91CB32" w14:textId="77777777" w:rsidR="00F0762E" w:rsidRPr="00EE4B26" w:rsidRDefault="00F0762E" w:rsidP="00F43C62">
            <w:pPr>
              <w:ind w:firstLineChars="0" w:firstLine="0"/>
            </w:pPr>
            <w:r>
              <w:rPr>
                <w:rFonts w:hint="eastAsia"/>
              </w:rPr>
              <w:t>SSR</w:t>
            </w:r>
            <w:r>
              <w:rPr>
                <w:rFonts w:hint="eastAsia"/>
              </w:rPr>
              <w:t>控制字（变为</w:t>
            </w:r>
            <w:r>
              <w:rPr>
                <w:rFonts w:hint="eastAsia"/>
              </w:rPr>
              <w:t>0</w:t>
            </w:r>
            <w:r>
              <w:rPr>
                <w:rFonts w:hint="eastAsia"/>
              </w:rPr>
              <w:t>）</w:t>
            </w:r>
          </w:p>
        </w:tc>
      </w:tr>
      <w:tr w:rsidR="00F0762E" w:rsidRPr="00EE4B26" w14:paraId="1C6BF830" w14:textId="77777777" w:rsidTr="00F43C62">
        <w:tc>
          <w:tcPr>
            <w:tcW w:w="1190" w:type="dxa"/>
            <w:vAlign w:val="center"/>
            <w:hideMark/>
          </w:tcPr>
          <w:p w14:paraId="4CCF5C8D" w14:textId="77777777" w:rsidR="00F0762E" w:rsidRPr="00EE4B26" w:rsidRDefault="00F0762E" w:rsidP="00F43C62">
            <w:pPr>
              <w:ind w:firstLineChars="0" w:firstLine="0"/>
              <w:rPr>
                <w:b/>
                <w:bCs/>
              </w:rPr>
            </w:pPr>
            <w:r w:rsidRPr="00EE4B26">
              <w:rPr>
                <w:b/>
                <w:bCs/>
              </w:rPr>
              <w:t>输出</w:t>
            </w:r>
            <w:r w:rsidRPr="00EE4B26">
              <w:rPr>
                <w:b/>
                <w:bCs/>
              </w:rPr>
              <w:t>/</w:t>
            </w:r>
            <w:r w:rsidRPr="00EE4B26">
              <w:rPr>
                <w:b/>
                <w:bCs/>
              </w:rPr>
              <w:t>动作</w:t>
            </w:r>
          </w:p>
        </w:tc>
        <w:tc>
          <w:tcPr>
            <w:tcW w:w="1782" w:type="dxa"/>
            <w:vAlign w:val="center"/>
            <w:hideMark/>
          </w:tcPr>
          <w:p w14:paraId="4A1E7C44" w14:textId="77777777" w:rsidR="00F0762E" w:rsidRPr="00EE4B26" w:rsidRDefault="00F0762E" w:rsidP="00F43C62">
            <w:pPr>
              <w:ind w:firstLineChars="0" w:firstLine="0"/>
            </w:pPr>
            <w:r w:rsidRPr="00EE4B26">
              <w:t>进入</w:t>
            </w:r>
            <w:r w:rsidRPr="00EE4B26">
              <w:t>“SLS State”</w:t>
            </w:r>
            <w:r w:rsidRPr="00EE4B26">
              <w:t>运行；超限则触发</w:t>
            </w:r>
            <w:r w:rsidRPr="00EE4B26">
              <w:t>ErrorReaction</w:t>
            </w:r>
          </w:p>
        </w:tc>
        <w:tc>
          <w:tcPr>
            <w:tcW w:w="1783" w:type="dxa"/>
            <w:vAlign w:val="center"/>
            <w:hideMark/>
          </w:tcPr>
          <w:p w14:paraId="0E921DE3" w14:textId="77777777" w:rsidR="00F0762E" w:rsidRPr="00EE4B26" w:rsidRDefault="00F0762E" w:rsidP="00F43C62">
            <w:pPr>
              <w:ind w:firstLineChars="0" w:firstLine="0"/>
            </w:pPr>
            <w:r w:rsidRPr="00EE4B26">
              <w:t>输出</w:t>
            </w:r>
            <w:r w:rsidRPr="00EE4B26">
              <w:t>“SSM_x</w:t>
            </w:r>
            <w:r w:rsidRPr="00EE4B26">
              <w:t>状态</w:t>
            </w:r>
            <w:r w:rsidRPr="00EE4B26">
              <w:t>”</w:t>
            </w:r>
            <w:r w:rsidRPr="00EE4B26">
              <w:t>信号（</w:t>
            </w:r>
            <w:r w:rsidRPr="00EE4B26">
              <w:t>1/0</w:t>
            </w:r>
            <w:r w:rsidRPr="00EE4B26">
              <w:t>）</w:t>
            </w:r>
          </w:p>
        </w:tc>
        <w:tc>
          <w:tcPr>
            <w:tcW w:w="1930" w:type="dxa"/>
            <w:vAlign w:val="center"/>
            <w:hideMark/>
          </w:tcPr>
          <w:p w14:paraId="1691577F" w14:textId="77777777" w:rsidR="00F0762E" w:rsidRPr="00EE4B26" w:rsidRDefault="00F0762E" w:rsidP="00F43C62">
            <w:pPr>
              <w:ind w:firstLineChars="0" w:firstLine="0"/>
            </w:pPr>
            <w:r w:rsidRPr="00EE4B26">
              <w:t>超限则立即触发</w:t>
            </w:r>
            <w:r w:rsidRPr="00EE4B26">
              <w:t>ErrorReaction</w:t>
            </w:r>
          </w:p>
        </w:tc>
        <w:tc>
          <w:tcPr>
            <w:tcW w:w="2302" w:type="dxa"/>
            <w:vAlign w:val="center"/>
            <w:hideMark/>
          </w:tcPr>
          <w:p w14:paraId="60D6684B" w14:textId="77777777" w:rsidR="00F0762E" w:rsidRPr="00EE4B26" w:rsidRDefault="00F0762E" w:rsidP="00F43C62">
            <w:pPr>
              <w:ind w:firstLineChars="0" w:firstLine="0"/>
            </w:pPr>
            <w:r w:rsidRPr="00EE4B26">
              <w:t>超限（过高或过低）则触发</w:t>
            </w:r>
            <w:r w:rsidRPr="00EE4B26">
              <w:t>ErrorReaction</w:t>
            </w:r>
          </w:p>
        </w:tc>
      </w:tr>
      <w:tr w:rsidR="00F0762E" w:rsidRPr="00B632E6" w14:paraId="04798F08" w14:textId="77777777" w:rsidTr="00F43C62">
        <w:tc>
          <w:tcPr>
            <w:tcW w:w="1190" w:type="dxa"/>
            <w:vAlign w:val="center"/>
            <w:hideMark/>
          </w:tcPr>
          <w:p w14:paraId="751D1556" w14:textId="77777777" w:rsidR="00F0762E" w:rsidRPr="00EE4B26" w:rsidRDefault="00F0762E" w:rsidP="00F43C62">
            <w:pPr>
              <w:ind w:firstLineChars="0" w:firstLine="0"/>
              <w:rPr>
                <w:b/>
                <w:bCs/>
              </w:rPr>
            </w:pPr>
            <w:r w:rsidRPr="00EE4B26">
              <w:rPr>
                <w:b/>
                <w:bCs/>
              </w:rPr>
              <w:t>时间监控</w:t>
            </w:r>
          </w:p>
        </w:tc>
        <w:tc>
          <w:tcPr>
            <w:tcW w:w="1782" w:type="dxa"/>
            <w:vAlign w:val="center"/>
            <w:hideMark/>
          </w:tcPr>
          <w:p w14:paraId="77C88484" w14:textId="77777777" w:rsidR="00F0762E" w:rsidRPr="008E6888" w:rsidRDefault="00F0762E" w:rsidP="00F43C62">
            <w:pPr>
              <w:ind w:firstLineChars="0" w:firstLine="0"/>
              <w:rPr>
                <w:lang w:val="de-DE"/>
              </w:rPr>
            </w:pPr>
            <w:r w:rsidRPr="00EE4B26">
              <w:t>有</w:t>
            </w:r>
            <w:r w:rsidRPr="008E6888">
              <w:rPr>
                <w:lang w:val="de-DE"/>
              </w:rPr>
              <w:t>（</w:t>
            </w:r>
            <w:r w:rsidRPr="008E6888">
              <w:rPr>
                <w:lang w:val="de-DE"/>
              </w:rPr>
              <w:t>t_SLS, t_L_SLS</w:t>
            </w:r>
            <w:r w:rsidRPr="008E6888">
              <w:rPr>
                <w:lang w:val="de-DE"/>
              </w:rPr>
              <w:t>）</w:t>
            </w:r>
          </w:p>
        </w:tc>
        <w:tc>
          <w:tcPr>
            <w:tcW w:w="1783" w:type="dxa"/>
            <w:vAlign w:val="center"/>
            <w:hideMark/>
          </w:tcPr>
          <w:p w14:paraId="6290BAF4" w14:textId="77777777" w:rsidR="00F0762E" w:rsidRPr="00EE4B26" w:rsidRDefault="00F0762E" w:rsidP="00F43C62">
            <w:pPr>
              <w:ind w:firstLineChars="0" w:firstLine="0"/>
            </w:pPr>
            <w:r w:rsidRPr="00EE4B26">
              <w:t>无（即时</w:t>
            </w:r>
            <w:r>
              <w:rPr>
                <w:rFonts w:hint="eastAsia"/>
              </w:rPr>
              <w:t>相应</w:t>
            </w:r>
            <w:r w:rsidRPr="00EE4B26">
              <w:t>）</w:t>
            </w:r>
          </w:p>
        </w:tc>
        <w:tc>
          <w:tcPr>
            <w:tcW w:w="1930" w:type="dxa"/>
            <w:vAlign w:val="center"/>
            <w:hideMark/>
          </w:tcPr>
          <w:p w14:paraId="65611E58" w14:textId="77777777" w:rsidR="00F0762E" w:rsidRPr="00EE4B26" w:rsidRDefault="00F0762E" w:rsidP="00F43C62">
            <w:pPr>
              <w:ind w:firstLineChars="0" w:firstLine="0"/>
            </w:pPr>
            <w:r w:rsidRPr="00EE4B26">
              <w:t>无（即时响应）</w:t>
            </w:r>
          </w:p>
        </w:tc>
        <w:tc>
          <w:tcPr>
            <w:tcW w:w="2302" w:type="dxa"/>
            <w:vAlign w:val="center"/>
            <w:hideMark/>
          </w:tcPr>
          <w:p w14:paraId="59D611E6" w14:textId="77777777" w:rsidR="00F0762E" w:rsidRPr="008E6888" w:rsidRDefault="00F0762E" w:rsidP="00F43C62">
            <w:pPr>
              <w:ind w:firstLineChars="0" w:firstLine="0"/>
              <w:rPr>
                <w:lang w:val="de-DE"/>
              </w:rPr>
            </w:pPr>
            <w:r w:rsidRPr="00EE4B26">
              <w:t>有</w:t>
            </w:r>
            <w:r w:rsidRPr="008E6888">
              <w:rPr>
                <w:lang w:val="de-DE"/>
              </w:rPr>
              <w:t>（</w:t>
            </w:r>
            <w:r w:rsidRPr="008E6888">
              <w:rPr>
                <w:lang w:val="de-DE"/>
              </w:rPr>
              <w:t>t_SSR, t_L_SSR</w:t>
            </w:r>
            <w:r w:rsidRPr="008E6888">
              <w:rPr>
                <w:lang w:val="de-DE"/>
              </w:rPr>
              <w:t>）</w:t>
            </w:r>
          </w:p>
        </w:tc>
      </w:tr>
      <w:tr w:rsidR="00F0762E" w:rsidRPr="00EE4B26" w14:paraId="391AB0EF" w14:textId="77777777" w:rsidTr="00F43C62">
        <w:tc>
          <w:tcPr>
            <w:tcW w:w="1190" w:type="dxa"/>
            <w:vAlign w:val="center"/>
            <w:hideMark/>
          </w:tcPr>
          <w:p w14:paraId="4670DDA7" w14:textId="77777777" w:rsidR="00F0762E" w:rsidRPr="00EE4B26" w:rsidRDefault="00F0762E" w:rsidP="00F43C62">
            <w:pPr>
              <w:ind w:firstLineChars="0" w:firstLine="0"/>
              <w:rPr>
                <w:b/>
                <w:bCs/>
              </w:rPr>
            </w:pPr>
            <w:r w:rsidRPr="00EE4B26">
              <w:rPr>
                <w:b/>
                <w:bCs/>
              </w:rPr>
              <w:t>形象比喻</w:t>
            </w:r>
          </w:p>
        </w:tc>
        <w:tc>
          <w:tcPr>
            <w:tcW w:w="1782" w:type="dxa"/>
            <w:vAlign w:val="center"/>
            <w:hideMark/>
          </w:tcPr>
          <w:p w14:paraId="72F42EE6" w14:textId="77777777" w:rsidR="00F0762E" w:rsidRPr="00EE4B26" w:rsidRDefault="00F0762E" w:rsidP="00F43C62">
            <w:pPr>
              <w:ind w:firstLineChars="0" w:firstLine="0"/>
            </w:pPr>
            <w:r w:rsidRPr="00EE4B26">
              <w:t>校园区限速</w:t>
            </w:r>
          </w:p>
          <w:p w14:paraId="1CB82897" w14:textId="77777777" w:rsidR="00F0762E" w:rsidRPr="00EE4B26" w:rsidRDefault="00F0762E" w:rsidP="00F43C62">
            <w:pPr>
              <w:ind w:firstLineChars="0" w:firstLine="0"/>
            </w:pPr>
            <w:r w:rsidRPr="00EE4B26">
              <w:t>车辆可以行驶，但必须慢于</w:t>
            </w:r>
            <w:r w:rsidRPr="00EE4B26">
              <w:t>20km/h</w:t>
            </w:r>
            <w:r w:rsidRPr="00EE4B26">
              <w:t>。</w:t>
            </w:r>
          </w:p>
        </w:tc>
        <w:tc>
          <w:tcPr>
            <w:tcW w:w="1783" w:type="dxa"/>
            <w:vAlign w:val="center"/>
            <w:hideMark/>
          </w:tcPr>
          <w:p w14:paraId="5FF9E638" w14:textId="77777777" w:rsidR="00F0762E" w:rsidRPr="00EE4B26" w:rsidRDefault="00F0762E" w:rsidP="00F43C62">
            <w:pPr>
              <w:ind w:firstLineChars="0" w:firstLine="0"/>
            </w:pPr>
            <w:r w:rsidRPr="00EE4B26">
              <w:t>收费站栏杆</w:t>
            </w:r>
          </w:p>
          <w:p w14:paraId="1101E97C" w14:textId="77777777" w:rsidR="00F0762E" w:rsidRPr="00EE4B26" w:rsidRDefault="00F0762E" w:rsidP="00F43C62">
            <w:pPr>
              <w:ind w:firstLineChars="0" w:firstLine="0"/>
            </w:pPr>
            <w:r w:rsidRPr="00EE4B26">
              <w:t>只有车辆完全停下（状态满足），栏杆才抬起。</w:t>
            </w:r>
          </w:p>
        </w:tc>
        <w:tc>
          <w:tcPr>
            <w:tcW w:w="1930" w:type="dxa"/>
            <w:vAlign w:val="center"/>
            <w:hideMark/>
          </w:tcPr>
          <w:p w14:paraId="1166E62F" w14:textId="77777777" w:rsidR="00F0762E" w:rsidRPr="00EE4B26" w:rsidRDefault="00F0762E" w:rsidP="00F43C62">
            <w:pPr>
              <w:ind w:firstLineChars="0" w:firstLine="0"/>
            </w:pPr>
            <w:r w:rsidRPr="00EE4B26">
              <w:t>发动机红区</w:t>
            </w:r>
          </w:p>
          <w:p w14:paraId="33994C07" w14:textId="77777777" w:rsidR="00F0762E" w:rsidRPr="00EE4B26" w:rsidRDefault="00F0762E" w:rsidP="00F43C62">
            <w:pPr>
              <w:ind w:firstLineChars="0" w:firstLine="0"/>
            </w:pPr>
            <w:r w:rsidRPr="00EE4B26">
              <w:t>转速绝对禁止进入红色区域，否则损坏发动机。</w:t>
            </w:r>
          </w:p>
        </w:tc>
        <w:tc>
          <w:tcPr>
            <w:tcW w:w="2302" w:type="dxa"/>
            <w:vAlign w:val="center"/>
            <w:hideMark/>
          </w:tcPr>
          <w:p w14:paraId="1B066FCD" w14:textId="77777777" w:rsidR="00F0762E" w:rsidRPr="00EE4B26" w:rsidRDefault="00F0762E" w:rsidP="00F43C62">
            <w:pPr>
              <w:ind w:firstLineChars="0" w:firstLine="0"/>
            </w:pPr>
            <w:r w:rsidRPr="00EE4B26">
              <w:t>巡航定速</w:t>
            </w:r>
          </w:p>
          <w:p w14:paraId="60FBDB58" w14:textId="77777777" w:rsidR="00F0762E" w:rsidRPr="00EE4B26" w:rsidRDefault="00F0762E" w:rsidP="00F43C62">
            <w:pPr>
              <w:ind w:firstLineChars="0" w:firstLine="0"/>
            </w:pPr>
            <w:r w:rsidRPr="00EE4B26">
              <w:t>速度必须维持在</w:t>
            </w:r>
            <w:r w:rsidRPr="00EE4B26">
              <w:t>80-100km/h</w:t>
            </w:r>
            <w:r w:rsidRPr="00EE4B26">
              <w:t>之间。</w:t>
            </w:r>
          </w:p>
        </w:tc>
      </w:tr>
    </w:tbl>
    <w:p w14:paraId="4D3ADD63" w14:textId="1AC3DCDB" w:rsidR="00926315" w:rsidRPr="00D46DC6" w:rsidRDefault="00F0762E" w:rsidP="00497606">
      <w:r>
        <w:rPr>
          <w:rFonts w:hint="eastAsia"/>
        </w:rPr>
        <w:t>具体使用场景还需根据设备和工艺进行合理搭配，从而实现安全生产的目的。</w:t>
      </w:r>
      <w:r w:rsidR="00497606">
        <w:rPr>
          <w:rFonts w:hint="eastAsia"/>
        </w:rPr>
        <w:t>其他的安全功能应用方式也是类似的，参照手册即可明白。</w:t>
      </w:r>
    </w:p>
    <w:p w14:paraId="35364C68" w14:textId="206EF8E0" w:rsidR="00395A59" w:rsidRDefault="00FE3720" w:rsidP="00395A59">
      <w:r>
        <w:rPr>
          <w:rFonts w:hint="eastAsia"/>
        </w:rPr>
        <w:t>需要特别注意的是，所有的安全功能都是监控状态的，同时在超过设定的监控区间后驱动器的一个自行关断电机的功能。也就是说安全功能不具备调整电机速度或位置的功能，比如新人常遇见的一个问题就是，我开启了</w:t>
      </w:r>
      <w:r>
        <w:rPr>
          <w:rFonts w:hint="eastAsia"/>
        </w:rPr>
        <w:t>SLS</w:t>
      </w:r>
      <w:r>
        <w:rPr>
          <w:rFonts w:hint="eastAsia"/>
        </w:rPr>
        <w:t>功能，电机就应该到了我设置的速度区间，同时电机不会超出设定的区间。这是一个新手最先进入的误区，也是很容易引起歧义的误区。</w:t>
      </w:r>
    </w:p>
    <w:p w14:paraId="4DEAA3DE" w14:textId="77777777" w:rsidR="0010772E" w:rsidRDefault="0010772E" w:rsidP="00395A59"/>
    <w:p w14:paraId="236425DA" w14:textId="751F541C" w:rsidR="002D6B74" w:rsidRDefault="002D6B74" w:rsidP="00395A59">
      <w:pPr>
        <w:rPr>
          <w:rFonts w:ascii="Arial" w:hAnsi="Arial" w:cs="Arial"/>
          <w:color w:val="4D4D4D"/>
          <w:shd w:val="clear" w:color="auto" w:fill="FFFFFF"/>
        </w:rPr>
      </w:pPr>
      <w:r>
        <w:rPr>
          <w:rFonts w:hint="eastAsia"/>
        </w:rPr>
        <w:lastRenderedPageBreak/>
        <w:t>以</w:t>
      </w:r>
      <w:r>
        <w:rPr>
          <w:rFonts w:hint="eastAsia"/>
        </w:rPr>
        <w:t>SLS</w:t>
      </w:r>
      <w:r>
        <w:rPr>
          <w:rFonts w:hint="eastAsia"/>
        </w:rPr>
        <w:t>的一个常见使用场景举例，</w:t>
      </w:r>
      <w:r w:rsidRPr="002D6B74">
        <w:rPr>
          <w:rFonts w:hint="eastAsia"/>
        </w:rPr>
        <w:t>当我</w:t>
      </w:r>
      <w:r>
        <w:rPr>
          <w:rFonts w:hint="eastAsia"/>
        </w:rPr>
        <w:t>进入</w:t>
      </w:r>
      <w:r w:rsidRPr="002D6B74">
        <w:rPr>
          <w:rFonts w:hint="eastAsia"/>
        </w:rPr>
        <w:t>维修模式后，</w:t>
      </w:r>
      <w:r w:rsidRPr="002D6B74">
        <w:t>PLC</w:t>
      </w:r>
      <w:r w:rsidRPr="002D6B74">
        <w:rPr>
          <w:rFonts w:hint="eastAsia"/>
        </w:rPr>
        <w:t>主程序开始执行降速逻辑，与此同时“启动维修”信号也要传入安全系统中，安全程序中，接收到该信号后，拉低</w:t>
      </w:r>
      <w:r w:rsidRPr="002D6B74">
        <w:t>SLS</w:t>
      </w:r>
      <w:r w:rsidRPr="002D6B74">
        <w:rPr>
          <w:rFonts w:hint="eastAsia"/>
        </w:rPr>
        <w:t>控制字，此时开始计时，电机轴的速度进入监控窗口后，在进行短暂延时，</w:t>
      </w:r>
      <w:r w:rsidRPr="002D6B74">
        <w:t>SLS</w:t>
      </w:r>
      <w:r w:rsidRPr="002D6B74">
        <w:rPr>
          <w:rFonts w:hint="eastAsia"/>
        </w:rPr>
        <w:t>状态字被置位设置为</w:t>
      </w:r>
      <w:r w:rsidRPr="002D6B74">
        <w:t>1</w:t>
      </w:r>
      <w:r w:rsidRPr="002D6B74">
        <w:rPr>
          <w:rFonts w:hint="eastAsia"/>
        </w:rPr>
        <w:t>。或者到达开始计时的时间终点，</w:t>
      </w:r>
      <w:r w:rsidRPr="002D6B74">
        <w:t>SLS</w:t>
      </w:r>
      <w:r w:rsidRPr="002D6B74">
        <w:rPr>
          <w:rFonts w:hint="eastAsia"/>
        </w:rPr>
        <w:t>状态字被置位为</w:t>
      </w:r>
      <w:r w:rsidRPr="002D6B74">
        <w:t>1</w:t>
      </w:r>
      <w:r w:rsidRPr="002D6B74">
        <w:rPr>
          <w:rFonts w:hint="eastAsia"/>
        </w:rPr>
        <w:t>，此时电机轴被严格监控是否在设定限制速度之内，如果超过了限制速度则驱动器会自动按照预先配置好的控制器进入</w:t>
      </w:r>
      <w:r w:rsidRPr="002D6B74">
        <w:t>STO</w:t>
      </w:r>
      <w:r w:rsidRPr="002D6B74">
        <w:rPr>
          <w:rFonts w:hint="eastAsia"/>
        </w:rPr>
        <w:t>或其他停轴流程。如果没有超过则会一直</w:t>
      </w:r>
      <w:r>
        <w:rPr>
          <w:rFonts w:hint="eastAsia"/>
        </w:rPr>
        <w:t>被</w:t>
      </w:r>
      <w:r w:rsidRPr="002D6B74">
        <w:rPr>
          <w:rFonts w:hint="eastAsia"/>
        </w:rPr>
        <w:t>监控，直到</w:t>
      </w:r>
      <w:r w:rsidRPr="002D6B74">
        <w:t>SLS</w:t>
      </w:r>
      <w:r w:rsidRPr="002D6B74">
        <w:rPr>
          <w:rFonts w:hint="eastAsia"/>
        </w:rPr>
        <w:t>控制字再次被置</w:t>
      </w:r>
      <w:r w:rsidRPr="002D6B74">
        <w:t>1</w:t>
      </w:r>
      <w:r w:rsidRPr="002D6B74">
        <w:rPr>
          <w:rFonts w:hint="eastAsia"/>
        </w:rPr>
        <w:t>，关闭监控。</w:t>
      </w:r>
      <w:r>
        <w:rPr>
          <w:rFonts w:hint="eastAsia"/>
        </w:rPr>
        <w:t>这样在</w:t>
      </w:r>
      <w:r>
        <w:rPr>
          <w:rFonts w:hint="eastAsia"/>
        </w:rPr>
        <w:t>SLS</w:t>
      </w:r>
      <w:r>
        <w:rPr>
          <w:rFonts w:hint="eastAsia"/>
        </w:rPr>
        <w:t>的状态字输出后，代表着电机的运行速度被严格监控中，此时便可以打开安全门进行维修作业，电机始终只能在低速的运行，这样即确保了维修人员的安全，也能随时调整电机的位置进行维保。</w:t>
      </w:r>
    </w:p>
    <w:p w14:paraId="6B971320" w14:textId="224878D9" w:rsidR="00206B56" w:rsidRDefault="002D6B74" w:rsidP="0010772E">
      <w:pPr>
        <w:pStyle w:val="20"/>
      </w:pPr>
      <w:bookmarkStart w:id="4" w:name="_Toc216362265"/>
      <w:r>
        <w:rPr>
          <w:rFonts w:hint="eastAsia"/>
        </w:rPr>
        <w:t>SLS</w:t>
      </w:r>
      <w:r>
        <w:rPr>
          <w:rFonts w:hint="eastAsia"/>
        </w:rPr>
        <w:t>功能详解</w:t>
      </w:r>
      <w:bookmarkEnd w:id="4"/>
    </w:p>
    <w:p w14:paraId="28D7C462" w14:textId="43409ADE" w:rsidR="002D6B74" w:rsidRDefault="002D6B74" w:rsidP="002D6B74">
      <w:r>
        <w:rPr>
          <w:rFonts w:hint="eastAsia"/>
        </w:rPr>
        <w:t>SLS</w:t>
      </w:r>
      <w:r>
        <w:rPr>
          <w:rFonts w:hint="eastAsia"/>
        </w:rPr>
        <w:t>功能</w:t>
      </w:r>
      <w:r w:rsidR="00EE4B26" w:rsidRPr="00EE4B26">
        <w:t>安全限速功能的核心作用是：在需要人员靠近设备的特定模式下（如维护、调试、清洁），允许电机继续运行，但将其速度严格限制在一个预设的安全值以内，从而显著降低人员受伤的风险。</w:t>
      </w:r>
      <w:r w:rsidR="00EE4B26" w:rsidRPr="00EE4B26">
        <w:rPr>
          <w:rFonts w:hint="eastAsia"/>
        </w:rPr>
        <w:t>在激活后，</w:t>
      </w:r>
      <w:r w:rsidR="00EE4B26" w:rsidRPr="00EE4B26">
        <w:t>系统从当前速度</w:t>
      </w:r>
      <w:r w:rsidR="00EE4B26" w:rsidRPr="00EE4B26">
        <w:rPr>
          <w:rFonts w:hint="eastAsia"/>
        </w:rPr>
        <w:t>平稳过渡到受严格速度限制的安全运行状态。</w:t>
      </w:r>
    </w:p>
    <w:p w14:paraId="0AAE868E" w14:textId="3E7DC5DF" w:rsidR="00EE4B26" w:rsidRDefault="00EE4B26" w:rsidP="002D6B74">
      <w:r>
        <w:rPr>
          <w:noProof/>
        </w:rPr>
        <w:drawing>
          <wp:inline distT="0" distB="0" distL="0" distR="0" wp14:anchorId="7A1CC54A" wp14:editId="0C55BCCA">
            <wp:extent cx="5713095" cy="4131310"/>
            <wp:effectExtent l="0" t="0" r="1905" b="2540"/>
            <wp:docPr id="71996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6970" name=""/>
                    <pic:cNvPicPr/>
                  </pic:nvPicPr>
                  <pic:blipFill>
                    <a:blip r:embed="rId20"/>
                    <a:stretch>
                      <a:fillRect/>
                    </a:stretch>
                  </pic:blipFill>
                  <pic:spPr>
                    <a:xfrm>
                      <a:off x="0" y="0"/>
                      <a:ext cx="5713095" cy="4131310"/>
                    </a:xfrm>
                    <a:prstGeom prst="rect">
                      <a:avLst/>
                    </a:prstGeom>
                  </pic:spPr>
                </pic:pic>
              </a:graphicData>
            </a:graphic>
          </wp:inline>
        </w:drawing>
      </w:r>
    </w:p>
    <w:p w14:paraId="154005DD" w14:textId="1FAFB356" w:rsidR="002D6B74" w:rsidRPr="002D6B74" w:rsidRDefault="002D6B74" w:rsidP="008E6888">
      <w:pPr>
        <w:ind w:firstLineChars="0" w:firstLine="0"/>
        <w:jc w:val="center"/>
      </w:pPr>
      <w:r>
        <w:rPr>
          <w:noProof/>
        </w:rPr>
        <w:lastRenderedPageBreak/>
        <w:drawing>
          <wp:inline distT="0" distB="0" distL="0" distR="0" wp14:anchorId="327FA1EA" wp14:editId="5815AA6F">
            <wp:extent cx="2298434" cy="6662791"/>
            <wp:effectExtent l="0" t="0" r="6985" b="5080"/>
            <wp:docPr id="47159159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1594" name="图片 1" descr="图示&#10;&#10;AI 生成的内容可能不正确。"/>
                    <pic:cNvPicPr/>
                  </pic:nvPicPr>
                  <pic:blipFill>
                    <a:blip r:embed="rId21"/>
                    <a:stretch>
                      <a:fillRect/>
                    </a:stretch>
                  </pic:blipFill>
                  <pic:spPr>
                    <a:xfrm>
                      <a:off x="0" y="0"/>
                      <a:ext cx="2308653" cy="6692413"/>
                    </a:xfrm>
                    <a:prstGeom prst="rect">
                      <a:avLst/>
                    </a:prstGeom>
                  </pic:spPr>
                </pic:pic>
              </a:graphicData>
            </a:graphic>
          </wp:inline>
        </w:drawing>
      </w:r>
    </w:p>
    <w:p w14:paraId="49E9EF94" w14:textId="67150F49" w:rsidR="002D6B74" w:rsidRPr="00A33FB7" w:rsidRDefault="00EE4B26" w:rsidP="001266B8">
      <w:pPr>
        <w:spacing w:afterLines="50" w:after="156"/>
        <w:ind w:firstLine="422"/>
        <w:rPr>
          <w:b/>
          <w:bCs/>
        </w:rPr>
      </w:pPr>
      <w:r w:rsidRPr="00A33FB7">
        <w:rPr>
          <w:rFonts w:hint="eastAsia"/>
          <w:b/>
          <w:bCs/>
        </w:rPr>
        <w:t>功能详解：</w:t>
      </w:r>
    </w:p>
    <w:p w14:paraId="1124E7CD" w14:textId="77777777" w:rsidR="00EE4B26" w:rsidRPr="00EE4B26" w:rsidRDefault="00EE4B26" w:rsidP="00EE4B26">
      <w:r w:rsidRPr="00EE4B26">
        <w:t>1. </w:t>
      </w:r>
      <w:r w:rsidRPr="00EE4B26">
        <w:rPr>
          <w:b/>
          <w:bCs/>
        </w:rPr>
        <w:t>激活与过渡期</w:t>
      </w:r>
    </w:p>
    <w:p w14:paraId="4FDD5839" w14:textId="77777777" w:rsidR="00EE4B26" w:rsidRPr="00EE4B26" w:rsidRDefault="00EE4B26" w:rsidP="00EE4B26">
      <w:pPr>
        <w:numPr>
          <w:ilvl w:val="0"/>
          <w:numId w:val="14"/>
        </w:numPr>
        <w:ind w:firstLine="420"/>
      </w:pPr>
      <w:r w:rsidRPr="00EE4B26">
        <w:t>当</w:t>
      </w:r>
      <w:r w:rsidRPr="00EE4B26">
        <w:t>SLS</w:t>
      </w:r>
      <w:r w:rsidRPr="00EE4B26">
        <w:t>功能被激活（例如，操作员打开安全门进入维护区域）的瞬间，时间监控器</w:t>
      </w:r>
      <w:r w:rsidRPr="00EE4B26">
        <w:t> t_SLS </w:t>
      </w:r>
      <w:r w:rsidRPr="00EE4B26">
        <w:t>开始计时。这是系统被允许减速并进入安全速度范围的总时间。</w:t>
      </w:r>
    </w:p>
    <w:p w14:paraId="798E57BF" w14:textId="77777777" w:rsidR="00EE4B26" w:rsidRPr="00EE4B26" w:rsidRDefault="00EE4B26" w:rsidP="00EE4B26">
      <w:pPr>
        <w:numPr>
          <w:ilvl w:val="0"/>
          <w:numId w:val="14"/>
        </w:numPr>
        <w:ind w:firstLine="420"/>
      </w:pPr>
      <w:r w:rsidRPr="00EE4B26">
        <w:t>此时，系统行为取决于当前速度：</w:t>
      </w:r>
    </w:p>
    <w:p w14:paraId="64C940CE" w14:textId="77777777" w:rsidR="00EE4B26" w:rsidRPr="00EE4B26" w:rsidRDefault="00EE4B26" w:rsidP="00EE4B26">
      <w:pPr>
        <w:numPr>
          <w:ilvl w:val="0"/>
          <w:numId w:val="14"/>
        </w:numPr>
        <w:ind w:firstLine="420"/>
      </w:pPr>
      <w:r w:rsidRPr="00EE4B26">
        <w:t>情况一（速度已在安全范围内）：如果电机转速已经在</w:t>
      </w:r>
      <w:r w:rsidRPr="00EE4B26">
        <w:t> [-n_SLS, +n_SLS] </w:t>
      </w:r>
      <w:r w:rsidRPr="00EE4B26">
        <w:t>之内，系统会启动一个较短的确认延时</w:t>
      </w:r>
      <w:r w:rsidRPr="00EE4B26">
        <w:t> t_L_SLS</w:t>
      </w:r>
      <w:r w:rsidRPr="00EE4B26">
        <w:t>。只要在此期间速度一直保持在该范围内，到期后便正式进入</w:t>
      </w:r>
      <w:r w:rsidRPr="00EE4B26">
        <w:t>“SLS State”</w:t>
      </w:r>
      <w:r w:rsidRPr="00EE4B26">
        <w:t>。</w:t>
      </w:r>
    </w:p>
    <w:p w14:paraId="17C819F2" w14:textId="77777777" w:rsidR="00EE4B26" w:rsidRPr="00EE4B26" w:rsidRDefault="00EE4B26" w:rsidP="001266B8">
      <w:pPr>
        <w:numPr>
          <w:ilvl w:val="0"/>
          <w:numId w:val="14"/>
        </w:numPr>
        <w:spacing w:afterLines="50" w:after="156"/>
        <w:ind w:firstLine="420"/>
      </w:pPr>
      <w:r w:rsidRPr="00EE4B26">
        <w:t>情况二（速度在安全范围外）：如果电机转速超出</w:t>
      </w:r>
      <w:r w:rsidRPr="00EE4B26">
        <w:t> n_SLS</w:t>
      </w:r>
      <w:r w:rsidRPr="00EE4B26">
        <w:t>，标准控制系统会立即命令电机减速。系统必须在</w:t>
      </w:r>
      <w:r w:rsidRPr="00EE4B26">
        <w:t> t_SLS </w:t>
      </w:r>
      <w:r w:rsidRPr="00EE4B26">
        <w:t>超时之前，将速度降至安全范围内。</w:t>
      </w:r>
    </w:p>
    <w:p w14:paraId="72981D19" w14:textId="77777777" w:rsidR="00EE4B26" w:rsidRPr="00EE4B26" w:rsidRDefault="00EE4B26" w:rsidP="00EE4B26">
      <w:r w:rsidRPr="00EE4B26">
        <w:lastRenderedPageBreak/>
        <w:t>2. </w:t>
      </w:r>
      <w:r w:rsidRPr="00EE4B26">
        <w:rPr>
          <w:b/>
          <w:bCs/>
        </w:rPr>
        <w:t>安全运行期</w:t>
      </w:r>
    </w:p>
    <w:p w14:paraId="50A12D29" w14:textId="77777777" w:rsidR="00EE4B26" w:rsidRPr="00EE4B26" w:rsidRDefault="00EE4B26" w:rsidP="001266B8">
      <w:pPr>
        <w:numPr>
          <w:ilvl w:val="0"/>
          <w:numId w:val="15"/>
        </w:numPr>
        <w:ind w:leftChars="400" w:left="1260" w:hangingChars="200" w:hanging="420"/>
      </w:pPr>
      <w:r w:rsidRPr="00EE4B26">
        <w:t>在最晚</w:t>
      </w:r>
      <w:r w:rsidRPr="00EE4B26">
        <w:t> t_SLS </w:t>
      </w:r>
      <w:r w:rsidRPr="00EE4B26">
        <w:t>时间点之后，驱动器会严格监控电机实际转速，确保其绝对值不超过</w:t>
      </w:r>
      <w:r w:rsidRPr="00EE4B26">
        <w:t> n_SLS</w:t>
      </w:r>
      <w:r w:rsidRPr="00EE4B26">
        <w:t>。</w:t>
      </w:r>
    </w:p>
    <w:p w14:paraId="524E5915" w14:textId="7CB0A60F" w:rsidR="00EE4B26" w:rsidRPr="00EE4B26" w:rsidRDefault="00EE4B26" w:rsidP="001266B8">
      <w:pPr>
        <w:numPr>
          <w:ilvl w:val="0"/>
          <w:numId w:val="15"/>
        </w:numPr>
        <w:spacing w:afterLines="50" w:after="156"/>
        <w:ind w:leftChars="400" w:left="1260" w:hangingChars="200" w:hanging="420"/>
      </w:pPr>
      <w:r w:rsidRPr="00EE4B26">
        <w:t>只要速度维持在这个安全限值内，电机就可以持续运行，同时</w:t>
      </w:r>
      <w:r w:rsidRPr="00EE4B26">
        <w:t>“SLS State”</w:t>
      </w:r>
      <w:r w:rsidRPr="00EE4B26">
        <w:t>保持有效</w:t>
      </w:r>
      <w:r w:rsidR="001266B8">
        <w:rPr>
          <w:rFonts w:hint="eastAsia"/>
        </w:rPr>
        <w:t>。</w:t>
      </w:r>
      <w:r w:rsidRPr="00EE4B26">
        <w:t>这使得在安全低速下进行维护、调试或清洁成为可能。</w:t>
      </w:r>
    </w:p>
    <w:p w14:paraId="22BC56A5" w14:textId="77777777" w:rsidR="00EE4B26" w:rsidRPr="00EE4B26" w:rsidRDefault="00EE4B26" w:rsidP="00EE4B26">
      <w:r w:rsidRPr="00EE4B26">
        <w:t>3. </w:t>
      </w:r>
      <w:r w:rsidRPr="00EE4B26">
        <w:rPr>
          <w:b/>
          <w:bCs/>
        </w:rPr>
        <w:t>容错与安全反应</w:t>
      </w:r>
    </w:p>
    <w:p w14:paraId="2E54AD84" w14:textId="77777777" w:rsidR="00EE4B26" w:rsidRPr="00EE4B26" w:rsidRDefault="00EE4B26" w:rsidP="001266B8">
      <w:pPr>
        <w:numPr>
          <w:ilvl w:val="0"/>
          <w:numId w:val="15"/>
        </w:numPr>
        <w:ind w:leftChars="400" w:left="1260" w:hangingChars="200" w:hanging="420"/>
      </w:pPr>
      <w:r w:rsidRPr="00EE4B26">
        <w:t>触发条件：在稳定监控期内，如果电机转速超出了</w:t>
      </w:r>
      <w:r w:rsidRPr="00EE4B26">
        <w:t> +n_SLS </w:t>
      </w:r>
      <w:r w:rsidRPr="00EE4B26">
        <w:t>或</w:t>
      </w:r>
      <w:r w:rsidRPr="00EE4B26">
        <w:t> -n_SLS </w:t>
      </w:r>
      <w:r w:rsidRPr="00EE4B26">
        <w:t>的限值。</w:t>
      </w:r>
    </w:p>
    <w:p w14:paraId="601A6D71" w14:textId="790E95C0" w:rsidR="005D5E13" w:rsidRDefault="00EE4B26" w:rsidP="001266B8">
      <w:pPr>
        <w:numPr>
          <w:ilvl w:val="0"/>
          <w:numId w:val="15"/>
        </w:numPr>
        <w:spacing w:afterLines="50" w:after="156"/>
        <w:ind w:leftChars="400" w:left="1260" w:hangingChars="200" w:hanging="420"/>
      </w:pPr>
      <w:r w:rsidRPr="00EE4B26">
        <w:t>系统动作：驱动器将立即执行在</w:t>
      </w:r>
      <w:r w:rsidRPr="00EE4B26">
        <w:t> ErrorReaction_SLS </w:t>
      </w:r>
      <w:r w:rsidRPr="00EE4B26">
        <w:t>参数中预先定义的安全措施。这通常会触发如安全停止</w:t>
      </w:r>
      <w:r w:rsidRPr="00EE4B26">
        <w:t>1</w:t>
      </w:r>
      <w:r w:rsidRPr="00EE4B26">
        <w:t>（</w:t>
      </w:r>
      <w:r w:rsidRPr="00EE4B26">
        <w:t>SS1</w:t>
      </w:r>
      <w:r w:rsidRPr="00EE4B26">
        <w:t>）</w:t>
      </w:r>
      <w:r w:rsidRPr="00EE4B26">
        <w:t> </w:t>
      </w:r>
      <w:r w:rsidRPr="00EE4B26">
        <w:t>或</w:t>
      </w:r>
      <w:r w:rsidRPr="00EE4B26">
        <w:t> </w:t>
      </w:r>
      <w:r w:rsidRPr="00EE4B26">
        <w:t>安全转矩关闭（</w:t>
      </w:r>
      <w:r w:rsidRPr="00EE4B26">
        <w:t>STO</w:t>
      </w:r>
      <w:r w:rsidRPr="00EE4B26">
        <w:t>）</w:t>
      </w:r>
      <w:r w:rsidRPr="00EE4B26">
        <w:t> </w:t>
      </w:r>
      <w:r w:rsidRPr="00EE4B26">
        <w:t>等响应。</w:t>
      </w:r>
    </w:p>
    <w:p w14:paraId="70E560D7" w14:textId="7EAE8001" w:rsidR="00837FA0" w:rsidRDefault="00AC4BF1" w:rsidP="00BD58FA">
      <w:pPr>
        <w:pStyle w:val="10"/>
      </w:pPr>
      <w:bookmarkStart w:id="5" w:name="_Toc216362266"/>
      <w:r>
        <w:rPr>
          <w:rFonts w:hint="eastAsia"/>
        </w:rPr>
        <w:t>功能测试</w:t>
      </w:r>
      <w:bookmarkEnd w:id="5"/>
    </w:p>
    <w:p w14:paraId="2AC11251" w14:textId="3273F9B1" w:rsidR="00AF5D50" w:rsidRDefault="0010772E" w:rsidP="00BD58FA">
      <w:pPr>
        <w:pStyle w:val="20"/>
      </w:pPr>
      <w:bookmarkStart w:id="6" w:name="_Toc216362267"/>
      <w:r>
        <w:rPr>
          <w:rFonts w:hint="eastAsia"/>
        </w:rPr>
        <w:t>硬件配置</w:t>
      </w:r>
      <w:bookmarkEnd w:id="6"/>
    </w:p>
    <w:p w14:paraId="2E55BE85" w14:textId="3CDFDAF9" w:rsidR="00AF5D50" w:rsidRDefault="00AC4BF1" w:rsidP="00657D95">
      <w:pPr>
        <w:pStyle w:val="ab"/>
      </w:pPr>
      <w:r>
        <w:rPr>
          <w:rFonts w:hint="eastAsia"/>
        </w:rPr>
        <w:t>本实验采用的是</w:t>
      </w:r>
      <w:r>
        <w:rPr>
          <w:rFonts w:hint="eastAsia"/>
        </w:rPr>
        <w:t>C6030</w:t>
      </w:r>
      <w:r>
        <w:rPr>
          <w:rFonts w:hint="eastAsia"/>
        </w:rPr>
        <w:t>控制器，搭配</w:t>
      </w:r>
      <w:r>
        <w:rPr>
          <w:rFonts w:hint="eastAsia"/>
        </w:rPr>
        <w:t>EL6900</w:t>
      </w:r>
      <w:r>
        <w:rPr>
          <w:rFonts w:hint="eastAsia"/>
        </w:rPr>
        <w:t>、</w:t>
      </w:r>
      <w:r>
        <w:rPr>
          <w:rFonts w:hint="eastAsia"/>
        </w:rPr>
        <w:t>EL1904</w:t>
      </w:r>
      <w:r>
        <w:rPr>
          <w:rFonts w:hint="eastAsia"/>
        </w:rPr>
        <w:t>、</w:t>
      </w:r>
      <w:r>
        <w:rPr>
          <w:rFonts w:hint="eastAsia"/>
        </w:rPr>
        <w:t>EL2904</w:t>
      </w:r>
      <w:r>
        <w:rPr>
          <w:rFonts w:hint="eastAsia"/>
        </w:rPr>
        <w:t>、</w:t>
      </w:r>
      <w:r>
        <w:rPr>
          <w:rFonts w:hint="eastAsia"/>
        </w:rPr>
        <w:t>AX5805</w:t>
      </w:r>
      <w:r>
        <w:rPr>
          <w:rFonts w:hint="eastAsia"/>
        </w:rPr>
        <w:t>以及</w:t>
      </w:r>
      <w:r>
        <w:rPr>
          <w:rFonts w:hint="eastAsia"/>
        </w:rPr>
        <w:t>AX5206</w:t>
      </w:r>
      <w:r>
        <w:rPr>
          <w:rFonts w:hint="eastAsia"/>
        </w:rPr>
        <w:t>驱动器进行硬件搭建，软件平台采用的是</w:t>
      </w:r>
      <w:r>
        <w:rPr>
          <w:rFonts w:hint="eastAsia"/>
        </w:rPr>
        <w:t>TwinCAT3</w:t>
      </w:r>
      <w:r>
        <w:rPr>
          <w:rFonts w:hint="eastAsia"/>
        </w:rPr>
        <w:t>，不管是</w:t>
      </w:r>
      <w:r>
        <w:rPr>
          <w:rFonts w:hint="eastAsia"/>
        </w:rPr>
        <w:t>TwinCAT3</w:t>
      </w:r>
      <w:r>
        <w:rPr>
          <w:rFonts w:hint="eastAsia"/>
        </w:rPr>
        <w:t>还是</w:t>
      </w:r>
      <w:r>
        <w:rPr>
          <w:rFonts w:hint="eastAsia"/>
        </w:rPr>
        <w:t>TwinCAT2</w:t>
      </w:r>
      <w:r>
        <w:rPr>
          <w:rFonts w:hint="eastAsia"/>
        </w:rPr>
        <w:t>编程思路是一致的，配置方式雷同，参照着进行配置即可。</w:t>
      </w:r>
    </w:p>
    <w:p w14:paraId="39CC2FA9" w14:textId="3F715266" w:rsidR="00657D95" w:rsidRDefault="00657D95" w:rsidP="00206B56">
      <w:pPr>
        <w:pStyle w:val="ab"/>
      </w:pPr>
      <w:r>
        <w:rPr>
          <w:rFonts w:hint="eastAsia"/>
        </w:rPr>
        <w:t>每个安全模块都需要进行物理拨码，确保硬件地址不能重复，具体如何对应地址请自行查阅模块手册，下图为</w:t>
      </w:r>
      <w:r>
        <w:rPr>
          <w:rFonts w:hint="eastAsia"/>
        </w:rPr>
        <w:t>AX5805</w:t>
      </w:r>
      <w:r>
        <w:rPr>
          <w:rFonts w:hint="eastAsia"/>
        </w:rPr>
        <w:t>模块的硬件地址拨码指示。</w:t>
      </w:r>
    </w:p>
    <w:p w14:paraId="4BE95841" w14:textId="206E1378" w:rsidR="00657D95" w:rsidRDefault="00657D95" w:rsidP="00A8586B">
      <w:pPr>
        <w:ind w:firstLineChars="0" w:firstLine="0"/>
      </w:pPr>
      <w:r>
        <w:rPr>
          <w:noProof/>
        </w:rPr>
        <w:drawing>
          <wp:inline distT="0" distB="0" distL="0" distR="0" wp14:anchorId="39EDA07C" wp14:editId="22D0BFF9">
            <wp:extent cx="5713095" cy="5001895"/>
            <wp:effectExtent l="0" t="0" r="1905" b="8255"/>
            <wp:docPr id="868936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36522" name=""/>
                    <pic:cNvPicPr/>
                  </pic:nvPicPr>
                  <pic:blipFill>
                    <a:blip r:embed="rId22"/>
                    <a:stretch>
                      <a:fillRect/>
                    </a:stretch>
                  </pic:blipFill>
                  <pic:spPr>
                    <a:xfrm>
                      <a:off x="0" y="0"/>
                      <a:ext cx="5713095" cy="5001895"/>
                    </a:xfrm>
                    <a:prstGeom prst="rect">
                      <a:avLst/>
                    </a:prstGeom>
                  </pic:spPr>
                </pic:pic>
              </a:graphicData>
            </a:graphic>
          </wp:inline>
        </w:drawing>
      </w:r>
    </w:p>
    <w:p w14:paraId="4329F2E1" w14:textId="39FC6660" w:rsidR="00837FA0" w:rsidRPr="00837FA0" w:rsidRDefault="00004E17" w:rsidP="00BD58FA">
      <w:pPr>
        <w:pStyle w:val="20"/>
      </w:pPr>
      <w:bookmarkStart w:id="7" w:name="_Toc216362268"/>
      <w:bookmarkStart w:id="8" w:name="_Toc393663173"/>
      <w:r>
        <w:rPr>
          <w:rFonts w:hint="eastAsia"/>
        </w:rPr>
        <w:lastRenderedPageBreak/>
        <w:t>软件配置过程</w:t>
      </w:r>
      <w:bookmarkEnd w:id="7"/>
    </w:p>
    <w:bookmarkEnd w:id="8"/>
    <w:p w14:paraId="3B5768FF" w14:textId="42947B7B" w:rsidR="00837FA0" w:rsidRPr="0052495C" w:rsidRDefault="00256C64" w:rsidP="00837FA0">
      <w:r>
        <w:rPr>
          <w:rFonts w:hint="eastAsia"/>
        </w:rPr>
        <w:t>添加路由连接控制器等操作，此处不做详细说明。</w:t>
      </w:r>
    </w:p>
    <w:p w14:paraId="2363CE83" w14:textId="5A23D009" w:rsidR="00837FA0" w:rsidRPr="00837FA0" w:rsidRDefault="00004E17" w:rsidP="00BD58FA">
      <w:pPr>
        <w:pStyle w:val="3"/>
      </w:pPr>
      <w:bookmarkStart w:id="9" w:name="_Toc216362269"/>
      <w:r>
        <w:rPr>
          <w:rFonts w:hint="eastAsia"/>
        </w:rPr>
        <w:t>扫描</w:t>
      </w:r>
      <w:r>
        <w:rPr>
          <w:rFonts w:hint="eastAsia"/>
        </w:rPr>
        <w:t>IO</w:t>
      </w:r>
      <w:r>
        <w:rPr>
          <w:rFonts w:hint="eastAsia"/>
        </w:rPr>
        <w:t>硬件</w:t>
      </w:r>
      <w:bookmarkEnd w:id="9"/>
    </w:p>
    <w:p w14:paraId="46F64331" w14:textId="7896E35C" w:rsidR="00004E17" w:rsidRDefault="00004E17" w:rsidP="00004E17">
      <w:r>
        <w:rPr>
          <w:rFonts w:hint="eastAsia"/>
        </w:rPr>
        <w:t>切换控制器到配置状态，进行硬件扫描，在扫描到</w:t>
      </w:r>
      <w:r>
        <w:rPr>
          <w:rFonts w:hint="eastAsia"/>
        </w:rPr>
        <w:t>AX5805</w:t>
      </w:r>
      <w:r>
        <w:rPr>
          <w:rFonts w:hint="eastAsia"/>
        </w:rPr>
        <w:t>的时候会弹出提示框，按照驱动器是单轴还是双轴进行选择即可。</w:t>
      </w:r>
    </w:p>
    <w:p w14:paraId="5F1E27F0" w14:textId="2663BFA7" w:rsidR="00004E17" w:rsidRDefault="00256C64" w:rsidP="00A8586B">
      <w:pPr>
        <w:ind w:firstLineChars="0" w:firstLine="0"/>
        <w:jc w:val="center"/>
      </w:pPr>
      <w:r>
        <w:rPr>
          <w:noProof/>
        </w:rPr>
        <w:drawing>
          <wp:inline distT="0" distB="0" distL="0" distR="0" wp14:anchorId="5BBC3904" wp14:editId="5EE43601">
            <wp:extent cx="3962400" cy="1876425"/>
            <wp:effectExtent l="0" t="0" r="0" b="9525"/>
            <wp:docPr id="605305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05678" name=""/>
                    <pic:cNvPicPr/>
                  </pic:nvPicPr>
                  <pic:blipFill>
                    <a:blip r:embed="rId23"/>
                    <a:stretch>
                      <a:fillRect/>
                    </a:stretch>
                  </pic:blipFill>
                  <pic:spPr>
                    <a:xfrm>
                      <a:off x="0" y="0"/>
                      <a:ext cx="3962400" cy="1876425"/>
                    </a:xfrm>
                    <a:prstGeom prst="rect">
                      <a:avLst/>
                    </a:prstGeom>
                  </pic:spPr>
                </pic:pic>
              </a:graphicData>
            </a:graphic>
          </wp:inline>
        </w:drawing>
      </w:r>
    </w:p>
    <w:p w14:paraId="1502AD03" w14:textId="5E900D6C" w:rsidR="00004E17" w:rsidRDefault="00004E17" w:rsidP="00004E17">
      <w:r>
        <w:rPr>
          <w:rFonts w:hint="eastAsia"/>
        </w:rPr>
        <w:t>扫描完成后便可激活程序，测试发现驱动器会出现</w:t>
      </w:r>
      <w:r>
        <w:rPr>
          <w:rFonts w:hint="eastAsia"/>
        </w:rPr>
        <w:t>FDD4</w:t>
      </w:r>
      <w:r>
        <w:rPr>
          <w:rFonts w:hint="eastAsia"/>
        </w:rPr>
        <w:t>报警，也就是安全报警。是因为驱动器检测到了安全卡但是没有配置安全卡，所以需要配置安全卡。打开驱动器</w:t>
      </w:r>
      <w:r>
        <w:rPr>
          <w:rFonts w:hint="eastAsia"/>
        </w:rPr>
        <w:t>DriveManager</w:t>
      </w:r>
      <w:r>
        <w:rPr>
          <w:rFonts w:hint="eastAsia"/>
        </w:rPr>
        <w:t>找到</w:t>
      </w:r>
      <w:r>
        <w:rPr>
          <w:rFonts w:hint="eastAsia"/>
        </w:rPr>
        <w:t>SafetyOption</w:t>
      </w:r>
      <w:r>
        <w:rPr>
          <w:rFonts w:hint="eastAsia"/>
        </w:rPr>
        <w:t>选项，将</w:t>
      </w:r>
      <w:r>
        <w:rPr>
          <w:rFonts w:hint="eastAsia"/>
        </w:rPr>
        <w:t>P-0-200</w:t>
      </w:r>
      <w:r>
        <w:rPr>
          <w:rFonts w:hint="eastAsia"/>
        </w:rPr>
        <w:t>参数设置为</w:t>
      </w:r>
      <w:r>
        <w:rPr>
          <w:rFonts w:hint="eastAsia"/>
        </w:rPr>
        <w:t>2</w:t>
      </w:r>
      <w:r>
        <w:rPr>
          <w:rFonts w:hint="eastAsia"/>
        </w:rPr>
        <w:t>：</w:t>
      </w:r>
      <w:r>
        <w:rPr>
          <w:rFonts w:hint="eastAsia"/>
        </w:rPr>
        <w:t>AX5805/AX5806</w:t>
      </w:r>
      <w:r>
        <w:rPr>
          <w:rFonts w:hint="eastAsia"/>
        </w:rPr>
        <w:t>。</w:t>
      </w:r>
    </w:p>
    <w:p w14:paraId="7BA13C4B" w14:textId="393313E6" w:rsidR="00837FA0" w:rsidRDefault="00004E17" w:rsidP="00A8586B">
      <w:pPr>
        <w:ind w:firstLineChars="0" w:firstLine="0"/>
      </w:pPr>
      <w:r>
        <w:rPr>
          <w:noProof/>
        </w:rPr>
        <w:drawing>
          <wp:inline distT="0" distB="0" distL="0" distR="0" wp14:anchorId="23421DD0" wp14:editId="29A92D30">
            <wp:extent cx="5713095" cy="1754505"/>
            <wp:effectExtent l="0" t="0" r="1905" b="0"/>
            <wp:docPr id="1185451017" name="图片 1"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1017" name="图片 1" descr="图形用户界面, 文本, 应用程序&#10;&#10;AI 生成的内容可能不正确。"/>
                    <pic:cNvPicPr/>
                  </pic:nvPicPr>
                  <pic:blipFill>
                    <a:blip r:embed="rId24"/>
                    <a:stretch>
                      <a:fillRect/>
                    </a:stretch>
                  </pic:blipFill>
                  <pic:spPr>
                    <a:xfrm>
                      <a:off x="0" y="0"/>
                      <a:ext cx="5713095" cy="1754505"/>
                    </a:xfrm>
                    <a:prstGeom prst="rect">
                      <a:avLst/>
                    </a:prstGeom>
                  </pic:spPr>
                </pic:pic>
              </a:graphicData>
            </a:graphic>
          </wp:inline>
        </w:drawing>
      </w:r>
    </w:p>
    <w:p w14:paraId="4BDDD316" w14:textId="77777777" w:rsidR="006D700F" w:rsidRDefault="006D700F" w:rsidP="006D700F"/>
    <w:p w14:paraId="73931356" w14:textId="10D25FA7" w:rsidR="00837FA0" w:rsidRDefault="00256C64" w:rsidP="00BD58FA">
      <w:pPr>
        <w:pStyle w:val="3"/>
      </w:pPr>
      <w:bookmarkStart w:id="10" w:name="_Toc216362270"/>
      <w:r>
        <w:rPr>
          <w:rFonts w:hint="eastAsia"/>
        </w:rPr>
        <w:t>安全程序</w:t>
      </w:r>
      <w:r w:rsidR="0010772E">
        <w:rPr>
          <w:rFonts w:hint="eastAsia"/>
        </w:rPr>
        <w:t>配置</w:t>
      </w:r>
      <w:bookmarkEnd w:id="10"/>
    </w:p>
    <w:p w14:paraId="6C59C173" w14:textId="25717137" w:rsidR="00837FA0" w:rsidRDefault="001F19E1" w:rsidP="00837FA0">
      <w:r>
        <w:rPr>
          <w:rFonts w:hint="eastAsia"/>
        </w:rPr>
        <w:t>在扫描完硬件后，添加安全程序，在</w:t>
      </w:r>
      <w:r>
        <w:rPr>
          <w:rFonts w:hint="eastAsia"/>
        </w:rPr>
        <w:t>Target</w:t>
      </w:r>
      <w:r>
        <w:rPr>
          <w:rFonts w:hint="eastAsia"/>
        </w:rPr>
        <w:t>位置选择对应的安全</w:t>
      </w:r>
      <w:r>
        <w:rPr>
          <w:rFonts w:hint="eastAsia"/>
        </w:rPr>
        <w:t>PLC</w:t>
      </w:r>
      <w:r>
        <w:rPr>
          <w:rFonts w:hint="eastAsia"/>
        </w:rPr>
        <w:t>类型，并关联到对应的</w:t>
      </w:r>
      <w:r>
        <w:rPr>
          <w:rFonts w:hint="eastAsia"/>
        </w:rPr>
        <w:t>IO</w:t>
      </w:r>
      <w:r>
        <w:rPr>
          <w:rFonts w:hint="eastAsia"/>
        </w:rPr>
        <w:t>模块上。</w:t>
      </w:r>
    </w:p>
    <w:p w14:paraId="0482AEB9" w14:textId="43F7118B" w:rsidR="001F19E1" w:rsidRDefault="001F19E1" w:rsidP="00A8586B">
      <w:pPr>
        <w:ind w:firstLineChars="0" w:firstLine="0"/>
      </w:pPr>
      <w:r>
        <w:rPr>
          <w:noProof/>
        </w:rPr>
        <w:lastRenderedPageBreak/>
        <w:drawing>
          <wp:inline distT="0" distB="0" distL="0" distR="0" wp14:anchorId="7868EB4B" wp14:editId="6B44E5CA">
            <wp:extent cx="5713095" cy="2724150"/>
            <wp:effectExtent l="0" t="0" r="1905" b="0"/>
            <wp:docPr id="2101373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73882" name=""/>
                    <pic:cNvPicPr/>
                  </pic:nvPicPr>
                  <pic:blipFill>
                    <a:blip r:embed="rId25"/>
                    <a:stretch>
                      <a:fillRect/>
                    </a:stretch>
                  </pic:blipFill>
                  <pic:spPr>
                    <a:xfrm>
                      <a:off x="0" y="0"/>
                      <a:ext cx="5713095" cy="2724150"/>
                    </a:xfrm>
                    <a:prstGeom prst="rect">
                      <a:avLst/>
                    </a:prstGeom>
                  </pic:spPr>
                </pic:pic>
              </a:graphicData>
            </a:graphic>
          </wp:inline>
        </w:drawing>
      </w:r>
    </w:p>
    <w:p w14:paraId="52FF4B48" w14:textId="48A7BDD4" w:rsidR="001F19E1" w:rsidRDefault="001F19E1" w:rsidP="00837FA0">
      <w:r>
        <w:rPr>
          <w:rFonts w:hint="eastAsia"/>
        </w:rPr>
        <w:t>在安全程序</w:t>
      </w:r>
      <w:r>
        <w:rPr>
          <w:rFonts w:hint="eastAsia"/>
        </w:rPr>
        <w:t xml:space="preserve"> Alias Devices</w:t>
      </w:r>
      <w:r>
        <w:rPr>
          <w:rFonts w:hint="eastAsia"/>
        </w:rPr>
        <w:t>位置选择“</w:t>
      </w:r>
      <w:r w:rsidRPr="001F19E1">
        <w:t>Import Alias-Device(s) from I/O-configuration</w:t>
      </w:r>
      <w:r>
        <w:rPr>
          <w:rFonts w:hint="eastAsia"/>
        </w:rPr>
        <w:t>”添加上对应的安全模块。</w:t>
      </w:r>
    </w:p>
    <w:p w14:paraId="5F090512" w14:textId="5DD17CBA" w:rsidR="001F19E1" w:rsidRDefault="001F19E1" w:rsidP="00A8586B">
      <w:pPr>
        <w:ind w:firstLineChars="0" w:firstLine="0"/>
        <w:jc w:val="center"/>
      </w:pPr>
      <w:r>
        <w:rPr>
          <w:noProof/>
        </w:rPr>
        <w:drawing>
          <wp:inline distT="0" distB="0" distL="0" distR="0" wp14:anchorId="48AAC2F0" wp14:editId="5A054315">
            <wp:extent cx="4667250" cy="3105150"/>
            <wp:effectExtent l="0" t="0" r="0" b="0"/>
            <wp:docPr id="1828314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14978" name=""/>
                    <pic:cNvPicPr/>
                  </pic:nvPicPr>
                  <pic:blipFill>
                    <a:blip r:embed="rId26"/>
                    <a:stretch>
                      <a:fillRect/>
                    </a:stretch>
                  </pic:blipFill>
                  <pic:spPr>
                    <a:xfrm>
                      <a:off x="0" y="0"/>
                      <a:ext cx="4667250" cy="3105150"/>
                    </a:xfrm>
                    <a:prstGeom prst="rect">
                      <a:avLst/>
                    </a:prstGeom>
                  </pic:spPr>
                </pic:pic>
              </a:graphicData>
            </a:graphic>
          </wp:inline>
        </w:drawing>
      </w:r>
    </w:p>
    <w:p w14:paraId="7D58C225" w14:textId="2F7217ED" w:rsidR="001F19E1" w:rsidRDefault="001F19E1" w:rsidP="00837FA0">
      <w:r>
        <w:rPr>
          <w:rFonts w:hint="eastAsia"/>
        </w:rPr>
        <w:t xml:space="preserve">AX5805 </w:t>
      </w:r>
      <w:r>
        <w:rPr>
          <w:rFonts w:hint="eastAsia"/>
        </w:rPr>
        <w:t>的通用参数设置，打开参数设置面板，按照实际的电机型号输入对应的电机字符串信息，同时还有另外的两个参数</w:t>
      </w:r>
      <w:r>
        <w:rPr>
          <w:rFonts w:hint="eastAsia"/>
        </w:rPr>
        <w:t>SMS</w:t>
      </w:r>
      <w:r>
        <w:rPr>
          <w:rFonts w:hint="eastAsia"/>
        </w:rPr>
        <w:t>和</w:t>
      </w:r>
      <w:r>
        <w:rPr>
          <w:rFonts w:hint="eastAsia"/>
        </w:rPr>
        <w:t>SMA</w:t>
      </w:r>
      <w:r>
        <w:rPr>
          <w:rFonts w:hint="eastAsia"/>
        </w:rPr>
        <w:t>，</w:t>
      </w:r>
      <w:r w:rsidR="007522F7">
        <w:rPr>
          <w:rFonts w:hint="eastAsia"/>
        </w:rPr>
        <w:t>其中</w:t>
      </w:r>
      <w:r w:rsidR="007522F7">
        <w:rPr>
          <w:rFonts w:hint="eastAsia"/>
        </w:rPr>
        <w:t>SMS</w:t>
      </w:r>
      <w:r w:rsidR="007522F7">
        <w:rPr>
          <w:rFonts w:hint="eastAsia"/>
        </w:rPr>
        <w:t>（</w:t>
      </w:r>
      <w:r w:rsidR="007522F7" w:rsidRPr="007522F7">
        <w:t>Safe Maximum Speed</w:t>
      </w:r>
      <w:r w:rsidR="007522F7">
        <w:rPr>
          <w:rFonts w:hint="eastAsia"/>
        </w:rPr>
        <w:t>）为最大速度限制，</w:t>
      </w:r>
      <w:r w:rsidR="007522F7">
        <w:rPr>
          <w:rFonts w:hint="eastAsia"/>
        </w:rPr>
        <w:t>SMA</w:t>
      </w:r>
      <w:r w:rsidR="007522F7">
        <w:rPr>
          <w:rFonts w:hint="eastAsia"/>
        </w:rPr>
        <w:t>（</w:t>
      </w:r>
      <w:r w:rsidR="007522F7" w:rsidRPr="007522F7">
        <w:t>Safe Maximum Acceleration</w:t>
      </w:r>
      <w:r w:rsidR="007522F7">
        <w:rPr>
          <w:rFonts w:hint="eastAsia"/>
        </w:rPr>
        <w:t>）为最大加速度限制，这两个参数可以根据实际的应用进行设置，可以理解为都是用来保护设备装置的。</w:t>
      </w:r>
    </w:p>
    <w:p w14:paraId="4DDAA3F6" w14:textId="29ECCE0F" w:rsidR="007522F7" w:rsidRDefault="007522F7" w:rsidP="00837FA0">
      <w:r>
        <w:rPr>
          <w:rFonts w:hint="eastAsia"/>
        </w:rPr>
        <w:t>如果双轴驱动指连接了一个电机，那么只需要输入一个电机的字符串信息即可。</w:t>
      </w:r>
    </w:p>
    <w:p w14:paraId="4943822E" w14:textId="0826D73C" w:rsidR="001F19E1" w:rsidRDefault="001F19E1" w:rsidP="00A8586B">
      <w:pPr>
        <w:ind w:firstLineChars="0" w:firstLine="0"/>
      </w:pPr>
      <w:r>
        <w:rPr>
          <w:noProof/>
        </w:rPr>
        <w:lastRenderedPageBreak/>
        <w:drawing>
          <wp:inline distT="0" distB="0" distL="0" distR="0" wp14:anchorId="551BBCB0" wp14:editId="7A6B144D">
            <wp:extent cx="5713095" cy="2716530"/>
            <wp:effectExtent l="0" t="0" r="1905" b="7620"/>
            <wp:docPr id="135713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3889" name=""/>
                    <pic:cNvPicPr/>
                  </pic:nvPicPr>
                  <pic:blipFill>
                    <a:blip r:embed="rId27"/>
                    <a:stretch>
                      <a:fillRect/>
                    </a:stretch>
                  </pic:blipFill>
                  <pic:spPr>
                    <a:xfrm>
                      <a:off x="0" y="0"/>
                      <a:ext cx="5713095" cy="2716530"/>
                    </a:xfrm>
                    <a:prstGeom prst="rect">
                      <a:avLst/>
                    </a:prstGeom>
                  </pic:spPr>
                </pic:pic>
              </a:graphicData>
            </a:graphic>
          </wp:inline>
        </w:drawing>
      </w:r>
    </w:p>
    <w:p w14:paraId="491D3A7B" w14:textId="652C299D" w:rsidR="007522F7" w:rsidRDefault="007522F7" w:rsidP="007522F7">
      <w:pPr>
        <w:pStyle w:val="3"/>
      </w:pPr>
      <w:bookmarkStart w:id="11" w:name="_Toc216362271"/>
      <w:r>
        <w:rPr>
          <w:rFonts w:hint="eastAsia"/>
        </w:rPr>
        <w:t>安全参数</w:t>
      </w:r>
      <w:r w:rsidR="00EF6C52">
        <w:rPr>
          <w:rFonts w:hint="eastAsia"/>
        </w:rPr>
        <w:t>配置和说明</w:t>
      </w:r>
      <w:bookmarkEnd w:id="11"/>
    </w:p>
    <w:p w14:paraId="4641376D" w14:textId="076E8D1E" w:rsidR="007522F7" w:rsidRDefault="007522F7" w:rsidP="007522F7">
      <w:r>
        <w:rPr>
          <w:rFonts w:hint="eastAsia"/>
        </w:rPr>
        <w:t>对于</w:t>
      </w:r>
      <w:r>
        <w:rPr>
          <w:rFonts w:hint="eastAsia"/>
        </w:rPr>
        <w:t>AX5805</w:t>
      </w:r>
      <w:r>
        <w:rPr>
          <w:rFonts w:hint="eastAsia"/>
        </w:rPr>
        <w:t>有两种安全模式可供选择，一种是标准版本也就是能够使用全部安全功能，另外一种是仅仅使用</w:t>
      </w:r>
      <w:r>
        <w:rPr>
          <w:rFonts w:hint="eastAsia"/>
        </w:rPr>
        <w:t>STO</w:t>
      </w:r>
      <w:r>
        <w:rPr>
          <w:rFonts w:hint="eastAsia"/>
        </w:rPr>
        <w:t>的功能</w:t>
      </w:r>
      <w:r w:rsidR="0090380E">
        <w:rPr>
          <w:rFonts w:hint="eastAsia"/>
        </w:rPr>
        <w:t>，</w:t>
      </w:r>
      <w:r>
        <w:rPr>
          <w:rFonts w:hint="eastAsia"/>
        </w:rPr>
        <w:t>这里</w:t>
      </w:r>
      <w:r w:rsidR="0090380E">
        <w:rPr>
          <w:rFonts w:hint="eastAsia"/>
        </w:rPr>
        <w:t>主要讲标准版本的功能。</w:t>
      </w:r>
    </w:p>
    <w:p w14:paraId="176AAA73" w14:textId="05533710" w:rsidR="0090380E" w:rsidRPr="007522F7" w:rsidRDefault="0090380E" w:rsidP="007522F7">
      <w:r>
        <w:rPr>
          <w:rFonts w:hint="eastAsia"/>
        </w:rPr>
        <w:t>在标准模式中，控制系统上电后，安全系统会校验以下参数，如果设置的有问题那么控制器会一直在安全状态而不能运动。</w:t>
      </w:r>
    </w:p>
    <w:p w14:paraId="1B4E3E16" w14:textId="34E4CC22" w:rsidR="007522F7" w:rsidRDefault="0090380E" w:rsidP="00A33FB7">
      <w:pPr>
        <w:ind w:firstLineChars="0" w:firstLine="0"/>
      </w:pPr>
      <w:r>
        <w:rPr>
          <w:noProof/>
        </w:rPr>
        <w:lastRenderedPageBreak/>
        <w:drawing>
          <wp:inline distT="0" distB="0" distL="0" distR="0" wp14:anchorId="48780CEB" wp14:editId="231741CB">
            <wp:extent cx="5713095" cy="5916930"/>
            <wp:effectExtent l="0" t="0" r="1905" b="7620"/>
            <wp:docPr id="107043645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6457" name="图片 1" descr="表格&#10;&#10;AI 生成的内容可能不正确。"/>
                    <pic:cNvPicPr/>
                  </pic:nvPicPr>
                  <pic:blipFill>
                    <a:blip r:embed="rId28"/>
                    <a:stretch>
                      <a:fillRect/>
                    </a:stretch>
                  </pic:blipFill>
                  <pic:spPr>
                    <a:xfrm>
                      <a:off x="0" y="0"/>
                      <a:ext cx="5713095" cy="5916930"/>
                    </a:xfrm>
                    <a:prstGeom prst="rect">
                      <a:avLst/>
                    </a:prstGeom>
                  </pic:spPr>
                </pic:pic>
              </a:graphicData>
            </a:graphic>
          </wp:inline>
        </w:drawing>
      </w:r>
    </w:p>
    <w:p w14:paraId="52EDBB8E" w14:textId="0F67644A" w:rsidR="0090380E" w:rsidRDefault="0090380E" w:rsidP="00837FA0">
      <w:r>
        <w:rPr>
          <w:rFonts w:hint="eastAsia"/>
        </w:rPr>
        <w:t>这里面参数</w:t>
      </w:r>
      <w:r>
        <w:rPr>
          <w:rFonts w:hint="eastAsia"/>
        </w:rPr>
        <w:t>0x2000</w:t>
      </w:r>
      <w:r>
        <w:rPr>
          <w:rFonts w:hint="eastAsia"/>
        </w:rPr>
        <w:t>到</w:t>
      </w:r>
      <w:r>
        <w:rPr>
          <w:rFonts w:hint="eastAsia"/>
        </w:rPr>
        <w:t>0x2043</w:t>
      </w:r>
      <w:r>
        <w:rPr>
          <w:rFonts w:hint="eastAsia"/>
        </w:rPr>
        <w:t>为轴</w:t>
      </w:r>
      <w:r>
        <w:rPr>
          <w:rFonts w:hint="eastAsia"/>
        </w:rPr>
        <w:t>1</w:t>
      </w:r>
      <w:r>
        <w:rPr>
          <w:rFonts w:hint="eastAsia"/>
        </w:rPr>
        <w:t>，</w:t>
      </w:r>
      <w:r>
        <w:rPr>
          <w:rFonts w:hint="eastAsia"/>
        </w:rPr>
        <w:t>0x2800</w:t>
      </w:r>
      <w:r>
        <w:rPr>
          <w:rFonts w:hint="eastAsia"/>
        </w:rPr>
        <w:t>到</w:t>
      </w:r>
      <w:r>
        <w:rPr>
          <w:rFonts w:hint="eastAsia"/>
        </w:rPr>
        <w:t>0x2843</w:t>
      </w:r>
      <w:r>
        <w:rPr>
          <w:rFonts w:hint="eastAsia"/>
        </w:rPr>
        <w:t>为轴</w:t>
      </w:r>
      <w:r>
        <w:rPr>
          <w:rFonts w:hint="eastAsia"/>
        </w:rPr>
        <w:t>2</w:t>
      </w:r>
      <w:r>
        <w:rPr>
          <w:rFonts w:hint="eastAsia"/>
        </w:rPr>
        <w:t>。两组参数分别设置，</w:t>
      </w:r>
      <w:r>
        <w:rPr>
          <w:rFonts w:hint="eastAsia"/>
        </w:rPr>
        <w:t xml:space="preserve">0x2001/0x2801 Motor_String </w:t>
      </w:r>
      <w:r>
        <w:rPr>
          <w:rFonts w:hint="eastAsia"/>
        </w:rPr>
        <w:t>参数在上面的通用参数设置中设置好会自动传到此处。</w:t>
      </w:r>
      <w:r>
        <w:rPr>
          <w:rFonts w:hint="eastAsia"/>
        </w:rPr>
        <w:t>0x2002/0x2802 Motor_Polepairs</w:t>
      </w:r>
      <w:r w:rsidR="00E06060">
        <w:rPr>
          <w:rFonts w:hint="eastAsia"/>
        </w:rPr>
        <w:t xml:space="preserve"> </w:t>
      </w:r>
      <w:r w:rsidR="00E06060">
        <w:rPr>
          <w:rFonts w:hint="eastAsia"/>
        </w:rPr>
        <w:t>为电机的极对数，这个参数可以查找电机手册或者在驱动的参数中查看。需要特别注意的是如果双通道驱动</w:t>
      </w:r>
      <w:r w:rsidR="0080599D">
        <w:rPr>
          <w:rFonts w:hint="eastAsia"/>
        </w:rPr>
        <w:t>只接了一个电机，那么空着的电机极对数需要设置为</w:t>
      </w:r>
      <w:r w:rsidR="0080599D">
        <w:rPr>
          <w:rFonts w:hint="eastAsia"/>
        </w:rPr>
        <w:t>4</w:t>
      </w:r>
      <w:r w:rsidR="00497606">
        <w:rPr>
          <w:rFonts w:hint="eastAsia"/>
        </w:rPr>
        <w:t>，否则会报错</w:t>
      </w:r>
      <w:r w:rsidR="0080599D">
        <w:rPr>
          <w:rFonts w:hint="eastAsia"/>
        </w:rPr>
        <w:t>。</w:t>
      </w:r>
    </w:p>
    <w:p w14:paraId="125EB9B4" w14:textId="498D4564" w:rsidR="00E06060" w:rsidRDefault="00E06060" w:rsidP="00A8586B">
      <w:pPr>
        <w:ind w:firstLineChars="0" w:firstLine="0"/>
        <w:jc w:val="center"/>
      </w:pPr>
      <w:r>
        <w:rPr>
          <w:noProof/>
        </w:rPr>
        <w:drawing>
          <wp:inline distT="0" distB="0" distL="0" distR="0" wp14:anchorId="4BABD8C8" wp14:editId="1AA84720">
            <wp:extent cx="4620270" cy="1886213"/>
            <wp:effectExtent l="0" t="0" r="8890" b="0"/>
            <wp:docPr id="1897651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1247" name=""/>
                    <pic:cNvPicPr/>
                  </pic:nvPicPr>
                  <pic:blipFill>
                    <a:blip r:embed="rId29"/>
                    <a:stretch>
                      <a:fillRect/>
                    </a:stretch>
                  </pic:blipFill>
                  <pic:spPr>
                    <a:xfrm>
                      <a:off x="0" y="0"/>
                      <a:ext cx="4620270" cy="1886213"/>
                    </a:xfrm>
                    <a:prstGeom prst="rect">
                      <a:avLst/>
                    </a:prstGeom>
                  </pic:spPr>
                </pic:pic>
              </a:graphicData>
            </a:graphic>
          </wp:inline>
        </w:drawing>
      </w:r>
    </w:p>
    <w:p w14:paraId="1ECF592F" w14:textId="76232C06" w:rsidR="00E06060" w:rsidRDefault="00E06060" w:rsidP="00837FA0">
      <w:r>
        <w:rPr>
          <w:rFonts w:hint="eastAsia"/>
        </w:rPr>
        <w:t>其余</w:t>
      </w:r>
      <w:r w:rsidR="0080599D">
        <w:rPr>
          <w:rFonts w:hint="eastAsia"/>
        </w:rPr>
        <w:t>参数没有特殊情况，保持默认即可。</w:t>
      </w:r>
    </w:p>
    <w:p w14:paraId="51B3B725" w14:textId="0F8E0BBA" w:rsidR="0080599D" w:rsidRDefault="0080599D" w:rsidP="00837FA0">
      <w:r>
        <w:rPr>
          <w:rFonts w:hint="eastAsia"/>
        </w:rPr>
        <w:lastRenderedPageBreak/>
        <w:t>对于</w:t>
      </w:r>
      <w:r>
        <w:rPr>
          <w:rFonts w:hint="eastAsia"/>
        </w:rPr>
        <w:t>STO</w:t>
      </w:r>
      <w:r>
        <w:rPr>
          <w:rFonts w:hint="eastAsia"/>
        </w:rPr>
        <w:t>模式仅需检测如下参数即可；</w:t>
      </w:r>
    </w:p>
    <w:p w14:paraId="6AB8441B" w14:textId="38ACBF70" w:rsidR="0090380E" w:rsidRDefault="0080599D" w:rsidP="00A8586B">
      <w:pPr>
        <w:spacing w:afterLines="50" w:after="156"/>
        <w:ind w:firstLineChars="0" w:firstLine="0"/>
      </w:pPr>
      <w:r>
        <w:rPr>
          <w:noProof/>
        </w:rPr>
        <w:drawing>
          <wp:inline distT="0" distB="0" distL="0" distR="0" wp14:anchorId="56C1CF7F" wp14:editId="41E1288D">
            <wp:extent cx="5713095" cy="2265680"/>
            <wp:effectExtent l="0" t="0" r="1905" b="1270"/>
            <wp:docPr id="593563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63913" name=""/>
                    <pic:cNvPicPr/>
                  </pic:nvPicPr>
                  <pic:blipFill>
                    <a:blip r:embed="rId30"/>
                    <a:stretch>
                      <a:fillRect/>
                    </a:stretch>
                  </pic:blipFill>
                  <pic:spPr>
                    <a:xfrm>
                      <a:off x="0" y="0"/>
                      <a:ext cx="5713095" cy="2265680"/>
                    </a:xfrm>
                    <a:prstGeom prst="rect">
                      <a:avLst/>
                    </a:prstGeom>
                  </pic:spPr>
                </pic:pic>
              </a:graphicData>
            </a:graphic>
          </wp:inline>
        </w:drawing>
      </w:r>
    </w:p>
    <w:p w14:paraId="4A5F58AE" w14:textId="149DDB27" w:rsidR="006E2498" w:rsidRDefault="0080599D" w:rsidP="00BD58FA">
      <w:pPr>
        <w:pStyle w:val="20"/>
      </w:pPr>
      <w:bookmarkStart w:id="12" w:name="_Toc216362272"/>
      <w:r>
        <w:rPr>
          <w:rFonts w:hint="eastAsia"/>
        </w:rPr>
        <w:t>安全报文说明</w:t>
      </w:r>
      <w:bookmarkEnd w:id="12"/>
    </w:p>
    <w:p w14:paraId="46D9E773" w14:textId="0E212EEB" w:rsidR="006E2498" w:rsidRDefault="005C12E2" w:rsidP="005C12E2">
      <w:r>
        <w:t xml:space="preserve"> </w:t>
      </w:r>
      <w:r w:rsidR="0080599D">
        <w:rPr>
          <w:rFonts w:hint="eastAsia"/>
        </w:rPr>
        <w:t>AX5805</w:t>
      </w:r>
      <w:r w:rsidR="0080599D">
        <w:rPr>
          <w:rFonts w:hint="eastAsia"/>
        </w:rPr>
        <w:t>的安全报文同普通设备一样，包括控制字</w:t>
      </w:r>
      <w:r w:rsidR="0080599D">
        <w:rPr>
          <w:rFonts w:hint="eastAsia"/>
        </w:rPr>
        <w:t xml:space="preserve">Control Word </w:t>
      </w:r>
      <w:r w:rsidR="0080599D">
        <w:rPr>
          <w:rFonts w:hint="eastAsia"/>
        </w:rPr>
        <w:t>和状态字</w:t>
      </w:r>
      <w:r w:rsidR="0080599D">
        <w:rPr>
          <w:rFonts w:hint="eastAsia"/>
        </w:rPr>
        <w:t>Status Word</w:t>
      </w:r>
      <w:r w:rsidR="0080599D">
        <w:rPr>
          <w:rFonts w:hint="eastAsia"/>
        </w:rPr>
        <w:t>。安全报文的定义在</w:t>
      </w:r>
      <w:r w:rsidR="0080599D">
        <w:rPr>
          <w:rFonts w:hint="eastAsia"/>
        </w:rPr>
        <w:t>Process Image</w:t>
      </w:r>
      <w:r w:rsidR="0080599D">
        <w:rPr>
          <w:rFonts w:hint="eastAsia"/>
        </w:rPr>
        <w:t>中进行配置和查看，如下图所示，左侧为状态字，右侧为控制字。系统每个轴默认配置了一个</w:t>
      </w:r>
      <w:r w:rsidR="0080599D">
        <w:rPr>
          <w:rFonts w:hint="eastAsia"/>
        </w:rPr>
        <w:t>Byte</w:t>
      </w:r>
      <w:r w:rsidR="0080599D">
        <w:rPr>
          <w:rFonts w:hint="eastAsia"/>
        </w:rPr>
        <w:t>的控制字和一个</w:t>
      </w:r>
      <w:r w:rsidR="0080599D">
        <w:rPr>
          <w:rFonts w:hint="eastAsia"/>
        </w:rPr>
        <w:t>Byte</w:t>
      </w:r>
      <w:r w:rsidR="0080599D">
        <w:rPr>
          <w:rFonts w:hint="eastAsia"/>
        </w:rPr>
        <w:t>的状态字，并且每个轴留有</w:t>
      </w:r>
      <w:r w:rsidR="0080599D">
        <w:rPr>
          <w:rFonts w:hint="eastAsia"/>
        </w:rPr>
        <w:t>1</w:t>
      </w:r>
      <w:r w:rsidR="0080599D">
        <w:rPr>
          <w:rFonts w:hint="eastAsia"/>
        </w:rPr>
        <w:t>个</w:t>
      </w:r>
      <w:r w:rsidR="0080599D">
        <w:rPr>
          <w:rFonts w:hint="eastAsia"/>
        </w:rPr>
        <w:t>Byte</w:t>
      </w:r>
      <w:r w:rsidR="0080599D">
        <w:rPr>
          <w:rFonts w:hint="eastAsia"/>
        </w:rPr>
        <w:t>的空间可供用户自定义设置。</w:t>
      </w:r>
    </w:p>
    <w:p w14:paraId="23C7ED6F" w14:textId="6EF2C0A0" w:rsidR="0080599D" w:rsidRDefault="0080599D" w:rsidP="00A33FB7">
      <w:pPr>
        <w:ind w:firstLineChars="0" w:firstLine="0"/>
      </w:pPr>
      <w:r>
        <w:rPr>
          <w:noProof/>
        </w:rPr>
        <w:drawing>
          <wp:inline distT="0" distB="0" distL="0" distR="0" wp14:anchorId="71D4A558" wp14:editId="245420DC">
            <wp:extent cx="5713095" cy="2948940"/>
            <wp:effectExtent l="0" t="0" r="1905" b="3810"/>
            <wp:docPr id="2145297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97188" name=""/>
                    <pic:cNvPicPr/>
                  </pic:nvPicPr>
                  <pic:blipFill>
                    <a:blip r:embed="rId31"/>
                    <a:stretch>
                      <a:fillRect/>
                    </a:stretch>
                  </pic:blipFill>
                  <pic:spPr>
                    <a:xfrm>
                      <a:off x="0" y="0"/>
                      <a:ext cx="5713095" cy="2948940"/>
                    </a:xfrm>
                    <a:prstGeom prst="rect">
                      <a:avLst/>
                    </a:prstGeom>
                  </pic:spPr>
                </pic:pic>
              </a:graphicData>
            </a:graphic>
          </wp:inline>
        </w:drawing>
      </w:r>
    </w:p>
    <w:p w14:paraId="3090F142" w14:textId="33D4F0D1" w:rsidR="005C12E2" w:rsidRDefault="00905064" w:rsidP="005C12E2">
      <w:r>
        <w:rPr>
          <w:rFonts w:hint="eastAsia"/>
        </w:rPr>
        <w:t>对应在</w:t>
      </w:r>
      <w:r>
        <w:rPr>
          <w:rFonts w:hint="eastAsia"/>
        </w:rPr>
        <w:t>IO</w:t>
      </w:r>
      <w:r>
        <w:rPr>
          <w:rFonts w:hint="eastAsia"/>
        </w:rPr>
        <w:t>中，可以看到</w:t>
      </w:r>
      <w:r>
        <w:rPr>
          <w:rFonts w:hint="eastAsia"/>
        </w:rPr>
        <w:t>AX5805</w:t>
      </w:r>
      <w:r>
        <w:rPr>
          <w:rFonts w:hint="eastAsia"/>
        </w:rPr>
        <w:t>的通讯变量如下：</w:t>
      </w:r>
    </w:p>
    <w:p w14:paraId="57E2AB2C" w14:textId="5639054D" w:rsidR="00905064" w:rsidRDefault="00905064" w:rsidP="00A8586B">
      <w:pPr>
        <w:spacing w:afterLines="50" w:after="156"/>
        <w:ind w:firstLineChars="0" w:firstLine="0"/>
        <w:jc w:val="center"/>
      </w:pPr>
      <w:r>
        <w:rPr>
          <w:noProof/>
        </w:rPr>
        <w:lastRenderedPageBreak/>
        <w:drawing>
          <wp:inline distT="0" distB="0" distL="0" distR="0" wp14:anchorId="6FF76041" wp14:editId="00347F53">
            <wp:extent cx="4619625" cy="3743325"/>
            <wp:effectExtent l="0" t="0" r="9525" b="9525"/>
            <wp:docPr id="1333627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27459" name=""/>
                    <pic:cNvPicPr/>
                  </pic:nvPicPr>
                  <pic:blipFill>
                    <a:blip r:embed="rId32"/>
                    <a:stretch>
                      <a:fillRect/>
                    </a:stretch>
                  </pic:blipFill>
                  <pic:spPr>
                    <a:xfrm>
                      <a:off x="0" y="0"/>
                      <a:ext cx="4619625" cy="3743325"/>
                    </a:xfrm>
                    <a:prstGeom prst="rect">
                      <a:avLst/>
                    </a:prstGeom>
                  </pic:spPr>
                </pic:pic>
              </a:graphicData>
            </a:graphic>
          </wp:inline>
        </w:drawing>
      </w:r>
    </w:p>
    <w:p w14:paraId="43843995" w14:textId="414B5D24" w:rsidR="00F45E95" w:rsidRPr="00F45E95" w:rsidRDefault="00905064" w:rsidP="00BD58FA">
      <w:pPr>
        <w:pStyle w:val="3"/>
      </w:pPr>
      <w:bookmarkStart w:id="13" w:name="_Toc216362273"/>
      <w:r>
        <w:rPr>
          <w:rFonts w:hint="eastAsia"/>
        </w:rPr>
        <w:t>修改安全报文</w:t>
      </w:r>
      <w:bookmarkEnd w:id="13"/>
    </w:p>
    <w:p w14:paraId="42A1E358" w14:textId="78BDFA3A" w:rsidR="006E2498" w:rsidRDefault="00905064" w:rsidP="00E767FF">
      <w:pPr>
        <w:pStyle w:val="ab"/>
      </w:pPr>
      <w:r>
        <w:rPr>
          <w:rFonts w:hint="eastAsia"/>
        </w:rPr>
        <w:t>对于</w:t>
      </w:r>
      <w:r>
        <w:rPr>
          <w:rFonts w:hint="eastAsia"/>
        </w:rPr>
        <w:t>Process Image</w:t>
      </w:r>
      <w:r>
        <w:rPr>
          <w:rFonts w:hint="eastAsia"/>
        </w:rPr>
        <w:t>的修改实际上是配置的安全参数中</w:t>
      </w:r>
      <w:r w:rsidR="002275FB">
        <w:rPr>
          <w:rFonts w:hint="eastAsia"/>
        </w:rPr>
        <w:t>1600</w:t>
      </w:r>
      <w:r w:rsidR="002275FB">
        <w:rPr>
          <w:rFonts w:hint="eastAsia"/>
        </w:rPr>
        <w:t>和</w:t>
      </w:r>
      <w:r w:rsidR="002275FB">
        <w:rPr>
          <w:rFonts w:hint="eastAsia"/>
        </w:rPr>
        <w:t>1A00</w:t>
      </w:r>
      <w:r w:rsidR="002275FB">
        <w:rPr>
          <w:rFonts w:hint="eastAsia"/>
        </w:rPr>
        <w:t>的参数。</w:t>
      </w:r>
    </w:p>
    <w:p w14:paraId="4F8B077F" w14:textId="3A600775" w:rsidR="00905064" w:rsidRDefault="00905064" w:rsidP="00A8586B">
      <w:pPr>
        <w:ind w:firstLineChars="0" w:firstLine="0"/>
      </w:pPr>
      <w:r>
        <w:rPr>
          <w:noProof/>
        </w:rPr>
        <w:drawing>
          <wp:inline distT="0" distB="0" distL="0" distR="0" wp14:anchorId="110ADD89" wp14:editId="6A4F1BE6">
            <wp:extent cx="5713095" cy="3526155"/>
            <wp:effectExtent l="0" t="0" r="1905" b="0"/>
            <wp:docPr id="1857567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67689" name=""/>
                    <pic:cNvPicPr/>
                  </pic:nvPicPr>
                  <pic:blipFill>
                    <a:blip r:embed="rId33"/>
                    <a:stretch>
                      <a:fillRect/>
                    </a:stretch>
                  </pic:blipFill>
                  <pic:spPr>
                    <a:xfrm>
                      <a:off x="0" y="0"/>
                      <a:ext cx="5713095" cy="3526155"/>
                    </a:xfrm>
                    <a:prstGeom prst="rect">
                      <a:avLst/>
                    </a:prstGeom>
                  </pic:spPr>
                </pic:pic>
              </a:graphicData>
            </a:graphic>
          </wp:inline>
        </w:drawing>
      </w:r>
    </w:p>
    <w:p w14:paraId="3E44CE40" w14:textId="362337FF" w:rsidR="002275FB" w:rsidRDefault="002275FB" w:rsidP="00E767FF">
      <w:pPr>
        <w:pStyle w:val="ab"/>
      </w:pPr>
      <w:r>
        <w:rPr>
          <w:rFonts w:hint="eastAsia"/>
        </w:rPr>
        <w:t>参数值的详解如下，</w:t>
      </w:r>
    </w:p>
    <w:p w14:paraId="2ABAFF6C" w14:textId="1A392569" w:rsidR="002275FB" w:rsidRDefault="002275FB" w:rsidP="00A8586B">
      <w:pPr>
        <w:ind w:firstLineChars="0" w:firstLine="0"/>
        <w:jc w:val="center"/>
      </w:pPr>
      <w:r>
        <w:rPr>
          <w:noProof/>
        </w:rPr>
        <w:lastRenderedPageBreak/>
        <w:drawing>
          <wp:inline distT="0" distB="0" distL="0" distR="0" wp14:anchorId="4C809D18" wp14:editId="4EBC07F6">
            <wp:extent cx="1988070" cy="3546764"/>
            <wp:effectExtent l="0" t="0" r="0" b="0"/>
            <wp:docPr id="957273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73720" name=""/>
                    <pic:cNvPicPr/>
                  </pic:nvPicPr>
                  <pic:blipFill rotWithShape="1">
                    <a:blip r:embed="rId34"/>
                    <a:srcRect r="59017" b="255"/>
                    <a:stretch/>
                  </pic:blipFill>
                  <pic:spPr bwMode="auto">
                    <a:xfrm>
                      <a:off x="0" y="0"/>
                      <a:ext cx="1991135" cy="3552232"/>
                    </a:xfrm>
                    <a:prstGeom prst="rect">
                      <a:avLst/>
                    </a:prstGeom>
                    <a:ln>
                      <a:noFill/>
                    </a:ln>
                    <a:extLst>
                      <a:ext uri="{53640926-AAD7-44D8-BBD7-CCE9431645EC}">
                        <a14:shadowObscured xmlns:a14="http://schemas.microsoft.com/office/drawing/2010/main"/>
                      </a:ext>
                    </a:extLst>
                  </pic:spPr>
                </pic:pic>
              </a:graphicData>
            </a:graphic>
          </wp:inline>
        </w:drawing>
      </w:r>
    </w:p>
    <w:p w14:paraId="10DCBFE3" w14:textId="2C9714D7" w:rsidR="002275FB" w:rsidRDefault="002275FB" w:rsidP="00E767FF">
      <w:pPr>
        <w:pStyle w:val="ab"/>
      </w:pPr>
      <w:r>
        <w:rPr>
          <w:rFonts w:hint="eastAsia"/>
        </w:rPr>
        <w:t>增加控制字，用户根据自己的需要添加所需的控制字，在</w:t>
      </w:r>
      <w:r>
        <w:rPr>
          <w:rFonts w:hint="eastAsia"/>
        </w:rPr>
        <w:t>Process Image</w:t>
      </w:r>
      <w:r>
        <w:rPr>
          <w:rFonts w:hint="eastAsia"/>
        </w:rPr>
        <w:t>中添加，添加完控制字后可以在</w:t>
      </w:r>
      <w:r>
        <w:rPr>
          <w:rFonts w:hint="eastAsia"/>
        </w:rPr>
        <w:t>1600</w:t>
      </w:r>
      <w:r>
        <w:rPr>
          <w:rFonts w:hint="eastAsia"/>
        </w:rPr>
        <w:t>参数中查看到。</w:t>
      </w:r>
    </w:p>
    <w:p w14:paraId="72733DF4" w14:textId="6A7BF7AB" w:rsidR="002275FB" w:rsidRDefault="002275FB" w:rsidP="00E767FF">
      <w:pPr>
        <w:pStyle w:val="ab"/>
      </w:pPr>
      <w:r>
        <w:rPr>
          <w:noProof/>
        </w:rPr>
        <w:drawing>
          <wp:inline distT="0" distB="0" distL="0" distR="0" wp14:anchorId="30D95CD3" wp14:editId="766E1973">
            <wp:extent cx="5713095" cy="2402205"/>
            <wp:effectExtent l="0" t="0" r="1905" b="0"/>
            <wp:docPr id="1626825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25717" name=""/>
                    <pic:cNvPicPr/>
                  </pic:nvPicPr>
                  <pic:blipFill>
                    <a:blip r:embed="rId35"/>
                    <a:stretch>
                      <a:fillRect/>
                    </a:stretch>
                  </pic:blipFill>
                  <pic:spPr>
                    <a:xfrm>
                      <a:off x="0" y="0"/>
                      <a:ext cx="5713095" cy="2402205"/>
                    </a:xfrm>
                    <a:prstGeom prst="rect">
                      <a:avLst/>
                    </a:prstGeom>
                  </pic:spPr>
                </pic:pic>
              </a:graphicData>
            </a:graphic>
          </wp:inline>
        </w:drawing>
      </w:r>
    </w:p>
    <w:p w14:paraId="20207421" w14:textId="0BF6C176" w:rsidR="002275FB" w:rsidRDefault="002275FB" w:rsidP="00E767FF">
      <w:pPr>
        <w:pStyle w:val="ab"/>
      </w:pPr>
      <w:r>
        <w:rPr>
          <w:rFonts w:hint="eastAsia"/>
        </w:rPr>
        <w:t>可供添加的控制字有下面几种。</w:t>
      </w:r>
    </w:p>
    <w:p w14:paraId="088B6A4C" w14:textId="2BA695F6" w:rsidR="002275FB" w:rsidRDefault="002275FB" w:rsidP="00A8586B">
      <w:pPr>
        <w:ind w:firstLineChars="0" w:firstLine="0"/>
      </w:pPr>
      <w:r>
        <w:rPr>
          <w:noProof/>
        </w:rPr>
        <w:drawing>
          <wp:inline distT="0" distB="0" distL="0" distR="0" wp14:anchorId="30D3CB8B" wp14:editId="57A20445">
            <wp:extent cx="5713095" cy="1753870"/>
            <wp:effectExtent l="0" t="0" r="1905" b="0"/>
            <wp:docPr id="298492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92102" name=""/>
                    <pic:cNvPicPr/>
                  </pic:nvPicPr>
                  <pic:blipFill>
                    <a:blip r:embed="rId36"/>
                    <a:stretch>
                      <a:fillRect/>
                    </a:stretch>
                  </pic:blipFill>
                  <pic:spPr>
                    <a:xfrm>
                      <a:off x="0" y="0"/>
                      <a:ext cx="5713095" cy="1753870"/>
                    </a:xfrm>
                    <a:prstGeom prst="rect">
                      <a:avLst/>
                    </a:prstGeom>
                  </pic:spPr>
                </pic:pic>
              </a:graphicData>
            </a:graphic>
          </wp:inline>
        </w:drawing>
      </w:r>
    </w:p>
    <w:p w14:paraId="0A8AC662" w14:textId="3201B8D2" w:rsidR="002275FB" w:rsidRDefault="002275FB" w:rsidP="00E767FF">
      <w:pPr>
        <w:pStyle w:val="ab"/>
      </w:pPr>
      <w:r>
        <w:rPr>
          <w:rFonts w:hint="eastAsia"/>
        </w:rPr>
        <w:t>在</w:t>
      </w:r>
      <w:r>
        <w:rPr>
          <w:rFonts w:hint="eastAsia"/>
        </w:rPr>
        <w:t>Process Image</w:t>
      </w:r>
      <w:r>
        <w:rPr>
          <w:rFonts w:hint="eastAsia"/>
        </w:rPr>
        <w:t>中添加状态字后，可以在</w:t>
      </w:r>
      <w:r>
        <w:rPr>
          <w:rFonts w:hint="eastAsia"/>
        </w:rPr>
        <w:t>1A00</w:t>
      </w:r>
      <w:r>
        <w:rPr>
          <w:rFonts w:hint="eastAsia"/>
        </w:rPr>
        <w:t>参数中查看得到，可供添加的状态字如下：</w:t>
      </w:r>
    </w:p>
    <w:p w14:paraId="7FE18373" w14:textId="6EA2C0ED" w:rsidR="00017CCD" w:rsidRDefault="002275FB" w:rsidP="0010772E">
      <w:pPr>
        <w:ind w:firstLineChars="0" w:firstLine="0"/>
      </w:pPr>
      <w:r>
        <w:rPr>
          <w:noProof/>
        </w:rPr>
        <w:lastRenderedPageBreak/>
        <w:drawing>
          <wp:inline distT="0" distB="0" distL="0" distR="0" wp14:anchorId="75AACCAF" wp14:editId="5C2427EB">
            <wp:extent cx="5713095" cy="2234565"/>
            <wp:effectExtent l="0" t="0" r="1905" b="0"/>
            <wp:docPr id="646134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34594" name=""/>
                    <pic:cNvPicPr/>
                  </pic:nvPicPr>
                  <pic:blipFill>
                    <a:blip r:embed="rId37"/>
                    <a:stretch>
                      <a:fillRect/>
                    </a:stretch>
                  </pic:blipFill>
                  <pic:spPr>
                    <a:xfrm>
                      <a:off x="0" y="0"/>
                      <a:ext cx="5713095" cy="2234565"/>
                    </a:xfrm>
                    <a:prstGeom prst="rect">
                      <a:avLst/>
                    </a:prstGeom>
                  </pic:spPr>
                </pic:pic>
              </a:graphicData>
            </a:graphic>
          </wp:inline>
        </w:drawing>
      </w:r>
    </w:p>
    <w:p w14:paraId="27FAD10B" w14:textId="1907014B" w:rsidR="00017CCD" w:rsidRPr="0010772E" w:rsidRDefault="00017CCD" w:rsidP="00450414">
      <w:pPr>
        <w:pStyle w:val="20"/>
        <w:rPr>
          <w:sz w:val="24"/>
        </w:rPr>
      </w:pPr>
      <w:bookmarkStart w:id="14" w:name="_Toc216362274"/>
      <w:r w:rsidRPr="00450414">
        <w:rPr>
          <w:rFonts w:hint="eastAsia"/>
        </w:rPr>
        <w:t>安全参数的计算</w:t>
      </w:r>
      <w:bookmarkEnd w:id="14"/>
    </w:p>
    <w:p w14:paraId="12279ED7" w14:textId="63F63A44" w:rsidR="00017CCD" w:rsidRDefault="00017CCD" w:rsidP="00E767FF">
      <w:pPr>
        <w:pStyle w:val="ab"/>
      </w:pPr>
      <w:r>
        <w:rPr>
          <w:rFonts w:hint="eastAsia"/>
        </w:rPr>
        <w:t>安全功能中配置的参数是通过电机的极对数进行物理计算的，是驱动层来完成的并未通过</w:t>
      </w:r>
      <w:r>
        <w:rPr>
          <w:rFonts w:hint="eastAsia"/>
        </w:rPr>
        <w:t>PLC</w:t>
      </w:r>
      <w:r>
        <w:rPr>
          <w:rFonts w:hint="eastAsia"/>
        </w:rPr>
        <w:t>来判断，这样保证了运动监测的安全性，具体的计算过程如下。</w:t>
      </w:r>
    </w:p>
    <w:p w14:paraId="6DB3BD88" w14:textId="56F40511" w:rsidR="00017CCD" w:rsidRDefault="00017CCD" w:rsidP="00A8586B">
      <w:pPr>
        <w:ind w:firstLineChars="0" w:firstLine="0"/>
      </w:pPr>
      <w:r>
        <w:rPr>
          <w:noProof/>
        </w:rPr>
        <w:drawing>
          <wp:inline distT="0" distB="0" distL="0" distR="0" wp14:anchorId="6A734ED7" wp14:editId="2013C5E5">
            <wp:extent cx="5713095" cy="4779645"/>
            <wp:effectExtent l="0" t="0" r="1905" b="1905"/>
            <wp:docPr id="1015812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12004" name=""/>
                    <pic:cNvPicPr/>
                  </pic:nvPicPr>
                  <pic:blipFill>
                    <a:blip r:embed="rId38"/>
                    <a:stretch>
                      <a:fillRect/>
                    </a:stretch>
                  </pic:blipFill>
                  <pic:spPr>
                    <a:xfrm>
                      <a:off x="0" y="0"/>
                      <a:ext cx="5713095" cy="4779645"/>
                    </a:xfrm>
                    <a:prstGeom prst="rect">
                      <a:avLst/>
                    </a:prstGeom>
                  </pic:spPr>
                </pic:pic>
              </a:graphicData>
            </a:graphic>
          </wp:inline>
        </w:drawing>
      </w:r>
    </w:p>
    <w:p w14:paraId="401D07FE" w14:textId="504D8733" w:rsidR="00201AF9" w:rsidRDefault="00017CCD" w:rsidP="00A8586B">
      <w:pPr>
        <w:spacing w:afterLines="50" w:after="156"/>
        <w:ind w:firstLineChars="0" w:firstLine="0"/>
      </w:pPr>
      <w:r>
        <w:rPr>
          <w:noProof/>
        </w:rPr>
        <w:lastRenderedPageBreak/>
        <w:drawing>
          <wp:inline distT="0" distB="0" distL="0" distR="0" wp14:anchorId="74000145" wp14:editId="33757735">
            <wp:extent cx="5713095" cy="2653030"/>
            <wp:effectExtent l="0" t="0" r="1905" b="0"/>
            <wp:docPr id="1748222838"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22838" name="图片 1" descr="文本, 信件&#10;&#10;AI 生成的内容可能不正确。"/>
                    <pic:cNvPicPr/>
                  </pic:nvPicPr>
                  <pic:blipFill>
                    <a:blip r:embed="rId39"/>
                    <a:stretch>
                      <a:fillRect/>
                    </a:stretch>
                  </pic:blipFill>
                  <pic:spPr>
                    <a:xfrm>
                      <a:off x="0" y="0"/>
                      <a:ext cx="5713095" cy="2653030"/>
                    </a:xfrm>
                    <a:prstGeom prst="rect">
                      <a:avLst/>
                    </a:prstGeom>
                  </pic:spPr>
                </pic:pic>
              </a:graphicData>
            </a:graphic>
          </wp:inline>
        </w:drawing>
      </w:r>
    </w:p>
    <w:p w14:paraId="1F739A40" w14:textId="4FF6A770" w:rsidR="00201AF9" w:rsidRDefault="00201AF9" w:rsidP="00E767FF">
      <w:pPr>
        <w:pStyle w:val="ab"/>
      </w:pPr>
      <w:r>
        <w:rPr>
          <w:rFonts w:hint="eastAsia"/>
        </w:rPr>
        <w:t>下面以</w:t>
      </w:r>
      <w:r>
        <w:rPr>
          <w:rFonts w:hint="eastAsia"/>
        </w:rPr>
        <w:t>SLS</w:t>
      </w:r>
      <w:r>
        <w:rPr>
          <w:rFonts w:hint="eastAsia"/>
        </w:rPr>
        <w:t>功能举例说明：</w:t>
      </w:r>
    </w:p>
    <w:p w14:paraId="78455BAC" w14:textId="51EB509B" w:rsidR="00201AF9" w:rsidRDefault="00201AF9" w:rsidP="00201AF9">
      <w:pPr>
        <w:pStyle w:val="ab"/>
      </w:pPr>
      <w:r>
        <w:rPr>
          <w:rFonts w:hint="eastAsia"/>
        </w:rPr>
        <w:t>由速度计算公式：</w:t>
      </w:r>
    </w:p>
    <w:p w14:paraId="17DAD0D2" w14:textId="77777777" w:rsidR="00201AF9" w:rsidRPr="00DE556D" w:rsidRDefault="00201AF9" w:rsidP="00201AF9">
      <w:pPr>
        <w:pStyle w:val="ab"/>
      </w:pPr>
      <w:r w:rsidRPr="00DE556D">
        <w:t>Speed - calculation in increments/ms:</w:t>
      </w:r>
    </w:p>
    <w:p w14:paraId="7EDE20E8" w14:textId="6568B361" w:rsidR="00201AF9" w:rsidRPr="00A8586B" w:rsidRDefault="00201AF9" w:rsidP="00A8586B">
      <w:pPr>
        <w:pStyle w:val="ab"/>
        <w:spacing w:afterLines="50" w:after="156"/>
        <w:rPr>
          <w:i/>
          <w:iCs/>
        </w:rPr>
      </w:pPr>
      <w:r w:rsidRPr="00DE556D">
        <w:rPr>
          <w:i/>
          <w:iCs/>
        </w:rPr>
        <w:t xml:space="preserve">Increments per ms </w:t>
      </w:r>
      <w:r w:rsidRPr="00DE556D">
        <w:t xml:space="preserve">= 2 * 65536 * </w:t>
      </w:r>
      <w:r w:rsidRPr="00DE556D">
        <w:rPr>
          <w:i/>
          <w:iCs/>
        </w:rPr>
        <w:t xml:space="preserve">Polepairs </w:t>
      </w:r>
      <w:r w:rsidRPr="00DE556D">
        <w:t xml:space="preserve">* </w:t>
      </w:r>
      <w:r w:rsidRPr="00DE556D">
        <w:rPr>
          <w:i/>
          <w:iCs/>
        </w:rPr>
        <w:t>Revolution per ms</w:t>
      </w:r>
    </w:p>
    <w:p w14:paraId="2AA15EA4" w14:textId="3B924179" w:rsidR="00201AF9" w:rsidRDefault="00201AF9" w:rsidP="00201AF9">
      <w:pPr>
        <w:pStyle w:val="ab"/>
      </w:pPr>
      <w:r>
        <w:rPr>
          <w:rFonts w:hint="eastAsia"/>
        </w:rPr>
        <w:t>所以比如想要设置</w:t>
      </w:r>
      <w:r>
        <w:rPr>
          <w:rFonts w:hint="eastAsia"/>
        </w:rPr>
        <w:t>SLS</w:t>
      </w:r>
      <w:r>
        <w:rPr>
          <w:rFonts w:hint="eastAsia"/>
        </w:rPr>
        <w:t>的监控速度为</w:t>
      </w:r>
      <w:r>
        <w:rPr>
          <w:rFonts w:hint="eastAsia"/>
        </w:rPr>
        <w:t>500RPM</w:t>
      </w:r>
      <w:r>
        <w:rPr>
          <w:rFonts w:hint="eastAsia"/>
        </w:rPr>
        <w:t>，那么</w:t>
      </w:r>
      <w:r>
        <w:rPr>
          <w:rFonts w:hint="eastAsia"/>
        </w:rPr>
        <w:t>SLS</w:t>
      </w:r>
      <w:r>
        <w:rPr>
          <w:rFonts w:hint="eastAsia"/>
        </w:rPr>
        <w:t>的监控速度</w:t>
      </w:r>
      <w:r>
        <w:rPr>
          <w:rFonts w:hint="eastAsia"/>
        </w:rPr>
        <w:t>669</w:t>
      </w:r>
      <w:r w:rsidR="00A705E8">
        <w:rPr>
          <w:rFonts w:hint="eastAsia"/>
        </w:rPr>
        <w:t>3</w:t>
      </w:r>
      <w:r>
        <w:rPr>
          <w:rFonts w:hint="eastAsia"/>
        </w:rPr>
        <w:t>参数需要设置为</w:t>
      </w:r>
      <w:r>
        <w:rPr>
          <w:rFonts w:hint="eastAsia"/>
        </w:rPr>
        <w:t>4367</w:t>
      </w:r>
      <w:r>
        <w:rPr>
          <w:rFonts w:hint="eastAsia"/>
        </w:rPr>
        <w:t>。</w:t>
      </w:r>
    </w:p>
    <w:p w14:paraId="40CE9AA2" w14:textId="6D8CFCF3" w:rsidR="00201AF9" w:rsidRDefault="00201AF9" w:rsidP="00A26424">
      <w:pPr>
        <w:pStyle w:val="ab"/>
      </w:pPr>
      <m:oMathPara>
        <m:oMath>
          <m:r>
            <w:rPr>
              <w:rFonts w:ascii="Cambria Math" w:hAnsi="Cambria Math"/>
            </w:rPr>
            <m:t>Increments per ms (500</m:t>
          </m:r>
          <m:f>
            <m:fPr>
              <m:ctrlPr>
                <w:rPr>
                  <w:rFonts w:ascii="Cambria Math" w:hAnsi="Cambria Math"/>
                </w:rPr>
              </m:ctrlPr>
            </m:fPr>
            <m:num>
              <m:r>
                <w:rPr>
                  <w:rFonts w:ascii="Cambria Math" w:hAnsi="Cambria Math"/>
                </w:rPr>
                <m:t>Rev</m:t>
              </m:r>
            </m:num>
            <m:den>
              <m:r>
                <w:rPr>
                  <w:rFonts w:ascii="Cambria Math" w:hAnsi="Cambria Math"/>
                </w:rPr>
                <m:t>min</m:t>
              </m:r>
            </m:den>
          </m:f>
          <m:r>
            <m:rPr>
              <m:sty m:val="p"/>
            </m:rPr>
            <w:rPr>
              <w:rFonts w:ascii="Cambria Math" w:hAnsi="Cambria Math"/>
            </w:rPr>
            <m:t>)=2*65536*4</m:t>
          </m:r>
          <m:f>
            <m:fPr>
              <m:ctrlPr>
                <w:rPr>
                  <w:rFonts w:ascii="Cambria Math" w:hAnsi="Cambria Math"/>
                </w:rPr>
              </m:ctrlPr>
            </m:fPr>
            <m:num>
              <m:r>
                <w:rPr>
                  <w:rFonts w:ascii="Cambria Math" w:hAnsi="Cambria Math"/>
                </w:rPr>
                <m:t>Incr</m:t>
              </m:r>
            </m:num>
            <m:den>
              <m:r>
                <w:rPr>
                  <w:rFonts w:ascii="Cambria Math" w:hAnsi="Cambria Math"/>
                </w:rPr>
                <m:t>Rev</m:t>
              </m:r>
            </m:den>
          </m:f>
          <m:r>
            <m:rPr>
              <m:sty m:val="p"/>
            </m:rPr>
            <w:rPr>
              <w:rFonts w:ascii="Cambria Math" w:hAnsi="Cambria Math"/>
            </w:rPr>
            <m:t>*0.00833</m:t>
          </m:r>
          <m:f>
            <m:fPr>
              <m:ctrlPr>
                <w:rPr>
                  <w:rFonts w:ascii="Cambria Math" w:hAnsi="Cambria Math"/>
                </w:rPr>
              </m:ctrlPr>
            </m:fPr>
            <m:num>
              <m:r>
                <w:rPr>
                  <w:rFonts w:ascii="Cambria Math" w:hAnsi="Cambria Math"/>
                </w:rPr>
                <m:t>Rev</m:t>
              </m:r>
            </m:num>
            <m:den>
              <m:r>
                <w:rPr>
                  <w:rFonts w:ascii="Cambria Math" w:hAnsi="Cambria Math"/>
                </w:rPr>
                <m:t>ms</m:t>
              </m:r>
            </m:den>
          </m:f>
          <m:r>
            <m:rPr>
              <m:sty m:val="p"/>
            </m:rPr>
            <w:rPr>
              <w:rFonts w:ascii="Cambria Math" w:hAnsi="Cambria Math"/>
            </w:rPr>
            <m:t>=4367</m:t>
          </m:r>
          <m:f>
            <m:fPr>
              <m:ctrlPr>
                <w:rPr>
                  <w:rFonts w:ascii="Cambria Math" w:hAnsi="Cambria Math"/>
                </w:rPr>
              </m:ctrlPr>
            </m:fPr>
            <m:num>
              <m:r>
                <w:rPr>
                  <w:rFonts w:ascii="Cambria Math" w:hAnsi="Cambria Math"/>
                </w:rPr>
                <m:t>Incr</m:t>
              </m:r>
            </m:num>
            <m:den>
              <m:r>
                <w:rPr>
                  <w:rFonts w:ascii="Cambria Math" w:hAnsi="Cambria Math"/>
                </w:rPr>
                <m:t>ms</m:t>
              </m:r>
            </m:den>
          </m:f>
        </m:oMath>
      </m:oMathPara>
    </w:p>
    <w:p w14:paraId="4D9DD830" w14:textId="270EFE5A" w:rsidR="004C3103" w:rsidRDefault="00017CCD" w:rsidP="004C3103">
      <w:pPr>
        <w:pStyle w:val="ab"/>
      </w:pPr>
      <w:r>
        <w:rPr>
          <w:rFonts w:hint="eastAsia"/>
        </w:rPr>
        <w:t>以</w:t>
      </w:r>
      <w:r>
        <w:rPr>
          <w:rFonts w:hint="eastAsia"/>
        </w:rPr>
        <w:t>SLS</w:t>
      </w:r>
      <w:r>
        <w:rPr>
          <w:rFonts w:hint="eastAsia"/>
        </w:rPr>
        <w:t>为例，添加</w:t>
      </w:r>
      <w:r>
        <w:rPr>
          <w:rFonts w:hint="eastAsia"/>
        </w:rPr>
        <w:t>SLS1</w:t>
      </w:r>
      <w:r>
        <w:rPr>
          <w:rFonts w:hint="eastAsia"/>
        </w:rPr>
        <w:t>，</w:t>
      </w:r>
      <w:r w:rsidR="00DE556D">
        <w:rPr>
          <w:rFonts w:hint="eastAsia"/>
        </w:rPr>
        <w:t>由下图可以看到涉及</w:t>
      </w:r>
      <w:r w:rsidR="00DE556D">
        <w:rPr>
          <w:rFonts w:hint="eastAsia"/>
        </w:rPr>
        <w:t>SLS</w:t>
      </w:r>
      <w:r w:rsidR="00DE556D">
        <w:rPr>
          <w:rFonts w:hint="eastAsia"/>
        </w:rPr>
        <w:t>相关的参数有</w:t>
      </w:r>
      <w:r w:rsidR="00DE556D">
        <w:rPr>
          <w:rFonts w:hint="eastAsia"/>
        </w:rPr>
        <w:t>4</w:t>
      </w:r>
      <w:r w:rsidR="00DE556D">
        <w:rPr>
          <w:rFonts w:hint="eastAsia"/>
        </w:rPr>
        <w:t>个，分别是</w:t>
      </w:r>
      <w:r w:rsidR="00DE556D">
        <w:rPr>
          <w:rFonts w:hint="eastAsia"/>
        </w:rPr>
        <w:t>6691</w:t>
      </w:r>
      <w:r w:rsidR="00DE556D">
        <w:rPr>
          <w:rFonts w:hint="eastAsia"/>
        </w:rPr>
        <w:t>、</w:t>
      </w:r>
      <w:r w:rsidR="00DE556D">
        <w:rPr>
          <w:rFonts w:hint="eastAsia"/>
        </w:rPr>
        <w:t>6693</w:t>
      </w:r>
      <w:r w:rsidR="00DE556D">
        <w:rPr>
          <w:rFonts w:hint="eastAsia"/>
        </w:rPr>
        <w:t>、</w:t>
      </w:r>
      <w:r w:rsidR="00DE556D">
        <w:rPr>
          <w:rFonts w:hint="eastAsia"/>
        </w:rPr>
        <w:t>6694</w:t>
      </w:r>
      <w:r w:rsidR="00DE556D">
        <w:rPr>
          <w:rFonts w:hint="eastAsia"/>
        </w:rPr>
        <w:t>和</w:t>
      </w:r>
      <w:r w:rsidR="00DE556D">
        <w:rPr>
          <w:rFonts w:hint="eastAsia"/>
        </w:rPr>
        <w:t>6698</w:t>
      </w:r>
      <w:r w:rsidR="00DE556D">
        <w:rPr>
          <w:rFonts w:hint="eastAsia"/>
        </w:rPr>
        <w:t>，</w:t>
      </w:r>
      <w:r w:rsidR="004C3103">
        <w:rPr>
          <w:rFonts w:hint="eastAsia"/>
        </w:rPr>
        <w:t>SLS</w:t>
      </w:r>
      <w:r w:rsidR="004C3103">
        <w:rPr>
          <w:rFonts w:hint="eastAsia"/>
        </w:rPr>
        <w:t>功能具体的监控过程参见</w:t>
      </w:r>
      <w:r w:rsidR="004C3103">
        <w:rPr>
          <w:rFonts w:hint="eastAsia"/>
        </w:rPr>
        <w:t>1.3</w:t>
      </w:r>
      <w:r w:rsidR="004C3103">
        <w:rPr>
          <w:rFonts w:hint="eastAsia"/>
        </w:rPr>
        <w:t>章节</w:t>
      </w:r>
      <w:r w:rsidR="00A24D2C">
        <w:rPr>
          <w:rFonts w:hint="eastAsia"/>
        </w:rPr>
        <w:t>的说明</w:t>
      </w:r>
      <w:r w:rsidR="006560A1">
        <w:rPr>
          <w:rFonts w:hint="eastAsia"/>
        </w:rPr>
        <w:t>，下面通俗的说明一下每个参数的含义。</w:t>
      </w:r>
    </w:p>
    <w:p w14:paraId="652053E9" w14:textId="01306AA5" w:rsidR="006560A1" w:rsidRDefault="006560A1" w:rsidP="004C3103">
      <w:pPr>
        <w:pStyle w:val="ab"/>
      </w:pPr>
      <w:r>
        <w:rPr>
          <w:rFonts w:hint="eastAsia"/>
        </w:rPr>
        <w:t>6691</w:t>
      </w:r>
      <w:r>
        <w:rPr>
          <w:rFonts w:hint="eastAsia"/>
        </w:rPr>
        <w:t>：</w:t>
      </w:r>
      <w:r>
        <w:rPr>
          <w:rFonts w:hint="eastAsia"/>
        </w:rPr>
        <w:t xml:space="preserve">t_SLS </w:t>
      </w:r>
      <w:r>
        <w:rPr>
          <w:rFonts w:hint="eastAsia"/>
        </w:rPr>
        <w:t>代表的是</w:t>
      </w:r>
      <w:r w:rsidR="00DB15A5">
        <w:rPr>
          <w:rFonts w:hint="eastAsia"/>
        </w:rPr>
        <w:t>从启用</w:t>
      </w:r>
      <w:r w:rsidR="00DB15A5">
        <w:rPr>
          <w:rFonts w:hint="eastAsia"/>
        </w:rPr>
        <w:t>SLS</w:t>
      </w:r>
      <w:r w:rsidR="00DB15A5">
        <w:rPr>
          <w:rFonts w:hint="eastAsia"/>
        </w:rPr>
        <w:t>功能，到开启监控的最长时间，此处设置</w:t>
      </w:r>
      <w:r w:rsidR="00DB15A5">
        <w:rPr>
          <w:rFonts w:hint="eastAsia"/>
        </w:rPr>
        <w:t>3000mm</w:t>
      </w:r>
      <w:r w:rsidR="00DB15A5">
        <w:rPr>
          <w:rFonts w:hint="eastAsia"/>
        </w:rPr>
        <w:t>，也就是表示从</w:t>
      </w:r>
      <w:r w:rsidR="0013750F">
        <w:rPr>
          <w:rFonts w:hint="eastAsia"/>
        </w:rPr>
        <w:t>开启</w:t>
      </w:r>
      <w:r w:rsidR="0013750F">
        <w:rPr>
          <w:rFonts w:hint="eastAsia"/>
        </w:rPr>
        <w:t>SLS</w:t>
      </w:r>
      <w:r w:rsidR="0013750F">
        <w:rPr>
          <w:rFonts w:hint="eastAsia"/>
        </w:rPr>
        <w:t>功能</w:t>
      </w:r>
      <w:r w:rsidR="0013750F">
        <w:rPr>
          <w:rFonts w:hint="eastAsia"/>
        </w:rPr>
        <w:t>3s</w:t>
      </w:r>
      <w:r w:rsidR="0013750F">
        <w:rPr>
          <w:rFonts w:hint="eastAsia"/>
        </w:rPr>
        <w:t>后开始进行速度监控</w:t>
      </w:r>
      <w:r w:rsidR="00DB15A5">
        <w:rPr>
          <w:rFonts w:hint="eastAsia"/>
        </w:rPr>
        <w:t>；</w:t>
      </w:r>
    </w:p>
    <w:p w14:paraId="6C71C1DA" w14:textId="5FE13039" w:rsidR="00DB15A5" w:rsidRDefault="00DB15A5" w:rsidP="00DB15A5">
      <w:pPr>
        <w:pStyle w:val="ab"/>
      </w:pPr>
      <w:r>
        <w:rPr>
          <w:rFonts w:hint="eastAsia"/>
        </w:rPr>
        <w:t>6693</w:t>
      </w:r>
      <w:r>
        <w:rPr>
          <w:rFonts w:hint="eastAsia"/>
        </w:rPr>
        <w:t>：</w:t>
      </w:r>
      <w:r>
        <w:rPr>
          <w:rFonts w:hint="eastAsia"/>
        </w:rPr>
        <w:t xml:space="preserve">n_SLS 32 Bit </w:t>
      </w:r>
      <w:r>
        <w:rPr>
          <w:rFonts w:hint="eastAsia"/>
        </w:rPr>
        <w:t>这个参数上面已经做了详细解说说明；</w:t>
      </w:r>
    </w:p>
    <w:p w14:paraId="7BE8EEE3" w14:textId="28FFD249" w:rsidR="00DB15A5" w:rsidRDefault="00DB15A5" w:rsidP="00DB15A5">
      <w:pPr>
        <w:pStyle w:val="ab"/>
      </w:pPr>
      <w:r>
        <w:rPr>
          <w:rFonts w:hint="eastAsia"/>
        </w:rPr>
        <w:t>6694</w:t>
      </w:r>
      <w:r>
        <w:rPr>
          <w:rFonts w:hint="eastAsia"/>
        </w:rPr>
        <w:t>：</w:t>
      </w:r>
      <w:r>
        <w:rPr>
          <w:rFonts w:hint="eastAsia"/>
        </w:rPr>
        <w:t xml:space="preserve">t_L_SLS </w:t>
      </w:r>
      <w:r w:rsidR="0013750F">
        <w:rPr>
          <w:rFonts w:hint="eastAsia"/>
        </w:rPr>
        <w:t>这个时间代表的是当轴的速度进入了监控的速度区间，</w:t>
      </w:r>
      <w:r w:rsidR="00063A96">
        <w:rPr>
          <w:rFonts w:hint="eastAsia"/>
        </w:rPr>
        <w:t xml:space="preserve"> </w:t>
      </w:r>
      <w:r w:rsidR="00063A96">
        <w:rPr>
          <w:rFonts w:hint="eastAsia"/>
        </w:rPr>
        <w:t>在延迟</w:t>
      </w:r>
      <w:r w:rsidR="00063A96">
        <w:rPr>
          <w:rFonts w:hint="eastAsia"/>
        </w:rPr>
        <w:t>t_L_SLS</w:t>
      </w:r>
      <w:r w:rsidR="00063A96">
        <w:rPr>
          <w:rFonts w:hint="eastAsia"/>
        </w:rPr>
        <w:t>时间后开启速度监控，不必等到</w:t>
      </w:r>
      <w:r w:rsidR="00063A96">
        <w:rPr>
          <w:rFonts w:hint="eastAsia"/>
        </w:rPr>
        <w:t>6691 t_SLS</w:t>
      </w:r>
      <w:r w:rsidR="00063A96">
        <w:rPr>
          <w:rFonts w:hint="eastAsia"/>
        </w:rPr>
        <w:t>时间到达后，这样更早的进入监控，提高了安全性，此处设置了</w:t>
      </w:r>
      <w:r w:rsidR="00063A96">
        <w:rPr>
          <w:rFonts w:hint="eastAsia"/>
        </w:rPr>
        <w:t>500</w:t>
      </w:r>
      <w:r w:rsidR="00063A96">
        <w:rPr>
          <w:rFonts w:hint="eastAsia"/>
        </w:rPr>
        <w:t>，也就是进入监控速度区间后</w:t>
      </w:r>
      <w:r w:rsidR="00063A96">
        <w:rPr>
          <w:rFonts w:hint="eastAsia"/>
        </w:rPr>
        <w:t>500ms</w:t>
      </w:r>
      <w:r w:rsidR="00063A96">
        <w:rPr>
          <w:rFonts w:hint="eastAsia"/>
        </w:rPr>
        <w:t>开始速度监控。</w:t>
      </w:r>
    </w:p>
    <w:p w14:paraId="7B518F37" w14:textId="24D4CD0C" w:rsidR="00A26424" w:rsidRDefault="00063A96" w:rsidP="00A26424">
      <w:pPr>
        <w:pStyle w:val="ab"/>
      </w:pPr>
      <w:r>
        <w:rPr>
          <w:rFonts w:hint="eastAsia"/>
        </w:rPr>
        <w:t xml:space="preserve">6698 Error Reaction SLS </w:t>
      </w:r>
      <w:r>
        <w:rPr>
          <w:rFonts w:hint="eastAsia"/>
        </w:rPr>
        <w:t>这个参数代表的是错误响应，此处表示的是如果是在开启速度监控后，轴速度超过了</w:t>
      </w:r>
      <w:r>
        <w:rPr>
          <w:rFonts w:hint="eastAsia"/>
        </w:rPr>
        <w:t>6693</w:t>
      </w:r>
      <w:r>
        <w:rPr>
          <w:rFonts w:hint="eastAsia"/>
        </w:rPr>
        <w:t>参数的限制值，那么便会</w:t>
      </w:r>
      <w:r w:rsidR="00107878">
        <w:rPr>
          <w:rFonts w:hint="eastAsia"/>
        </w:rPr>
        <w:t>执行该错误响应</w:t>
      </w:r>
      <w:r w:rsidR="00A26424">
        <w:rPr>
          <w:rFonts w:hint="eastAsia"/>
        </w:rPr>
        <w:t>，默认的配置是</w:t>
      </w:r>
      <w:r w:rsidR="00A26424">
        <w:rPr>
          <w:rFonts w:hint="eastAsia"/>
        </w:rPr>
        <w:t>0x66400001</w:t>
      </w:r>
      <w:r w:rsidR="00A26424">
        <w:rPr>
          <w:rFonts w:hint="eastAsia"/>
        </w:rPr>
        <w:t>，这代表的是</w:t>
      </w:r>
      <w:r w:rsidR="00A26424">
        <w:rPr>
          <w:rFonts w:hint="eastAsia"/>
        </w:rPr>
        <w:t>STO</w:t>
      </w:r>
      <w:r w:rsidR="00A26424">
        <w:rPr>
          <w:rFonts w:hint="eastAsia"/>
        </w:rPr>
        <w:t>，表示超过速度后执行</w:t>
      </w:r>
      <w:r w:rsidR="00A26424">
        <w:rPr>
          <w:rFonts w:hint="eastAsia"/>
        </w:rPr>
        <w:t>STO</w:t>
      </w:r>
      <w:r w:rsidR="00A26424">
        <w:rPr>
          <w:rFonts w:hint="eastAsia"/>
        </w:rPr>
        <w:t>进行安全关断，当然也可以设置为其他控制字比如</w:t>
      </w:r>
      <w:r w:rsidR="00A26424">
        <w:rPr>
          <w:rFonts w:hint="eastAsia"/>
        </w:rPr>
        <w:t>SS1</w:t>
      </w:r>
      <w:r w:rsidR="00A26424">
        <w:rPr>
          <w:rFonts w:hint="eastAsia"/>
        </w:rPr>
        <w:t>等，一般情况默认即可</w:t>
      </w:r>
      <w:r w:rsidR="00107878">
        <w:rPr>
          <w:rFonts w:hint="eastAsia"/>
        </w:rPr>
        <w:t>。</w:t>
      </w:r>
    </w:p>
    <w:p w14:paraId="116DDFD1" w14:textId="57611CAE" w:rsidR="00017CCD" w:rsidRDefault="0055378C" w:rsidP="00A8586B">
      <w:pPr>
        <w:ind w:firstLineChars="0" w:firstLine="0"/>
      </w:pPr>
      <w:r>
        <w:rPr>
          <w:noProof/>
        </w:rPr>
        <w:lastRenderedPageBreak/>
        <w:drawing>
          <wp:inline distT="0" distB="0" distL="0" distR="0" wp14:anchorId="43962124" wp14:editId="4F93E9E6">
            <wp:extent cx="5713095" cy="4814570"/>
            <wp:effectExtent l="0" t="0" r="1905" b="5080"/>
            <wp:docPr id="1740771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71807" name=""/>
                    <pic:cNvPicPr/>
                  </pic:nvPicPr>
                  <pic:blipFill>
                    <a:blip r:embed="rId40"/>
                    <a:stretch>
                      <a:fillRect/>
                    </a:stretch>
                  </pic:blipFill>
                  <pic:spPr>
                    <a:xfrm>
                      <a:off x="0" y="0"/>
                      <a:ext cx="5713095" cy="4814570"/>
                    </a:xfrm>
                    <a:prstGeom prst="rect">
                      <a:avLst/>
                    </a:prstGeom>
                  </pic:spPr>
                </pic:pic>
              </a:graphicData>
            </a:graphic>
          </wp:inline>
        </w:drawing>
      </w:r>
    </w:p>
    <w:p w14:paraId="60A4A388" w14:textId="59949A9D" w:rsidR="00A26424" w:rsidRDefault="00A26424" w:rsidP="00E767FF">
      <w:pPr>
        <w:pStyle w:val="ab"/>
      </w:pPr>
      <w:r>
        <w:rPr>
          <w:rFonts w:hint="eastAsia"/>
        </w:rPr>
        <w:t>其他的指令列举如下：</w:t>
      </w:r>
    </w:p>
    <w:p w14:paraId="465CEF11" w14:textId="7162797F" w:rsidR="00017CCD" w:rsidRDefault="00A26424" w:rsidP="00A8586B">
      <w:pPr>
        <w:spacing w:afterLines="50" w:after="156"/>
        <w:ind w:firstLineChars="0" w:firstLine="0"/>
      </w:pPr>
      <w:r>
        <w:rPr>
          <w:noProof/>
        </w:rPr>
        <w:drawing>
          <wp:inline distT="0" distB="0" distL="0" distR="0" wp14:anchorId="7F3CD24E" wp14:editId="69F7BBC4">
            <wp:extent cx="5713095" cy="872490"/>
            <wp:effectExtent l="0" t="0" r="1905" b="3810"/>
            <wp:docPr id="1609715107"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15107" name="图片 1" descr="表格&#10;&#10;AI 生成的内容可能不正确。"/>
                    <pic:cNvPicPr/>
                  </pic:nvPicPr>
                  <pic:blipFill>
                    <a:blip r:embed="rId41"/>
                    <a:stretch>
                      <a:fillRect/>
                    </a:stretch>
                  </pic:blipFill>
                  <pic:spPr>
                    <a:xfrm>
                      <a:off x="0" y="0"/>
                      <a:ext cx="5713095" cy="872490"/>
                    </a:xfrm>
                    <a:prstGeom prst="rect">
                      <a:avLst/>
                    </a:prstGeom>
                  </pic:spPr>
                </pic:pic>
              </a:graphicData>
            </a:graphic>
          </wp:inline>
        </w:drawing>
      </w:r>
    </w:p>
    <w:p w14:paraId="579B751E" w14:textId="6AAE50A2" w:rsidR="00C2123D" w:rsidRDefault="00DE556D" w:rsidP="00BD58FA">
      <w:pPr>
        <w:pStyle w:val="10"/>
      </w:pPr>
      <w:bookmarkStart w:id="15" w:name="_Toc216362275"/>
      <w:r>
        <w:rPr>
          <w:rFonts w:hint="eastAsia"/>
        </w:rPr>
        <w:t>程序编写</w:t>
      </w:r>
      <w:bookmarkEnd w:id="15"/>
    </w:p>
    <w:p w14:paraId="01E8EB0D" w14:textId="4563B7B7" w:rsidR="00C2123D" w:rsidRDefault="00DE556D" w:rsidP="00BD58FA">
      <w:pPr>
        <w:pStyle w:val="20"/>
      </w:pPr>
      <w:bookmarkStart w:id="16" w:name="_Toc216362276"/>
      <w:r>
        <w:rPr>
          <w:rFonts w:hint="eastAsia"/>
        </w:rPr>
        <w:t>安全程序编写</w:t>
      </w:r>
      <w:bookmarkEnd w:id="16"/>
    </w:p>
    <w:p w14:paraId="70AF8A7B" w14:textId="2B2ACFEF" w:rsidR="00DE556D" w:rsidRDefault="009A5617" w:rsidP="00DE556D">
      <w:r>
        <w:rPr>
          <w:rFonts w:hint="eastAsia"/>
        </w:rPr>
        <w:t>安全程序涉及</w:t>
      </w:r>
      <w:r>
        <w:rPr>
          <w:rFonts w:hint="eastAsia"/>
        </w:rPr>
        <w:t>4</w:t>
      </w:r>
      <w:r>
        <w:rPr>
          <w:rFonts w:hint="eastAsia"/>
        </w:rPr>
        <w:t>个功能块。</w:t>
      </w:r>
    </w:p>
    <w:p w14:paraId="481D0F45" w14:textId="3F3153DC" w:rsidR="009A5617" w:rsidRDefault="009A5617" w:rsidP="009A5617">
      <w:r>
        <w:rPr>
          <w:rFonts w:hint="eastAsia"/>
        </w:rPr>
        <w:t>FBMon1</w:t>
      </w:r>
      <w:r>
        <w:rPr>
          <w:rFonts w:hint="eastAsia"/>
        </w:rPr>
        <w:t>：用于输出轴控制字指令的，对于添加的控制字，必须要都设置为</w:t>
      </w:r>
      <w:r>
        <w:rPr>
          <w:rFonts w:hint="eastAsia"/>
        </w:rPr>
        <w:t>1</w:t>
      </w:r>
      <w:r>
        <w:rPr>
          <w:rFonts w:hint="eastAsia"/>
        </w:rPr>
        <w:t>，否则安全卡就会认为是某个安全功能被激活了，那么驱动就会一直在安全状态。</w:t>
      </w:r>
    </w:p>
    <w:p w14:paraId="4A0756B2" w14:textId="3B3EC86C" w:rsidR="009A5617" w:rsidRDefault="009A5617" w:rsidP="00A8586B">
      <w:pPr>
        <w:ind w:firstLineChars="0" w:firstLine="0"/>
      </w:pPr>
      <w:r>
        <w:rPr>
          <w:noProof/>
        </w:rPr>
        <w:drawing>
          <wp:inline distT="0" distB="0" distL="0" distR="0" wp14:anchorId="729BA130" wp14:editId="154C8D0E">
            <wp:extent cx="5713095" cy="538480"/>
            <wp:effectExtent l="0" t="0" r="1905" b="0"/>
            <wp:docPr id="437224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24273" name=""/>
                    <pic:cNvPicPr/>
                  </pic:nvPicPr>
                  <pic:blipFill>
                    <a:blip r:embed="rId42"/>
                    <a:stretch>
                      <a:fillRect/>
                    </a:stretch>
                  </pic:blipFill>
                  <pic:spPr>
                    <a:xfrm>
                      <a:off x="0" y="0"/>
                      <a:ext cx="5713095" cy="538480"/>
                    </a:xfrm>
                    <a:prstGeom prst="rect">
                      <a:avLst/>
                    </a:prstGeom>
                  </pic:spPr>
                </pic:pic>
              </a:graphicData>
            </a:graphic>
          </wp:inline>
        </w:drawing>
      </w:r>
    </w:p>
    <w:p w14:paraId="1B9D75DB" w14:textId="3C6FE292" w:rsidR="009A5617" w:rsidRDefault="009A5617" w:rsidP="009A5617">
      <w:r>
        <w:rPr>
          <w:rFonts w:hint="eastAsia"/>
        </w:rPr>
        <w:t>FBAnd1</w:t>
      </w:r>
      <w:r>
        <w:rPr>
          <w:rFonts w:hint="eastAsia"/>
        </w:rPr>
        <w:t>：用于复位安全卡故障信息，关联的是</w:t>
      </w:r>
      <w:r>
        <w:rPr>
          <w:rFonts w:hint="eastAsia"/>
        </w:rPr>
        <w:t>Axis_Error_Ack</w:t>
      </w:r>
      <w:r>
        <w:rPr>
          <w:rFonts w:hint="eastAsia"/>
        </w:rPr>
        <w:t>控制字，例程中关联</w:t>
      </w:r>
      <w:r>
        <w:rPr>
          <w:rFonts w:hint="eastAsia"/>
        </w:rPr>
        <w:t>EL2904</w:t>
      </w:r>
      <w:r>
        <w:rPr>
          <w:rFonts w:hint="eastAsia"/>
        </w:rPr>
        <w:t>是用于观察的，无实际意义。</w:t>
      </w:r>
    </w:p>
    <w:p w14:paraId="3F3F9D7F" w14:textId="007881B2" w:rsidR="009A5617" w:rsidRDefault="009A5617" w:rsidP="00A8586B">
      <w:pPr>
        <w:ind w:firstLineChars="0" w:firstLine="0"/>
      </w:pPr>
      <w:r>
        <w:rPr>
          <w:noProof/>
        </w:rPr>
        <w:drawing>
          <wp:inline distT="0" distB="0" distL="0" distR="0" wp14:anchorId="2A143FB0" wp14:editId="26DDAE70">
            <wp:extent cx="5713095" cy="189865"/>
            <wp:effectExtent l="0" t="0" r="1905" b="635"/>
            <wp:docPr id="510153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53035" name=""/>
                    <pic:cNvPicPr/>
                  </pic:nvPicPr>
                  <pic:blipFill>
                    <a:blip r:embed="rId43"/>
                    <a:stretch>
                      <a:fillRect/>
                    </a:stretch>
                  </pic:blipFill>
                  <pic:spPr>
                    <a:xfrm>
                      <a:off x="0" y="0"/>
                      <a:ext cx="5713095" cy="189865"/>
                    </a:xfrm>
                    <a:prstGeom prst="rect">
                      <a:avLst/>
                    </a:prstGeom>
                  </pic:spPr>
                </pic:pic>
              </a:graphicData>
            </a:graphic>
          </wp:inline>
        </w:drawing>
      </w:r>
    </w:p>
    <w:p w14:paraId="267BE90F" w14:textId="03A89166" w:rsidR="0006767C" w:rsidRDefault="009A5617" w:rsidP="0006767C">
      <w:r>
        <w:rPr>
          <w:rFonts w:hint="eastAsia"/>
        </w:rPr>
        <w:t>FBMon2</w:t>
      </w:r>
      <w:r>
        <w:rPr>
          <w:rFonts w:hint="eastAsia"/>
        </w:rPr>
        <w:t>：用于触发</w:t>
      </w:r>
      <w:r w:rsidR="0006767C">
        <w:rPr>
          <w:rFonts w:hint="eastAsia"/>
        </w:rPr>
        <w:t>SLS</w:t>
      </w:r>
      <w:r w:rsidR="0006767C">
        <w:rPr>
          <w:rFonts w:hint="eastAsia"/>
        </w:rPr>
        <w:t>功能，功能块的输入端连接的是</w:t>
      </w:r>
      <w:r w:rsidR="0006767C">
        <w:rPr>
          <w:rFonts w:hint="eastAsia"/>
        </w:rPr>
        <w:t>EL1904</w:t>
      </w:r>
      <w:r w:rsidR="0006767C">
        <w:rPr>
          <w:rFonts w:hint="eastAsia"/>
        </w:rPr>
        <w:t>的</w:t>
      </w:r>
      <w:r w:rsidR="0006767C">
        <w:rPr>
          <w:rFonts w:hint="eastAsia"/>
        </w:rPr>
        <w:t>Ch3</w:t>
      </w:r>
      <w:r w:rsidR="0006767C">
        <w:rPr>
          <w:rFonts w:hint="eastAsia"/>
        </w:rPr>
        <w:t>通道，当检测到</w:t>
      </w:r>
      <w:r w:rsidR="0006767C">
        <w:rPr>
          <w:rFonts w:hint="eastAsia"/>
        </w:rPr>
        <w:t>Ch3</w:t>
      </w:r>
      <w:r w:rsidR="0006767C">
        <w:rPr>
          <w:rFonts w:hint="eastAsia"/>
        </w:rPr>
        <w:lastRenderedPageBreak/>
        <w:t>通道信号断开，那么</w:t>
      </w:r>
      <w:r w:rsidR="0006767C">
        <w:rPr>
          <w:rFonts w:hint="eastAsia"/>
        </w:rPr>
        <w:t>SLS</w:t>
      </w:r>
      <w:r w:rsidR="0006767C">
        <w:rPr>
          <w:rFonts w:hint="eastAsia"/>
        </w:rPr>
        <w:t>控制字由</w:t>
      </w:r>
      <w:r w:rsidR="0006767C">
        <w:rPr>
          <w:rFonts w:hint="eastAsia"/>
        </w:rPr>
        <w:t>1</w:t>
      </w:r>
      <w:r w:rsidR="0006767C">
        <w:rPr>
          <w:rFonts w:hint="eastAsia"/>
        </w:rPr>
        <w:t>变为</w:t>
      </w:r>
      <w:r w:rsidR="0006767C">
        <w:rPr>
          <w:rFonts w:hint="eastAsia"/>
        </w:rPr>
        <w:t>0</w:t>
      </w:r>
      <w:r w:rsidR="0006767C">
        <w:rPr>
          <w:rFonts w:hint="eastAsia"/>
        </w:rPr>
        <w:t>，</w:t>
      </w:r>
      <w:r w:rsidR="0006767C">
        <w:rPr>
          <w:rFonts w:hint="eastAsia"/>
        </w:rPr>
        <w:t>SLS</w:t>
      </w:r>
      <w:r w:rsidR="0006767C">
        <w:rPr>
          <w:rFonts w:hint="eastAsia"/>
        </w:rPr>
        <w:t>功能开始启用。同时将此信号传给普通</w:t>
      </w:r>
      <w:r w:rsidR="0006767C">
        <w:rPr>
          <w:rFonts w:hint="eastAsia"/>
        </w:rPr>
        <w:t>PLC</w:t>
      </w:r>
      <w:r w:rsidR="0006767C">
        <w:rPr>
          <w:rFonts w:hint="eastAsia"/>
        </w:rPr>
        <w:t>程序，普通</w:t>
      </w:r>
      <w:r w:rsidR="0006767C">
        <w:rPr>
          <w:rFonts w:hint="eastAsia"/>
        </w:rPr>
        <w:t>PLC</w:t>
      </w:r>
      <w:r w:rsidR="0006767C">
        <w:rPr>
          <w:rFonts w:hint="eastAsia"/>
        </w:rPr>
        <w:t>程序进行减速处理。</w:t>
      </w:r>
    </w:p>
    <w:p w14:paraId="1B3D6D8C" w14:textId="1C57349A" w:rsidR="0006767C" w:rsidRDefault="0006767C" w:rsidP="00A8586B">
      <w:pPr>
        <w:ind w:firstLineChars="0" w:firstLine="0"/>
      </w:pPr>
      <w:r>
        <w:rPr>
          <w:noProof/>
        </w:rPr>
        <w:drawing>
          <wp:inline distT="0" distB="0" distL="0" distR="0" wp14:anchorId="5889B157" wp14:editId="29906853">
            <wp:extent cx="5713095" cy="186055"/>
            <wp:effectExtent l="0" t="0" r="1905" b="4445"/>
            <wp:docPr id="1050631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31777" name=""/>
                    <pic:cNvPicPr/>
                  </pic:nvPicPr>
                  <pic:blipFill>
                    <a:blip r:embed="rId44"/>
                    <a:stretch>
                      <a:fillRect/>
                    </a:stretch>
                  </pic:blipFill>
                  <pic:spPr>
                    <a:xfrm>
                      <a:off x="0" y="0"/>
                      <a:ext cx="5713095" cy="186055"/>
                    </a:xfrm>
                    <a:prstGeom prst="rect">
                      <a:avLst/>
                    </a:prstGeom>
                  </pic:spPr>
                </pic:pic>
              </a:graphicData>
            </a:graphic>
          </wp:inline>
        </w:drawing>
      </w:r>
    </w:p>
    <w:p w14:paraId="099EC341" w14:textId="60249605" w:rsidR="0006767C" w:rsidRDefault="0006767C" w:rsidP="00A8586B">
      <w:pPr>
        <w:ind w:firstLineChars="0" w:firstLine="0"/>
      </w:pPr>
      <w:r>
        <w:rPr>
          <w:rFonts w:hint="eastAsia"/>
        </w:rPr>
        <w:t>FBDecouple1</w:t>
      </w:r>
      <w:r>
        <w:rPr>
          <w:rFonts w:hint="eastAsia"/>
        </w:rPr>
        <w:t>：将</w:t>
      </w:r>
      <w:r>
        <w:rPr>
          <w:rFonts w:hint="eastAsia"/>
        </w:rPr>
        <w:t>SLS</w:t>
      </w:r>
      <w:r>
        <w:rPr>
          <w:rFonts w:hint="eastAsia"/>
        </w:rPr>
        <w:t>的状态字传给普通</w:t>
      </w:r>
      <w:r>
        <w:rPr>
          <w:rFonts w:hint="eastAsia"/>
        </w:rPr>
        <w:t>PLC</w:t>
      </w:r>
      <w:r>
        <w:rPr>
          <w:rFonts w:hint="eastAsia"/>
        </w:rPr>
        <w:t>，用于状态检测或者程序编写。</w:t>
      </w:r>
    </w:p>
    <w:p w14:paraId="6066559F" w14:textId="32BE5C32" w:rsidR="0006767C" w:rsidRDefault="0006767C" w:rsidP="00A8586B">
      <w:pPr>
        <w:ind w:firstLineChars="0" w:firstLine="0"/>
      </w:pPr>
      <w:r>
        <w:rPr>
          <w:noProof/>
        </w:rPr>
        <w:drawing>
          <wp:inline distT="0" distB="0" distL="0" distR="0" wp14:anchorId="4BE3BFCF" wp14:editId="4A471443">
            <wp:extent cx="5713095" cy="129540"/>
            <wp:effectExtent l="0" t="0" r="1905" b="3810"/>
            <wp:docPr id="697042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42558" name=""/>
                    <pic:cNvPicPr/>
                  </pic:nvPicPr>
                  <pic:blipFill>
                    <a:blip r:embed="rId45"/>
                    <a:stretch>
                      <a:fillRect/>
                    </a:stretch>
                  </pic:blipFill>
                  <pic:spPr>
                    <a:xfrm>
                      <a:off x="0" y="0"/>
                      <a:ext cx="5713095" cy="129540"/>
                    </a:xfrm>
                    <a:prstGeom prst="rect">
                      <a:avLst/>
                    </a:prstGeom>
                  </pic:spPr>
                </pic:pic>
              </a:graphicData>
            </a:graphic>
          </wp:inline>
        </w:drawing>
      </w:r>
    </w:p>
    <w:p w14:paraId="314B546B" w14:textId="77777777" w:rsidR="0006767C" w:rsidRDefault="0006767C" w:rsidP="0006767C"/>
    <w:p w14:paraId="0F482477" w14:textId="1821D9AE" w:rsidR="0006767C" w:rsidRDefault="0006767C" w:rsidP="0006767C">
      <w:r>
        <w:rPr>
          <w:rFonts w:hint="eastAsia"/>
        </w:rPr>
        <w:t>整体程序如下：</w:t>
      </w:r>
    </w:p>
    <w:p w14:paraId="16D76934" w14:textId="69DBE92E" w:rsidR="00DE556D" w:rsidRPr="00DE556D" w:rsidRDefault="009A5617" w:rsidP="00A8586B">
      <w:pPr>
        <w:spacing w:after="100" w:afterAutospacing="1"/>
        <w:ind w:firstLineChars="0" w:firstLine="0"/>
      </w:pPr>
      <w:r>
        <w:rPr>
          <w:noProof/>
        </w:rPr>
        <w:drawing>
          <wp:inline distT="0" distB="0" distL="0" distR="0" wp14:anchorId="47002DA9" wp14:editId="769051A7">
            <wp:extent cx="5713095" cy="3640455"/>
            <wp:effectExtent l="0" t="0" r="1905" b="0"/>
            <wp:docPr id="413702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2151" name=""/>
                    <pic:cNvPicPr/>
                  </pic:nvPicPr>
                  <pic:blipFill>
                    <a:blip r:embed="rId46"/>
                    <a:stretch>
                      <a:fillRect/>
                    </a:stretch>
                  </pic:blipFill>
                  <pic:spPr>
                    <a:xfrm>
                      <a:off x="0" y="0"/>
                      <a:ext cx="5713095" cy="3640455"/>
                    </a:xfrm>
                    <a:prstGeom prst="rect">
                      <a:avLst/>
                    </a:prstGeom>
                  </pic:spPr>
                </pic:pic>
              </a:graphicData>
            </a:graphic>
          </wp:inline>
        </w:drawing>
      </w:r>
    </w:p>
    <w:p w14:paraId="5F8DFB75" w14:textId="4433C25D" w:rsidR="00C2123D" w:rsidRDefault="00DE556D" w:rsidP="00BD58FA">
      <w:pPr>
        <w:pStyle w:val="20"/>
      </w:pPr>
      <w:bookmarkStart w:id="17" w:name="_Toc216362277"/>
      <w:r>
        <w:rPr>
          <w:rFonts w:hint="eastAsia"/>
        </w:rPr>
        <w:t>PLC</w:t>
      </w:r>
      <w:r>
        <w:rPr>
          <w:rFonts w:hint="eastAsia"/>
        </w:rPr>
        <w:t>程序</w:t>
      </w:r>
      <w:bookmarkEnd w:id="17"/>
    </w:p>
    <w:p w14:paraId="25FE60A9" w14:textId="376C1A5C" w:rsidR="004C387A" w:rsidRDefault="004C387A" w:rsidP="004C387A">
      <w:r>
        <w:rPr>
          <w:rFonts w:hint="eastAsia"/>
        </w:rPr>
        <w:t>PLC</w:t>
      </w:r>
      <w:r>
        <w:rPr>
          <w:rFonts w:hint="eastAsia"/>
        </w:rPr>
        <w:t>程序中定义与安全程序关联的变量</w:t>
      </w:r>
    </w:p>
    <w:p w14:paraId="6BE5EB86" w14:textId="77777777" w:rsidR="004C387A" w:rsidRDefault="004C387A" w:rsidP="004C387A">
      <w:r>
        <w:rPr>
          <w:rFonts w:hint="eastAsia"/>
        </w:rPr>
        <w:tab/>
        <w:t>SafeRun</w:t>
      </w:r>
      <w:r>
        <w:rPr>
          <w:rFonts w:hint="eastAsia"/>
        </w:rPr>
        <w:tab/>
      </w:r>
      <w:r>
        <w:rPr>
          <w:rFonts w:hint="eastAsia"/>
        </w:rPr>
        <w:tab/>
      </w:r>
      <w:r>
        <w:rPr>
          <w:rFonts w:hint="eastAsia"/>
        </w:rPr>
        <w:tab/>
        <w:t>AT%Q*:BOOL;</w:t>
      </w:r>
      <w:r>
        <w:rPr>
          <w:rFonts w:hint="eastAsia"/>
        </w:rPr>
        <w:tab/>
      </w:r>
      <w:r>
        <w:rPr>
          <w:rFonts w:hint="eastAsia"/>
        </w:rPr>
        <w:tab/>
      </w:r>
      <w:r>
        <w:rPr>
          <w:rFonts w:hint="eastAsia"/>
        </w:rPr>
        <w:tab/>
        <w:t xml:space="preserve">// </w:t>
      </w:r>
      <w:r>
        <w:rPr>
          <w:rFonts w:hint="eastAsia"/>
        </w:rPr>
        <w:t>安全程序运行</w:t>
      </w:r>
    </w:p>
    <w:p w14:paraId="6E897275" w14:textId="77777777" w:rsidR="004C387A" w:rsidRDefault="004C387A" w:rsidP="004C387A">
      <w:r>
        <w:rPr>
          <w:rFonts w:hint="eastAsia"/>
        </w:rPr>
        <w:tab/>
        <w:t>SafeErrAck</w:t>
      </w:r>
      <w:r>
        <w:rPr>
          <w:rFonts w:hint="eastAsia"/>
        </w:rPr>
        <w:tab/>
      </w:r>
      <w:r>
        <w:rPr>
          <w:rFonts w:hint="eastAsia"/>
        </w:rPr>
        <w:tab/>
        <w:t>AT%Q*:BOOL;</w:t>
      </w:r>
      <w:r>
        <w:rPr>
          <w:rFonts w:hint="eastAsia"/>
        </w:rPr>
        <w:tab/>
      </w:r>
      <w:r>
        <w:rPr>
          <w:rFonts w:hint="eastAsia"/>
        </w:rPr>
        <w:tab/>
      </w:r>
      <w:r>
        <w:rPr>
          <w:rFonts w:hint="eastAsia"/>
        </w:rPr>
        <w:tab/>
        <w:t xml:space="preserve">// </w:t>
      </w:r>
      <w:r>
        <w:rPr>
          <w:rFonts w:hint="eastAsia"/>
        </w:rPr>
        <w:t>安全程序复位</w:t>
      </w:r>
    </w:p>
    <w:p w14:paraId="29F8D93B" w14:textId="77777777" w:rsidR="004C387A" w:rsidRDefault="004C387A" w:rsidP="004C387A">
      <w:r>
        <w:tab/>
        <w:t>SafeComErr</w:t>
      </w:r>
      <w:r>
        <w:tab/>
      </w:r>
      <w:r>
        <w:tab/>
        <w:t>AT%I*:BOOL;</w:t>
      </w:r>
      <w:r>
        <w:tab/>
      </w:r>
      <w:r>
        <w:tab/>
      </w:r>
      <w:r>
        <w:tab/>
        <w:t>// ComErr</w:t>
      </w:r>
    </w:p>
    <w:p w14:paraId="4AB28779" w14:textId="0D47B8DA" w:rsidR="004C387A" w:rsidRDefault="004C387A" w:rsidP="004C387A">
      <w:r>
        <w:rPr>
          <w:rFonts w:hint="eastAsia"/>
        </w:rPr>
        <w:tab/>
        <w:t>SafeOtherErr</w:t>
      </w:r>
      <w:r>
        <w:rPr>
          <w:rFonts w:hint="eastAsia"/>
        </w:rPr>
        <w:tab/>
      </w:r>
      <w:r>
        <w:tab/>
      </w:r>
      <w:r>
        <w:rPr>
          <w:rFonts w:hint="eastAsia"/>
        </w:rPr>
        <w:t>AT%I*:BOOL;</w:t>
      </w:r>
      <w:r>
        <w:rPr>
          <w:rFonts w:hint="eastAsia"/>
        </w:rPr>
        <w:tab/>
      </w:r>
      <w:r>
        <w:rPr>
          <w:rFonts w:hint="eastAsia"/>
        </w:rPr>
        <w:tab/>
      </w:r>
      <w:r>
        <w:rPr>
          <w:rFonts w:hint="eastAsia"/>
        </w:rPr>
        <w:tab/>
        <w:t xml:space="preserve">// </w:t>
      </w:r>
      <w:r>
        <w:rPr>
          <w:rFonts w:hint="eastAsia"/>
        </w:rPr>
        <w:t>其他错误</w:t>
      </w:r>
    </w:p>
    <w:p w14:paraId="3E03FB08" w14:textId="77777777" w:rsidR="004C387A" w:rsidRDefault="004C387A" w:rsidP="004C387A">
      <w:r>
        <w:rPr>
          <w:rFonts w:hint="eastAsia"/>
        </w:rPr>
        <w:tab/>
        <w:t>SLS_MonStatus</w:t>
      </w:r>
      <w:r>
        <w:rPr>
          <w:rFonts w:hint="eastAsia"/>
        </w:rPr>
        <w:tab/>
        <w:t>AT%I*:BOOL;</w:t>
      </w:r>
      <w:r>
        <w:rPr>
          <w:rFonts w:hint="eastAsia"/>
        </w:rPr>
        <w:tab/>
      </w:r>
      <w:r>
        <w:rPr>
          <w:rFonts w:hint="eastAsia"/>
        </w:rPr>
        <w:tab/>
      </w:r>
      <w:r>
        <w:rPr>
          <w:rFonts w:hint="eastAsia"/>
        </w:rPr>
        <w:tab/>
        <w:t>// SLS</w:t>
      </w:r>
      <w:r>
        <w:rPr>
          <w:rFonts w:hint="eastAsia"/>
        </w:rPr>
        <w:t>功能开启信号</w:t>
      </w:r>
    </w:p>
    <w:p w14:paraId="20EBBE4F" w14:textId="39C24616" w:rsidR="004C387A" w:rsidRDefault="004C387A" w:rsidP="004C387A">
      <w:r>
        <w:rPr>
          <w:rFonts w:hint="eastAsia"/>
        </w:rPr>
        <w:tab/>
        <w:t>SLS_Status</w:t>
      </w:r>
      <w:r>
        <w:rPr>
          <w:rFonts w:hint="eastAsia"/>
        </w:rPr>
        <w:tab/>
      </w:r>
      <w:r>
        <w:rPr>
          <w:rFonts w:hint="eastAsia"/>
        </w:rPr>
        <w:tab/>
        <w:t>AT%I*:BOOL;</w:t>
      </w:r>
      <w:r>
        <w:rPr>
          <w:rFonts w:hint="eastAsia"/>
        </w:rPr>
        <w:tab/>
      </w:r>
      <w:r>
        <w:rPr>
          <w:rFonts w:hint="eastAsia"/>
        </w:rPr>
        <w:tab/>
      </w:r>
      <w:r>
        <w:rPr>
          <w:rFonts w:hint="eastAsia"/>
        </w:rPr>
        <w:tab/>
        <w:t xml:space="preserve">// </w:t>
      </w:r>
      <w:r>
        <w:rPr>
          <w:rFonts w:hint="eastAsia"/>
        </w:rPr>
        <w:t>进入</w:t>
      </w:r>
      <w:r>
        <w:rPr>
          <w:rFonts w:hint="eastAsia"/>
        </w:rPr>
        <w:t>SLS</w:t>
      </w:r>
      <w:r>
        <w:rPr>
          <w:rFonts w:hint="eastAsia"/>
        </w:rPr>
        <w:t>监控</w:t>
      </w:r>
    </w:p>
    <w:p w14:paraId="0A4603D0" w14:textId="08179F52" w:rsidR="004C387A" w:rsidRDefault="004C387A" w:rsidP="004C387A">
      <w:r>
        <w:rPr>
          <w:rFonts w:hint="eastAsia"/>
        </w:rPr>
        <w:t>程序中主要是控制轴运行的，分别是上使能（</w:t>
      </w:r>
      <w:r>
        <w:rPr>
          <w:rFonts w:hint="eastAsia"/>
        </w:rPr>
        <w:t>MC_Power</w:t>
      </w:r>
      <w:r>
        <w:rPr>
          <w:rFonts w:hint="eastAsia"/>
        </w:rPr>
        <w:t>）、速度运行（</w:t>
      </w:r>
      <w:r>
        <w:rPr>
          <w:rFonts w:hint="eastAsia"/>
        </w:rPr>
        <w:t>Move_Velocity</w:t>
      </w:r>
      <w:r>
        <w:rPr>
          <w:rFonts w:hint="eastAsia"/>
        </w:rPr>
        <w:t>）、停轴（</w:t>
      </w:r>
      <w:r>
        <w:rPr>
          <w:rFonts w:hint="eastAsia"/>
        </w:rPr>
        <w:t>MC_Halt</w:t>
      </w:r>
      <w:r>
        <w:rPr>
          <w:rFonts w:hint="eastAsia"/>
        </w:rPr>
        <w:t>）。</w:t>
      </w:r>
    </w:p>
    <w:p w14:paraId="5D9DC316" w14:textId="2D686641" w:rsidR="004C387A" w:rsidRDefault="008F4531" w:rsidP="004C387A">
      <w:r>
        <w:rPr>
          <w:rFonts w:hint="eastAsia"/>
        </w:rPr>
        <w:t>轴设置的运行速度为</w:t>
      </w:r>
      <w:r>
        <w:rPr>
          <w:rFonts w:hint="eastAsia"/>
        </w:rPr>
        <w:t>2500RPM</w:t>
      </w:r>
      <w:r>
        <w:rPr>
          <w:rFonts w:hint="eastAsia"/>
        </w:rPr>
        <w:t>，当收到</w:t>
      </w:r>
      <w:r>
        <w:rPr>
          <w:rFonts w:hint="eastAsia"/>
        </w:rPr>
        <w:t>SLS</w:t>
      </w:r>
      <w:r>
        <w:rPr>
          <w:rFonts w:hint="eastAsia"/>
        </w:rPr>
        <w:t>触发的信号后将倍率由</w:t>
      </w:r>
      <w:r>
        <w:rPr>
          <w:rFonts w:hint="eastAsia"/>
        </w:rPr>
        <w:t>100</w:t>
      </w:r>
      <w:r>
        <w:rPr>
          <w:rFonts w:hint="eastAsia"/>
        </w:rPr>
        <w:t>修改为</w:t>
      </w:r>
      <w:r>
        <w:rPr>
          <w:rFonts w:hint="eastAsia"/>
        </w:rPr>
        <w:t>18</w:t>
      </w:r>
      <w:r>
        <w:rPr>
          <w:rFonts w:hint="eastAsia"/>
        </w:rPr>
        <w:t>，也就是将电机速度变为</w:t>
      </w:r>
      <w:r>
        <w:rPr>
          <w:rFonts w:hint="eastAsia"/>
        </w:rPr>
        <w:t>450RPM</w:t>
      </w:r>
      <w:r>
        <w:rPr>
          <w:rFonts w:hint="eastAsia"/>
        </w:rPr>
        <w:t>。上文中设置的</w:t>
      </w:r>
      <w:r>
        <w:rPr>
          <w:rFonts w:hint="eastAsia"/>
        </w:rPr>
        <w:t>SLS</w:t>
      </w:r>
      <w:r>
        <w:rPr>
          <w:rFonts w:hint="eastAsia"/>
        </w:rPr>
        <w:t>安全监控速度为</w:t>
      </w:r>
      <w:r>
        <w:rPr>
          <w:rFonts w:hint="eastAsia"/>
        </w:rPr>
        <w:t>500RPM</w:t>
      </w:r>
      <w:r>
        <w:rPr>
          <w:rFonts w:hint="eastAsia"/>
        </w:rPr>
        <w:t>，所以电机速度在安全的监控之下，过一定时间</w:t>
      </w:r>
      <w:r>
        <w:rPr>
          <w:rFonts w:hint="eastAsia"/>
        </w:rPr>
        <w:t>SLS</w:t>
      </w:r>
      <w:r>
        <w:rPr>
          <w:rFonts w:hint="eastAsia"/>
        </w:rPr>
        <w:t>状态字输出，进入安全监控状态，可以进行下一步操作。</w:t>
      </w:r>
    </w:p>
    <w:p w14:paraId="15E37700" w14:textId="77777777" w:rsidR="007E26F9" w:rsidRDefault="007E26F9" w:rsidP="007E26F9">
      <w:r>
        <w:t xml:space="preserve">IF NOT SLS_MonStatus AND NOT ErrTest THEN </w:t>
      </w:r>
    </w:p>
    <w:p w14:paraId="5258F2BF" w14:textId="77777777" w:rsidR="007E26F9" w:rsidRDefault="007E26F9" w:rsidP="007E26F9">
      <w:r>
        <w:tab/>
        <w:t>Override := 18;</w:t>
      </w:r>
    </w:p>
    <w:p w14:paraId="3965689F" w14:textId="77777777" w:rsidR="007E26F9" w:rsidRDefault="007E26F9" w:rsidP="007E26F9">
      <w:r>
        <w:t>ELSE</w:t>
      </w:r>
    </w:p>
    <w:p w14:paraId="026B706F" w14:textId="77777777" w:rsidR="007E26F9" w:rsidRDefault="007E26F9" w:rsidP="007E26F9">
      <w:r>
        <w:tab/>
        <w:t>Override := 100;</w:t>
      </w:r>
    </w:p>
    <w:p w14:paraId="349C2E85" w14:textId="6EC50F8A" w:rsidR="008F4531" w:rsidRDefault="007E26F9" w:rsidP="007E26F9">
      <w:r>
        <w:t>END_IF</w:t>
      </w:r>
    </w:p>
    <w:p w14:paraId="66B162F4" w14:textId="77777777" w:rsidR="008F4531" w:rsidRDefault="008F4531" w:rsidP="008F4531">
      <w:r>
        <w:lastRenderedPageBreak/>
        <w:t>Axis1_Power(</w:t>
      </w:r>
    </w:p>
    <w:p w14:paraId="3E2E2526" w14:textId="77777777" w:rsidR="008F4531" w:rsidRDefault="008F4531" w:rsidP="008F4531">
      <w:r>
        <w:tab/>
        <w:t xml:space="preserve">Axis:= Axis1, </w:t>
      </w:r>
    </w:p>
    <w:p w14:paraId="0B53FBF9" w14:textId="77777777" w:rsidR="008F4531" w:rsidRDefault="008F4531" w:rsidP="008F4531">
      <w:r>
        <w:tab/>
        <w:t xml:space="preserve">Enable:= Power_On, </w:t>
      </w:r>
    </w:p>
    <w:p w14:paraId="2FF638C7" w14:textId="77777777" w:rsidR="008F4531" w:rsidRDefault="008F4531" w:rsidP="008F4531">
      <w:r>
        <w:tab/>
        <w:t xml:space="preserve">Enable_Positive:= Power_On, </w:t>
      </w:r>
    </w:p>
    <w:p w14:paraId="13ED0269" w14:textId="77777777" w:rsidR="008F4531" w:rsidRDefault="008F4531" w:rsidP="008F4531">
      <w:r>
        <w:tab/>
        <w:t xml:space="preserve">Enable_Negative:= Power_On, </w:t>
      </w:r>
    </w:p>
    <w:p w14:paraId="06824100" w14:textId="77777777" w:rsidR="008F4531" w:rsidRDefault="008F4531" w:rsidP="008F4531">
      <w:r>
        <w:tab/>
        <w:t xml:space="preserve">Override:= Override,  </w:t>
      </w:r>
    </w:p>
    <w:p w14:paraId="4E046215" w14:textId="77777777" w:rsidR="008F4531" w:rsidRDefault="008F4531" w:rsidP="008F4531">
      <w:r>
        <w:tab/>
        <w:t xml:space="preserve">Error=&gt; , </w:t>
      </w:r>
    </w:p>
    <w:p w14:paraId="1933AB9A" w14:textId="77777777" w:rsidR="008F4531" w:rsidRDefault="008F4531" w:rsidP="008F4531">
      <w:r>
        <w:tab/>
        <w:t>ErrorID=&gt; );</w:t>
      </w:r>
    </w:p>
    <w:p w14:paraId="6E4B02F7" w14:textId="77777777" w:rsidR="008F4531" w:rsidRDefault="008F4531" w:rsidP="008F4531">
      <w:r>
        <w:tab/>
      </w:r>
    </w:p>
    <w:p w14:paraId="4EBDBDA2" w14:textId="77777777" w:rsidR="008F4531" w:rsidRDefault="008F4531" w:rsidP="008F4531">
      <w:r>
        <w:t>Axis1_MoveVelo(</w:t>
      </w:r>
    </w:p>
    <w:p w14:paraId="6020CC16" w14:textId="77777777" w:rsidR="008F4531" w:rsidRDefault="008F4531" w:rsidP="008F4531">
      <w:r>
        <w:tab/>
        <w:t xml:space="preserve">Axis:= Axis1, </w:t>
      </w:r>
    </w:p>
    <w:p w14:paraId="654258D5" w14:textId="77777777" w:rsidR="008F4531" w:rsidRDefault="008F4531" w:rsidP="008F4531">
      <w:r>
        <w:tab/>
        <w:t xml:space="preserve">Execute:= Axis1_MoveVelo_Exc, </w:t>
      </w:r>
    </w:p>
    <w:p w14:paraId="3D56D259" w14:textId="77777777" w:rsidR="008F4531" w:rsidRDefault="008F4531" w:rsidP="008F4531">
      <w:r>
        <w:tab/>
        <w:t xml:space="preserve">Velocity:= Velocity, </w:t>
      </w:r>
    </w:p>
    <w:p w14:paraId="46D07A8C" w14:textId="77777777" w:rsidR="008F4531" w:rsidRDefault="008F4531" w:rsidP="008F4531">
      <w:r>
        <w:tab/>
        <w:t xml:space="preserve">Error=&gt; , </w:t>
      </w:r>
    </w:p>
    <w:p w14:paraId="46FA1B02" w14:textId="77777777" w:rsidR="008F4531" w:rsidRDefault="008F4531" w:rsidP="008F4531">
      <w:r>
        <w:tab/>
        <w:t>ErrorID=&gt; );</w:t>
      </w:r>
    </w:p>
    <w:p w14:paraId="03EB06E1" w14:textId="77777777" w:rsidR="008F4531" w:rsidRDefault="008F4531" w:rsidP="008F4531">
      <w:r>
        <w:tab/>
      </w:r>
    </w:p>
    <w:p w14:paraId="6A738F79" w14:textId="77777777" w:rsidR="008F4531" w:rsidRDefault="008F4531" w:rsidP="008F4531">
      <w:r>
        <w:t>Axis1_Halt(</w:t>
      </w:r>
    </w:p>
    <w:p w14:paraId="6E53F576" w14:textId="77777777" w:rsidR="008F4531" w:rsidRDefault="008F4531" w:rsidP="008F4531">
      <w:r>
        <w:tab/>
        <w:t xml:space="preserve">Axis:= Axis1, </w:t>
      </w:r>
    </w:p>
    <w:p w14:paraId="25FCAE46" w14:textId="77777777" w:rsidR="008F4531" w:rsidRDefault="008F4531" w:rsidP="008F4531">
      <w:r>
        <w:tab/>
        <w:t xml:space="preserve">Execute:= Axis1_Halt_Exc, </w:t>
      </w:r>
    </w:p>
    <w:p w14:paraId="69B67763" w14:textId="77777777" w:rsidR="008F4531" w:rsidRDefault="008F4531" w:rsidP="008F4531">
      <w:r>
        <w:tab/>
        <w:t xml:space="preserve">Error=&gt; , </w:t>
      </w:r>
    </w:p>
    <w:p w14:paraId="21989E17" w14:textId="180F0781" w:rsidR="008F4531" w:rsidRPr="004C387A" w:rsidRDefault="008F4531" w:rsidP="008F4531">
      <w:r>
        <w:tab/>
        <w:t>ErrorID=&gt; );</w:t>
      </w:r>
    </w:p>
    <w:p w14:paraId="64F49803" w14:textId="6DA0E76B" w:rsidR="00C2123D" w:rsidRDefault="008F4531" w:rsidP="00BD58FA">
      <w:pPr>
        <w:pStyle w:val="20"/>
      </w:pPr>
      <w:bookmarkStart w:id="18" w:name="_Toc216362278"/>
      <w:r>
        <w:rPr>
          <w:rFonts w:hint="eastAsia"/>
        </w:rPr>
        <w:t>功能测试</w:t>
      </w:r>
      <w:bookmarkEnd w:id="18"/>
    </w:p>
    <w:p w14:paraId="7700FA9E" w14:textId="11FC9588" w:rsidR="008F4531" w:rsidRDefault="008F4531" w:rsidP="008F4531">
      <w:r>
        <w:rPr>
          <w:rFonts w:hint="eastAsia"/>
        </w:rPr>
        <w:t>为了便于观察，</w:t>
      </w:r>
      <w:r>
        <w:rPr>
          <w:rFonts w:hint="eastAsia"/>
        </w:rPr>
        <w:t>NC</w:t>
      </w:r>
      <w:r>
        <w:rPr>
          <w:rFonts w:hint="eastAsia"/>
        </w:rPr>
        <w:t>中设置的传动比为</w:t>
      </w:r>
      <w:r>
        <w:rPr>
          <w:rFonts w:hint="eastAsia"/>
        </w:rPr>
        <w:t>60/1048576</w:t>
      </w:r>
      <w:r>
        <w:rPr>
          <w:rFonts w:hint="eastAsia"/>
        </w:rPr>
        <w:t>，所以</w:t>
      </w:r>
      <w:r>
        <w:rPr>
          <w:rFonts w:hint="eastAsia"/>
        </w:rPr>
        <w:t>MoveVelocity</w:t>
      </w:r>
      <w:r>
        <w:rPr>
          <w:rFonts w:hint="eastAsia"/>
        </w:rPr>
        <w:t>中设置的速度和轴的实际速度单位是</w:t>
      </w:r>
      <w:r>
        <w:rPr>
          <w:rFonts w:hint="eastAsia"/>
        </w:rPr>
        <w:t>RPM</w:t>
      </w:r>
      <w:r>
        <w:rPr>
          <w:rFonts w:hint="eastAsia"/>
        </w:rPr>
        <w:t>，由下面的曲线便可观察到一整安全检测的过程。</w:t>
      </w:r>
    </w:p>
    <w:p w14:paraId="22D07889" w14:textId="158FB29B" w:rsidR="008F4531" w:rsidRDefault="0049521C" w:rsidP="00A8586B">
      <w:pPr>
        <w:ind w:firstLineChars="0" w:firstLine="0"/>
      </w:pPr>
      <w:r>
        <w:rPr>
          <w:noProof/>
        </w:rPr>
        <w:drawing>
          <wp:inline distT="0" distB="0" distL="0" distR="0" wp14:anchorId="44C39922" wp14:editId="32B41243">
            <wp:extent cx="5713095" cy="3019425"/>
            <wp:effectExtent l="0" t="0" r="1905" b="9525"/>
            <wp:docPr id="1412379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9195" name=""/>
                    <pic:cNvPicPr/>
                  </pic:nvPicPr>
                  <pic:blipFill>
                    <a:blip r:embed="rId47"/>
                    <a:stretch>
                      <a:fillRect/>
                    </a:stretch>
                  </pic:blipFill>
                  <pic:spPr>
                    <a:xfrm>
                      <a:off x="0" y="0"/>
                      <a:ext cx="5713095" cy="3019425"/>
                    </a:xfrm>
                    <a:prstGeom prst="rect">
                      <a:avLst/>
                    </a:prstGeom>
                  </pic:spPr>
                </pic:pic>
              </a:graphicData>
            </a:graphic>
          </wp:inline>
        </w:drawing>
      </w:r>
    </w:p>
    <w:p w14:paraId="188350B3" w14:textId="62E8DDE3" w:rsidR="007E26F9" w:rsidRDefault="007E26F9" w:rsidP="008F4531">
      <w:r>
        <w:rPr>
          <w:rFonts w:hint="eastAsia"/>
        </w:rPr>
        <w:t>在安全状态下将</w:t>
      </w:r>
      <w:r w:rsidRPr="007E26F9">
        <w:t>ErrTest</w:t>
      </w:r>
      <w:r>
        <w:rPr>
          <w:rFonts w:hint="eastAsia"/>
        </w:rPr>
        <w:t>置</w:t>
      </w:r>
      <w:r>
        <w:rPr>
          <w:rFonts w:hint="eastAsia"/>
        </w:rPr>
        <w:t>1</w:t>
      </w:r>
      <w:r>
        <w:rPr>
          <w:rFonts w:hint="eastAsia"/>
        </w:rPr>
        <w:t>，此时</w:t>
      </w:r>
      <w:r>
        <w:rPr>
          <w:rFonts w:hint="eastAsia"/>
        </w:rPr>
        <w:t>Override</w:t>
      </w:r>
      <w:r>
        <w:rPr>
          <w:rFonts w:hint="eastAsia"/>
        </w:rPr>
        <w:t>有变为</w:t>
      </w:r>
      <w:r>
        <w:rPr>
          <w:rFonts w:hint="eastAsia"/>
        </w:rPr>
        <w:t>100</w:t>
      </w:r>
      <w:r>
        <w:rPr>
          <w:rFonts w:hint="eastAsia"/>
        </w:rPr>
        <w:t>，模拟速度超过限制值，可以发现超过设定的</w:t>
      </w:r>
      <w:r>
        <w:rPr>
          <w:rFonts w:hint="eastAsia"/>
        </w:rPr>
        <w:t>500RPM</w:t>
      </w:r>
      <w:r>
        <w:rPr>
          <w:rFonts w:hint="eastAsia"/>
        </w:rPr>
        <w:t>后，轴进入</w:t>
      </w:r>
      <w:r>
        <w:rPr>
          <w:rFonts w:hint="eastAsia"/>
        </w:rPr>
        <w:t>STO</w:t>
      </w:r>
      <w:r>
        <w:rPr>
          <w:rFonts w:hint="eastAsia"/>
        </w:rPr>
        <w:t>状态，同时出现安全报警。</w:t>
      </w:r>
    </w:p>
    <w:p w14:paraId="6A420847" w14:textId="4AB21576" w:rsidR="007E26F9" w:rsidRPr="008F4531" w:rsidRDefault="00222A34" w:rsidP="00A8586B">
      <w:pPr>
        <w:ind w:firstLineChars="0" w:firstLine="0"/>
      </w:pPr>
      <w:r>
        <w:rPr>
          <w:noProof/>
        </w:rPr>
        <w:lastRenderedPageBreak/>
        <w:drawing>
          <wp:inline distT="0" distB="0" distL="0" distR="0" wp14:anchorId="2CEE29B5" wp14:editId="3B001DF3">
            <wp:extent cx="5713095" cy="2686685"/>
            <wp:effectExtent l="0" t="0" r="1905" b="0"/>
            <wp:docPr id="85297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7027" name=""/>
                    <pic:cNvPicPr/>
                  </pic:nvPicPr>
                  <pic:blipFill>
                    <a:blip r:embed="rId48"/>
                    <a:stretch>
                      <a:fillRect/>
                    </a:stretch>
                  </pic:blipFill>
                  <pic:spPr>
                    <a:xfrm>
                      <a:off x="0" y="0"/>
                      <a:ext cx="5713095" cy="2686685"/>
                    </a:xfrm>
                    <a:prstGeom prst="rect">
                      <a:avLst/>
                    </a:prstGeom>
                  </pic:spPr>
                </pic:pic>
              </a:graphicData>
            </a:graphic>
          </wp:inline>
        </w:drawing>
      </w:r>
    </w:p>
    <w:p w14:paraId="4BE86DA2" w14:textId="1A373611" w:rsidR="00AF5D50" w:rsidRDefault="007E26F9" w:rsidP="00BD58FA">
      <w:pPr>
        <w:pStyle w:val="10"/>
      </w:pPr>
      <w:bookmarkStart w:id="19" w:name="_Toc216362279"/>
      <w:r>
        <w:rPr>
          <w:rFonts w:hint="eastAsia"/>
        </w:rPr>
        <w:t>错误分析</w:t>
      </w:r>
      <w:bookmarkEnd w:id="19"/>
    </w:p>
    <w:p w14:paraId="2EC2AC6E" w14:textId="70471F9F" w:rsidR="0052495C" w:rsidRDefault="006C04DC" w:rsidP="00BD58FA">
      <w:pPr>
        <w:pStyle w:val="20"/>
      </w:pPr>
      <w:bookmarkStart w:id="20" w:name="_Toc216362280"/>
      <w:r w:rsidRPr="006C04DC">
        <w:t>0xFA82</w:t>
      </w:r>
      <w:r>
        <w:rPr>
          <w:rFonts w:hint="eastAsia"/>
        </w:rPr>
        <w:t>诊断信息</w:t>
      </w:r>
      <w:bookmarkEnd w:id="20"/>
    </w:p>
    <w:p w14:paraId="1777E032" w14:textId="77777777" w:rsidR="00222A34" w:rsidRPr="00222A34" w:rsidRDefault="00222A34" w:rsidP="00222A34">
      <w:pPr>
        <w:spacing w:line="288" w:lineRule="auto"/>
      </w:pPr>
      <w:r w:rsidRPr="00222A34">
        <w:t xml:space="preserve">AX5805/AX5806 </w:t>
      </w:r>
      <w:r w:rsidRPr="00222A34">
        <w:t>驱动器检测到任何故障时，均会执行安全转矩关断（</w:t>
      </w:r>
      <w:r w:rsidRPr="00222A34">
        <w:t>STO</w:t>
      </w:r>
      <w:r w:rsidRPr="00222A34">
        <w:t>）故障响应。这意味着所连接的电机将被直接切换至无转矩状态，并通过惯性滑行至停机。滑行停机的持续时间取决于系统中存储的动能大小。若电机驱动悬挂负载，甚至可能出现负载带动电机加速的情况。因此，用户必须配备适当的外部安全机构（例如机械制动器）以规避此类风险。</w:t>
      </w:r>
    </w:p>
    <w:p w14:paraId="6CE0A68B" w14:textId="77777777" w:rsidR="00222A34" w:rsidRPr="00222A34" w:rsidRDefault="00222A34" w:rsidP="00222A34">
      <w:pPr>
        <w:spacing w:line="288" w:lineRule="auto"/>
      </w:pPr>
      <w:r w:rsidRPr="00222A34">
        <w:t>故障停机的原因可从诊断数据（</w:t>
      </w:r>
      <w:r w:rsidRPr="00222A34">
        <w:t xml:space="preserve">CoE </w:t>
      </w:r>
      <w:r w:rsidRPr="00222A34">
        <w:t>对象</w:t>
      </w:r>
      <w:r w:rsidRPr="00222A34">
        <w:t xml:space="preserve"> 0xFA82</w:t>
      </w:r>
      <w:r w:rsidRPr="00222A34">
        <w:t>）中读取。该对象内的数据分为诊断信息和故障信息两类。</w:t>
      </w:r>
    </w:p>
    <w:p w14:paraId="01620E2C" w14:textId="77777777" w:rsidR="00222A34" w:rsidRPr="00222A34" w:rsidRDefault="00222A34" w:rsidP="00222A34">
      <w:pPr>
        <w:spacing w:line="288" w:lineRule="auto"/>
      </w:pPr>
      <w:r w:rsidRPr="00222A34">
        <w:t>故障代码索引值小于</w:t>
      </w:r>
      <w:r w:rsidRPr="00222A34">
        <w:t xml:space="preserve"> 0x1000 </w:t>
      </w:r>
      <w:r w:rsidRPr="00222A34">
        <w:t>或大于</w:t>
      </w:r>
      <w:r w:rsidRPr="00222A34">
        <w:t xml:space="preserve"> 0x4FFF</w:t>
      </w:r>
      <w:r w:rsidRPr="00222A34">
        <w:t>时，可通过</w:t>
      </w:r>
      <w:r w:rsidRPr="00222A34">
        <w:t xml:space="preserve">EtherCAT </w:t>
      </w:r>
      <w:r w:rsidRPr="00222A34">
        <w:t>状态切换（从</w:t>
      </w:r>
      <w:r w:rsidRPr="00222A34">
        <w:t xml:space="preserve"> PREOP </w:t>
      </w:r>
      <w:r w:rsidRPr="00222A34">
        <w:t>模式切换至</w:t>
      </w:r>
      <w:r w:rsidRPr="00222A34">
        <w:t xml:space="preserve"> SAFEOP </w:t>
      </w:r>
      <w:r w:rsidRPr="00222A34">
        <w:t>模式）完成故障复位。此类故障包括通信故障、参数故障和环境故障。</w:t>
      </w:r>
    </w:p>
    <w:p w14:paraId="29C66236" w14:textId="77777777" w:rsidR="00222A34" w:rsidRPr="00222A34" w:rsidRDefault="00222A34" w:rsidP="00222A34">
      <w:pPr>
        <w:spacing w:line="288" w:lineRule="auto"/>
      </w:pPr>
      <w:r w:rsidRPr="00222A34">
        <w:t>其余所有故障均为内部故障，仅能通过硬件复位，或将</w:t>
      </w:r>
      <w:r w:rsidRPr="00222A34">
        <w:t xml:space="preserve"> AX5805/AX5806 </w:t>
      </w:r>
      <w:r w:rsidRPr="00222A34">
        <w:t>切换至</w:t>
      </w:r>
      <w:r w:rsidRPr="00222A34">
        <w:t xml:space="preserve"> EtherCAT BOOT </w:t>
      </w:r>
      <w:r w:rsidRPr="00222A34">
        <w:t>启动状态来完成复位。</w:t>
      </w:r>
    </w:p>
    <w:p w14:paraId="4ADFE896" w14:textId="1E3AC786" w:rsidR="006C04DC" w:rsidRDefault="00222A34" w:rsidP="006C04DC">
      <w:r>
        <w:rPr>
          <w:rFonts w:hint="eastAsia"/>
        </w:rPr>
        <w:t>0xFA82</w:t>
      </w:r>
      <w:r>
        <w:rPr>
          <w:rFonts w:hint="eastAsia"/>
        </w:rPr>
        <w:t>的故障参数含义可参照“</w:t>
      </w:r>
      <w:r w:rsidRPr="00222A34">
        <w:t>AX5805_AX5806en.pdf</w:t>
      </w:r>
      <w:r>
        <w:rPr>
          <w:rFonts w:hint="eastAsia"/>
        </w:rPr>
        <w:t>”手册中</w:t>
      </w:r>
      <w:r>
        <w:rPr>
          <w:rFonts w:hint="eastAsia"/>
        </w:rPr>
        <w:t>5.1</w:t>
      </w:r>
      <w:r>
        <w:rPr>
          <w:rFonts w:hint="eastAsia"/>
        </w:rPr>
        <w:t>章节</w:t>
      </w:r>
      <w:r w:rsidRPr="00222A34">
        <w:rPr>
          <w:rFonts w:hint="eastAsia"/>
        </w:rPr>
        <w:t>“</w:t>
      </w:r>
      <w:r w:rsidRPr="00222A34">
        <w:t>Error indices in CoE object 0xFA82</w:t>
      </w:r>
      <w:r w:rsidRPr="00222A34">
        <w:rPr>
          <w:rFonts w:hint="eastAsia"/>
        </w:rPr>
        <w:t>”</w:t>
      </w:r>
      <w:r>
        <w:rPr>
          <w:rFonts w:hint="eastAsia"/>
        </w:rPr>
        <w:t>，下图为截取的部分信息。</w:t>
      </w:r>
    </w:p>
    <w:p w14:paraId="48F3BCB2" w14:textId="348D8738" w:rsidR="006C04DC" w:rsidRDefault="00222A34" w:rsidP="00A8586B">
      <w:pPr>
        <w:spacing w:afterLines="100" w:after="312"/>
        <w:ind w:firstLineChars="0" w:firstLine="0"/>
      </w:pPr>
      <w:r>
        <w:rPr>
          <w:noProof/>
        </w:rPr>
        <w:lastRenderedPageBreak/>
        <w:drawing>
          <wp:inline distT="0" distB="0" distL="0" distR="0" wp14:anchorId="5E302104" wp14:editId="797E3B91">
            <wp:extent cx="5713095" cy="4279900"/>
            <wp:effectExtent l="0" t="0" r="1905" b="6350"/>
            <wp:docPr id="655270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70122" name=""/>
                    <pic:cNvPicPr/>
                  </pic:nvPicPr>
                  <pic:blipFill>
                    <a:blip r:embed="rId49"/>
                    <a:stretch>
                      <a:fillRect/>
                    </a:stretch>
                  </pic:blipFill>
                  <pic:spPr>
                    <a:xfrm>
                      <a:off x="0" y="0"/>
                      <a:ext cx="5713095" cy="4279900"/>
                    </a:xfrm>
                    <a:prstGeom prst="rect">
                      <a:avLst/>
                    </a:prstGeom>
                  </pic:spPr>
                </pic:pic>
              </a:graphicData>
            </a:graphic>
          </wp:inline>
        </w:drawing>
      </w:r>
    </w:p>
    <w:p w14:paraId="56A707EE" w14:textId="1BA2795D" w:rsidR="006C04DC" w:rsidRDefault="006C04DC" w:rsidP="006C04DC">
      <w:pPr>
        <w:pStyle w:val="20"/>
        <w:ind w:leftChars="25" w:left="53"/>
      </w:pPr>
      <w:bookmarkStart w:id="21" w:name="_Toc216362281"/>
      <w:r w:rsidRPr="006C04DC">
        <w:t>0xFA10</w:t>
      </w:r>
      <w:r w:rsidRPr="006C04DC">
        <w:rPr>
          <w:rFonts w:hint="eastAsia"/>
        </w:rPr>
        <w:t xml:space="preserve"> </w:t>
      </w:r>
      <w:r w:rsidRPr="006C04DC">
        <w:rPr>
          <w:rFonts w:hint="eastAsia"/>
        </w:rPr>
        <w:t>诊断信息</w:t>
      </w:r>
      <w:bookmarkEnd w:id="21"/>
    </w:p>
    <w:p w14:paraId="3843F3D2" w14:textId="4CE0FDAC" w:rsidR="006C04DC" w:rsidRDefault="006C04DC" w:rsidP="006C04DC">
      <w:r>
        <w:rPr>
          <w:rFonts w:hint="eastAsia"/>
        </w:rPr>
        <w:t>0xFA10</w:t>
      </w:r>
      <w:r>
        <w:rPr>
          <w:rFonts w:hint="eastAsia"/>
        </w:rPr>
        <w:t>参数是一个组合诊断信息</w:t>
      </w:r>
      <w:r w:rsidR="00651455">
        <w:rPr>
          <w:rFonts w:hint="eastAsia"/>
        </w:rPr>
        <w:t>，用户设置</w:t>
      </w:r>
      <w:r w:rsidR="00651455">
        <w:rPr>
          <w:rFonts w:hint="eastAsia"/>
        </w:rPr>
        <w:t>FA10:01</w:t>
      </w:r>
      <w:r w:rsidR="00651455">
        <w:rPr>
          <w:rFonts w:hint="eastAsia"/>
        </w:rPr>
        <w:t>参数不同的数值，</w:t>
      </w:r>
      <w:r w:rsidR="00651455">
        <w:rPr>
          <w:rFonts w:hint="eastAsia"/>
        </w:rPr>
        <w:t>FA10:02~FA10:08</w:t>
      </w:r>
      <w:r w:rsidR="00651455">
        <w:rPr>
          <w:rFonts w:hint="eastAsia"/>
        </w:rPr>
        <w:t>显示不同的内容，以此来组合显示</w:t>
      </w:r>
      <w:r w:rsidR="00651455">
        <w:rPr>
          <w:rFonts w:hint="eastAsia"/>
        </w:rPr>
        <w:t>AX5805</w:t>
      </w:r>
      <w:r w:rsidR="00651455">
        <w:rPr>
          <w:rFonts w:hint="eastAsia"/>
        </w:rPr>
        <w:t>的诊断信息。</w:t>
      </w:r>
    </w:p>
    <w:p w14:paraId="59010511" w14:textId="62C887A4" w:rsidR="00651455" w:rsidRDefault="00651455" w:rsidP="00A8586B">
      <w:pPr>
        <w:ind w:firstLineChars="0" w:firstLine="0"/>
      </w:pPr>
      <w:r>
        <w:rPr>
          <w:noProof/>
        </w:rPr>
        <w:drawing>
          <wp:inline distT="0" distB="0" distL="0" distR="0" wp14:anchorId="420895CA" wp14:editId="756F258A">
            <wp:extent cx="5713095" cy="1001395"/>
            <wp:effectExtent l="0" t="0" r="1905" b="8255"/>
            <wp:docPr id="1623348935" name="图片 1"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48935" name="图片 1" descr="图片包含 表格&#10;&#10;AI 生成的内容可能不正确。"/>
                    <pic:cNvPicPr/>
                  </pic:nvPicPr>
                  <pic:blipFill>
                    <a:blip r:embed="rId50"/>
                    <a:stretch>
                      <a:fillRect/>
                    </a:stretch>
                  </pic:blipFill>
                  <pic:spPr>
                    <a:xfrm>
                      <a:off x="0" y="0"/>
                      <a:ext cx="5713095" cy="1001395"/>
                    </a:xfrm>
                    <a:prstGeom prst="rect">
                      <a:avLst/>
                    </a:prstGeom>
                  </pic:spPr>
                </pic:pic>
              </a:graphicData>
            </a:graphic>
          </wp:inline>
        </w:drawing>
      </w:r>
    </w:p>
    <w:p w14:paraId="7005F32A" w14:textId="15167D40" w:rsidR="00651455" w:rsidRDefault="00651455" w:rsidP="006C04DC">
      <w:r>
        <w:rPr>
          <w:rFonts w:hint="eastAsia"/>
        </w:rPr>
        <w:t xml:space="preserve">FA10:01 </w:t>
      </w:r>
      <w:r>
        <w:rPr>
          <w:rFonts w:hint="eastAsia"/>
        </w:rPr>
        <w:t>默认数值为</w:t>
      </w:r>
      <w:r>
        <w:rPr>
          <w:rFonts w:hint="eastAsia"/>
        </w:rPr>
        <w:t>0</w:t>
      </w:r>
      <w:r>
        <w:rPr>
          <w:rFonts w:hint="eastAsia"/>
        </w:rPr>
        <w:t>，</w:t>
      </w:r>
      <w:r>
        <w:rPr>
          <w:rFonts w:hint="eastAsia"/>
        </w:rPr>
        <w:t>FA10:02~FA10:08</w:t>
      </w:r>
      <w:r>
        <w:rPr>
          <w:rFonts w:hint="eastAsia"/>
        </w:rPr>
        <w:t>显示的内容如下：</w:t>
      </w:r>
      <w:r>
        <w:rPr>
          <w:rFonts w:hint="eastAsia"/>
        </w:rPr>
        <w:t xml:space="preserve"> </w:t>
      </w:r>
    </w:p>
    <w:p w14:paraId="27A4FE40" w14:textId="15224D0A" w:rsidR="00651455" w:rsidRDefault="00651455" w:rsidP="00A8586B">
      <w:pPr>
        <w:ind w:firstLineChars="0" w:firstLine="0"/>
      </w:pPr>
      <w:r>
        <w:rPr>
          <w:noProof/>
        </w:rPr>
        <w:drawing>
          <wp:inline distT="0" distB="0" distL="0" distR="0" wp14:anchorId="5FF22CC8" wp14:editId="7080B0B2">
            <wp:extent cx="5713095" cy="2073275"/>
            <wp:effectExtent l="0" t="0" r="1905" b="3175"/>
            <wp:docPr id="1871615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5982" name=""/>
                    <pic:cNvPicPr/>
                  </pic:nvPicPr>
                  <pic:blipFill>
                    <a:blip r:embed="rId51"/>
                    <a:stretch>
                      <a:fillRect/>
                    </a:stretch>
                  </pic:blipFill>
                  <pic:spPr>
                    <a:xfrm>
                      <a:off x="0" y="0"/>
                      <a:ext cx="5713095" cy="2073275"/>
                    </a:xfrm>
                    <a:prstGeom prst="rect">
                      <a:avLst/>
                    </a:prstGeom>
                  </pic:spPr>
                </pic:pic>
              </a:graphicData>
            </a:graphic>
          </wp:inline>
        </w:drawing>
      </w:r>
    </w:p>
    <w:p w14:paraId="304DD44A" w14:textId="1FE1CDF3" w:rsidR="00651455" w:rsidRDefault="00651455" w:rsidP="006C04DC">
      <w:r>
        <w:rPr>
          <w:rFonts w:hint="eastAsia"/>
        </w:rPr>
        <w:lastRenderedPageBreak/>
        <w:t>其中</w:t>
      </w:r>
      <w:r>
        <w:rPr>
          <w:rFonts w:hint="eastAsia"/>
        </w:rPr>
        <w:t>FA10:07</w:t>
      </w:r>
      <w:r>
        <w:rPr>
          <w:rFonts w:hint="eastAsia"/>
        </w:rPr>
        <w:t>和</w:t>
      </w:r>
      <w:r>
        <w:rPr>
          <w:rFonts w:hint="eastAsia"/>
        </w:rPr>
        <w:t>FA10:08</w:t>
      </w:r>
      <w:r>
        <w:rPr>
          <w:rFonts w:hint="eastAsia"/>
        </w:rPr>
        <w:t>是最为常用，这两个参数会提示驱动器在安全状态的原因，这是分析</w:t>
      </w:r>
      <w:r w:rsidR="001B1A16">
        <w:rPr>
          <w:rFonts w:hint="eastAsia"/>
        </w:rPr>
        <w:t>问题的重要信息。</w:t>
      </w:r>
    </w:p>
    <w:p w14:paraId="3AA1AA20" w14:textId="5579BBB4" w:rsidR="00651455" w:rsidRDefault="00651455" w:rsidP="00A8586B">
      <w:pPr>
        <w:ind w:firstLineChars="0" w:firstLine="0"/>
      </w:pPr>
      <w:r>
        <w:rPr>
          <w:noProof/>
        </w:rPr>
        <w:drawing>
          <wp:inline distT="0" distB="0" distL="0" distR="0" wp14:anchorId="3A22BE7C" wp14:editId="2C90B952">
            <wp:extent cx="5713095" cy="5157470"/>
            <wp:effectExtent l="0" t="0" r="1905" b="5080"/>
            <wp:docPr id="1129807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07149" name=""/>
                    <pic:cNvPicPr/>
                  </pic:nvPicPr>
                  <pic:blipFill>
                    <a:blip r:embed="rId52"/>
                    <a:stretch>
                      <a:fillRect/>
                    </a:stretch>
                  </pic:blipFill>
                  <pic:spPr>
                    <a:xfrm>
                      <a:off x="0" y="0"/>
                      <a:ext cx="5713095" cy="5157470"/>
                    </a:xfrm>
                    <a:prstGeom prst="rect">
                      <a:avLst/>
                    </a:prstGeom>
                  </pic:spPr>
                </pic:pic>
              </a:graphicData>
            </a:graphic>
          </wp:inline>
        </w:drawing>
      </w:r>
    </w:p>
    <w:p w14:paraId="7A088CB5" w14:textId="3E39E229" w:rsidR="001B1A16" w:rsidRPr="006C04DC" w:rsidRDefault="001B1A16" w:rsidP="006C04DC">
      <w:r>
        <w:rPr>
          <w:rFonts w:hint="eastAsia"/>
        </w:rPr>
        <w:t xml:space="preserve">FA10:01 </w:t>
      </w:r>
      <w:r>
        <w:rPr>
          <w:rFonts w:hint="eastAsia"/>
        </w:rPr>
        <w:t>设置</w:t>
      </w:r>
      <w:r>
        <w:rPr>
          <w:rFonts w:hint="eastAsia"/>
        </w:rPr>
        <w:t>1~8</w:t>
      </w:r>
      <w:r>
        <w:rPr>
          <w:rFonts w:hint="eastAsia"/>
        </w:rPr>
        <w:t>分别显示的是轴</w:t>
      </w:r>
      <w:r>
        <w:rPr>
          <w:rFonts w:hint="eastAsia"/>
        </w:rPr>
        <w:t>1</w:t>
      </w:r>
      <w:r>
        <w:rPr>
          <w:rFonts w:hint="eastAsia"/>
        </w:rPr>
        <w:t>和轴</w:t>
      </w:r>
      <w:r>
        <w:rPr>
          <w:rFonts w:hint="eastAsia"/>
        </w:rPr>
        <w:t>2</w:t>
      </w:r>
      <w:r>
        <w:rPr>
          <w:rFonts w:hint="eastAsia"/>
        </w:rPr>
        <w:t>的错误诊断历史信息，详细说明参照“</w:t>
      </w:r>
      <w:r w:rsidRPr="001B1A16">
        <w:t>AX5805_AX5806en.pdf</w:t>
      </w:r>
      <w:r>
        <w:rPr>
          <w:rFonts w:hint="eastAsia"/>
        </w:rPr>
        <w:t>”手册。</w:t>
      </w:r>
    </w:p>
    <w:bookmarkEnd w:id="0"/>
    <w:p w14:paraId="7D5DC3DC"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112FCF34" w14:textId="77777777" w:rsidR="00C06603" w:rsidRDefault="00C06603" w:rsidP="00FE32D5">
      <w:pPr>
        <w:pStyle w:val="CM27"/>
        <w:ind w:firstLine="422"/>
        <w:rPr>
          <w:rFonts w:ascii="宋体" w:eastAsia="宋体" w:cs="宋体"/>
          <w:b/>
          <w:color w:val="FF0000"/>
          <w:sz w:val="21"/>
          <w:szCs w:val="21"/>
        </w:rPr>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中国上海市静安区汶水路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号（市北智汇园）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北京市西城区新街口北大街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成都市锦江区东御街18号 百扬大厦</w:t>
      </w:r>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53">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请用微信扫描二维码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2A7592">
      <w:headerReference w:type="default" r:id="rId54"/>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CAE76" w14:textId="77777777" w:rsidR="00063342" w:rsidRDefault="00063342" w:rsidP="00206B56">
      <w:r>
        <w:separator/>
      </w:r>
    </w:p>
  </w:endnote>
  <w:endnote w:type="continuationSeparator" w:id="0">
    <w:p w14:paraId="7048C9B4" w14:textId="77777777" w:rsidR="00063342" w:rsidRDefault="00063342"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8DC17" w14:textId="77777777" w:rsidR="00063342" w:rsidRDefault="00063342" w:rsidP="00206B56">
      <w:r>
        <w:separator/>
      </w:r>
    </w:p>
  </w:footnote>
  <w:footnote w:type="continuationSeparator" w:id="0">
    <w:p w14:paraId="0132C8E4" w14:textId="77777777" w:rsidR="00063342" w:rsidRDefault="00063342"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773254245" name="图片 77325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7CC30A0"/>
    <w:multiLevelType w:val="multilevel"/>
    <w:tmpl w:val="62CC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15:restartNumberingAfterBreak="0">
    <w:nsid w:val="47AA1761"/>
    <w:multiLevelType w:val="multilevel"/>
    <w:tmpl w:val="0F9A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321D25"/>
    <w:multiLevelType w:val="multilevel"/>
    <w:tmpl w:val="BCA2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6"/>
  </w:num>
  <w:num w:numId="2" w16cid:durableId="933712208">
    <w:abstractNumId w:val="4"/>
  </w:num>
  <w:num w:numId="3" w16cid:durableId="1140464270">
    <w:abstractNumId w:val="2"/>
  </w:num>
  <w:num w:numId="4" w16cid:durableId="458063390">
    <w:abstractNumId w:val="3"/>
  </w:num>
  <w:num w:numId="5" w16cid:durableId="1867865367">
    <w:abstractNumId w:val="7"/>
  </w:num>
  <w:num w:numId="6" w16cid:durableId="555899768">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10"/>
  </w:num>
  <w:num w:numId="8" w16cid:durableId="1623800649">
    <w:abstractNumId w:val="0"/>
  </w:num>
  <w:num w:numId="9" w16cid:durableId="201672876">
    <w:abstractNumId w:val="5"/>
  </w:num>
  <w:num w:numId="10" w16cid:durableId="14505909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2172546">
    <w:abstractNumId w:val="6"/>
  </w:num>
  <w:num w:numId="12" w16cid:durableId="2027249078">
    <w:abstractNumId w:val="6"/>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935483124">
    <w:abstractNumId w:val="6"/>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4" w16cid:durableId="1766220822">
    <w:abstractNumId w:val="8"/>
  </w:num>
  <w:num w:numId="15" w16cid:durableId="602496573">
    <w:abstractNumId w:val="9"/>
  </w:num>
  <w:num w:numId="16" w16cid:durableId="1086609846">
    <w:abstractNumId w:val="1"/>
  </w:num>
  <w:num w:numId="17" w16cid:durableId="13310642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51416158">
    <w:abstractNumId w:val="6"/>
  </w:num>
  <w:num w:numId="19" w16cid:durableId="1376857183">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0" w16cid:durableId="667369898">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1" w16cid:durableId="1206675238">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22" w16cid:durableId="119031876">
    <w:abstractNumId w:val="6"/>
  </w:num>
  <w:num w:numId="23" w16cid:durableId="1799296594">
    <w:abstractNumId w:val="6"/>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04E17"/>
    <w:rsid w:val="00014576"/>
    <w:rsid w:val="00017CCD"/>
    <w:rsid w:val="00020A12"/>
    <w:rsid w:val="0002173A"/>
    <w:rsid w:val="00027CA2"/>
    <w:rsid w:val="00032F67"/>
    <w:rsid w:val="000356E9"/>
    <w:rsid w:val="000441E3"/>
    <w:rsid w:val="0006294A"/>
    <w:rsid w:val="00063342"/>
    <w:rsid w:val="00063A96"/>
    <w:rsid w:val="0006767C"/>
    <w:rsid w:val="00067D51"/>
    <w:rsid w:val="0007723D"/>
    <w:rsid w:val="000908FE"/>
    <w:rsid w:val="00092E2C"/>
    <w:rsid w:val="000A6E98"/>
    <w:rsid w:val="000B3336"/>
    <w:rsid w:val="000B35F1"/>
    <w:rsid w:val="000D2D3C"/>
    <w:rsid w:val="000F086F"/>
    <w:rsid w:val="000F2346"/>
    <w:rsid w:val="000F5D5D"/>
    <w:rsid w:val="00100E85"/>
    <w:rsid w:val="0010772E"/>
    <w:rsid w:val="00107878"/>
    <w:rsid w:val="00117C69"/>
    <w:rsid w:val="001266B8"/>
    <w:rsid w:val="0013107E"/>
    <w:rsid w:val="0013750F"/>
    <w:rsid w:val="00141B74"/>
    <w:rsid w:val="001800F2"/>
    <w:rsid w:val="00183517"/>
    <w:rsid w:val="00185F3B"/>
    <w:rsid w:val="001A3C30"/>
    <w:rsid w:val="001B1A16"/>
    <w:rsid w:val="001B4CD4"/>
    <w:rsid w:val="001B6F6D"/>
    <w:rsid w:val="001E2852"/>
    <w:rsid w:val="001F19E1"/>
    <w:rsid w:val="00201AF9"/>
    <w:rsid w:val="002037BB"/>
    <w:rsid w:val="002044DB"/>
    <w:rsid w:val="00206B56"/>
    <w:rsid w:val="00213114"/>
    <w:rsid w:val="00216745"/>
    <w:rsid w:val="00222A34"/>
    <w:rsid w:val="002275FB"/>
    <w:rsid w:val="00250044"/>
    <w:rsid w:val="002539E8"/>
    <w:rsid w:val="00256C64"/>
    <w:rsid w:val="002603F5"/>
    <w:rsid w:val="00267E71"/>
    <w:rsid w:val="0028147E"/>
    <w:rsid w:val="00295445"/>
    <w:rsid w:val="002A7592"/>
    <w:rsid w:val="002B6BEF"/>
    <w:rsid w:val="002C3CB9"/>
    <w:rsid w:val="002D3054"/>
    <w:rsid w:val="002D34F2"/>
    <w:rsid w:val="002D6B74"/>
    <w:rsid w:val="002E0080"/>
    <w:rsid w:val="002E0169"/>
    <w:rsid w:val="002E2FE4"/>
    <w:rsid w:val="002F4923"/>
    <w:rsid w:val="002F7A0D"/>
    <w:rsid w:val="003138DD"/>
    <w:rsid w:val="00332BCE"/>
    <w:rsid w:val="003515F9"/>
    <w:rsid w:val="00354E17"/>
    <w:rsid w:val="00365F81"/>
    <w:rsid w:val="00370F11"/>
    <w:rsid w:val="00374CB2"/>
    <w:rsid w:val="003840B7"/>
    <w:rsid w:val="003872F2"/>
    <w:rsid w:val="00395A59"/>
    <w:rsid w:val="003A0174"/>
    <w:rsid w:val="003A1D97"/>
    <w:rsid w:val="003A5AA8"/>
    <w:rsid w:val="003B0084"/>
    <w:rsid w:val="003B1E06"/>
    <w:rsid w:val="003B215B"/>
    <w:rsid w:val="003B5300"/>
    <w:rsid w:val="003C1158"/>
    <w:rsid w:val="003C2C0E"/>
    <w:rsid w:val="003C5002"/>
    <w:rsid w:val="003F7CD5"/>
    <w:rsid w:val="004069A1"/>
    <w:rsid w:val="00406BA6"/>
    <w:rsid w:val="00414654"/>
    <w:rsid w:val="0041687E"/>
    <w:rsid w:val="00450414"/>
    <w:rsid w:val="004522CC"/>
    <w:rsid w:val="00452634"/>
    <w:rsid w:val="004537CE"/>
    <w:rsid w:val="004701B6"/>
    <w:rsid w:val="00475CF1"/>
    <w:rsid w:val="00484587"/>
    <w:rsid w:val="00485020"/>
    <w:rsid w:val="0049521C"/>
    <w:rsid w:val="004957CA"/>
    <w:rsid w:val="00497606"/>
    <w:rsid w:val="00497696"/>
    <w:rsid w:val="004A1133"/>
    <w:rsid w:val="004A6071"/>
    <w:rsid w:val="004A79F3"/>
    <w:rsid w:val="004C3103"/>
    <w:rsid w:val="004C387A"/>
    <w:rsid w:val="004C7EAB"/>
    <w:rsid w:val="004D3704"/>
    <w:rsid w:val="004D73E3"/>
    <w:rsid w:val="004F2514"/>
    <w:rsid w:val="004F4008"/>
    <w:rsid w:val="00512949"/>
    <w:rsid w:val="00524734"/>
    <w:rsid w:val="0052495C"/>
    <w:rsid w:val="00526473"/>
    <w:rsid w:val="005269EE"/>
    <w:rsid w:val="005303FA"/>
    <w:rsid w:val="00533DAC"/>
    <w:rsid w:val="0055378C"/>
    <w:rsid w:val="00583806"/>
    <w:rsid w:val="00584D0C"/>
    <w:rsid w:val="00587B3A"/>
    <w:rsid w:val="00597816"/>
    <w:rsid w:val="005A159D"/>
    <w:rsid w:val="005A46F9"/>
    <w:rsid w:val="005A556B"/>
    <w:rsid w:val="005A5C80"/>
    <w:rsid w:val="005C02A6"/>
    <w:rsid w:val="005C12E2"/>
    <w:rsid w:val="005D4F9E"/>
    <w:rsid w:val="005D5E13"/>
    <w:rsid w:val="005E0AD8"/>
    <w:rsid w:val="00600CC2"/>
    <w:rsid w:val="00623397"/>
    <w:rsid w:val="00624502"/>
    <w:rsid w:val="00631795"/>
    <w:rsid w:val="00633A70"/>
    <w:rsid w:val="006451E3"/>
    <w:rsid w:val="00651455"/>
    <w:rsid w:val="00654B61"/>
    <w:rsid w:val="006560A1"/>
    <w:rsid w:val="00656263"/>
    <w:rsid w:val="00657D95"/>
    <w:rsid w:val="00670875"/>
    <w:rsid w:val="00696258"/>
    <w:rsid w:val="006C04DC"/>
    <w:rsid w:val="006D69BF"/>
    <w:rsid w:val="006D700F"/>
    <w:rsid w:val="006D7BAB"/>
    <w:rsid w:val="006E09C0"/>
    <w:rsid w:val="006E2498"/>
    <w:rsid w:val="006E6774"/>
    <w:rsid w:val="006F6CDC"/>
    <w:rsid w:val="00702445"/>
    <w:rsid w:val="0070468F"/>
    <w:rsid w:val="00715732"/>
    <w:rsid w:val="007220F8"/>
    <w:rsid w:val="00731BA8"/>
    <w:rsid w:val="00733147"/>
    <w:rsid w:val="00747CBF"/>
    <w:rsid w:val="007522F7"/>
    <w:rsid w:val="00753720"/>
    <w:rsid w:val="00761384"/>
    <w:rsid w:val="00780DE7"/>
    <w:rsid w:val="007910FA"/>
    <w:rsid w:val="007974D6"/>
    <w:rsid w:val="007B2CBD"/>
    <w:rsid w:val="007E26F9"/>
    <w:rsid w:val="00801343"/>
    <w:rsid w:val="0080599D"/>
    <w:rsid w:val="00823B38"/>
    <w:rsid w:val="00825B49"/>
    <w:rsid w:val="00826014"/>
    <w:rsid w:val="008269C3"/>
    <w:rsid w:val="00837FA0"/>
    <w:rsid w:val="00841C03"/>
    <w:rsid w:val="008506DB"/>
    <w:rsid w:val="00854865"/>
    <w:rsid w:val="00864EBE"/>
    <w:rsid w:val="00891267"/>
    <w:rsid w:val="00893748"/>
    <w:rsid w:val="008D2038"/>
    <w:rsid w:val="008E0588"/>
    <w:rsid w:val="008E13EC"/>
    <w:rsid w:val="008E6888"/>
    <w:rsid w:val="008F4531"/>
    <w:rsid w:val="0090380E"/>
    <w:rsid w:val="00905064"/>
    <w:rsid w:val="009074B1"/>
    <w:rsid w:val="0092547B"/>
    <w:rsid w:val="00926315"/>
    <w:rsid w:val="00927922"/>
    <w:rsid w:val="009313E7"/>
    <w:rsid w:val="009416FC"/>
    <w:rsid w:val="009469ED"/>
    <w:rsid w:val="00947554"/>
    <w:rsid w:val="00950F47"/>
    <w:rsid w:val="009512C3"/>
    <w:rsid w:val="00981D09"/>
    <w:rsid w:val="009830A3"/>
    <w:rsid w:val="00983F3C"/>
    <w:rsid w:val="00993C03"/>
    <w:rsid w:val="009A0513"/>
    <w:rsid w:val="009A405B"/>
    <w:rsid w:val="009A5617"/>
    <w:rsid w:val="009B3ADB"/>
    <w:rsid w:val="009B3CD4"/>
    <w:rsid w:val="009B4509"/>
    <w:rsid w:val="009C2330"/>
    <w:rsid w:val="009D7097"/>
    <w:rsid w:val="00A00267"/>
    <w:rsid w:val="00A00BD2"/>
    <w:rsid w:val="00A02CCD"/>
    <w:rsid w:val="00A10FC3"/>
    <w:rsid w:val="00A20E1F"/>
    <w:rsid w:val="00A24D2C"/>
    <w:rsid w:val="00A25285"/>
    <w:rsid w:val="00A26424"/>
    <w:rsid w:val="00A30665"/>
    <w:rsid w:val="00A33A94"/>
    <w:rsid w:val="00A33FB7"/>
    <w:rsid w:val="00A47C10"/>
    <w:rsid w:val="00A61394"/>
    <w:rsid w:val="00A61B69"/>
    <w:rsid w:val="00A67582"/>
    <w:rsid w:val="00A705E8"/>
    <w:rsid w:val="00A77550"/>
    <w:rsid w:val="00A811E4"/>
    <w:rsid w:val="00A81725"/>
    <w:rsid w:val="00A817B3"/>
    <w:rsid w:val="00A8586B"/>
    <w:rsid w:val="00A900B1"/>
    <w:rsid w:val="00AA4CF3"/>
    <w:rsid w:val="00AB06DF"/>
    <w:rsid w:val="00AB449A"/>
    <w:rsid w:val="00AB7C60"/>
    <w:rsid w:val="00AC4BF1"/>
    <w:rsid w:val="00AC5685"/>
    <w:rsid w:val="00AD5281"/>
    <w:rsid w:val="00AE0BAE"/>
    <w:rsid w:val="00AE7F7A"/>
    <w:rsid w:val="00AF2AA8"/>
    <w:rsid w:val="00AF5D50"/>
    <w:rsid w:val="00AF6D96"/>
    <w:rsid w:val="00B14016"/>
    <w:rsid w:val="00B1718D"/>
    <w:rsid w:val="00B20B65"/>
    <w:rsid w:val="00B30B6D"/>
    <w:rsid w:val="00B50D5F"/>
    <w:rsid w:val="00B60267"/>
    <w:rsid w:val="00B632E6"/>
    <w:rsid w:val="00B736CD"/>
    <w:rsid w:val="00B81E1F"/>
    <w:rsid w:val="00B85726"/>
    <w:rsid w:val="00B873AB"/>
    <w:rsid w:val="00B97F5F"/>
    <w:rsid w:val="00BA23C1"/>
    <w:rsid w:val="00BB23E2"/>
    <w:rsid w:val="00BB37F8"/>
    <w:rsid w:val="00BC20B2"/>
    <w:rsid w:val="00BC341C"/>
    <w:rsid w:val="00BD5709"/>
    <w:rsid w:val="00BD58FA"/>
    <w:rsid w:val="00BD5DEB"/>
    <w:rsid w:val="00BD6AE9"/>
    <w:rsid w:val="00BE5F8D"/>
    <w:rsid w:val="00BE7DEF"/>
    <w:rsid w:val="00BF0DFE"/>
    <w:rsid w:val="00BF1A5D"/>
    <w:rsid w:val="00BF37DC"/>
    <w:rsid w:val="00C035AF"/>
    <w:rsid w:val="00C03F0F"/>
    <w:rsid w:val="00C06603"/>
    <w:rsid w:val="00C1182A"/>
    <w:rsid w:val="00C12C14"/>
    <w:rsid w:val="00C2123D"/>
    <w:rsid w:val="00C215B3"/>
    <w:rsid w:val="00C230E0"/>
    <w:rsid w:val="00C2558A"/>
    <w:rsid w:val="00C44159"/>
    <w:rsid w:val="00C528E8"/>
    <w:rsid w:val="00C52A25"/>
    <w:rsid w:val="00C547E8"/>
    <w:rsid w:val="00C61F42"/>
    <w:rsid w:val="00C85566"/>
    <w:rsid w:val="00C905D6"/>
    <w:rsid w:val="00C91B12"/>
    <w:rsid w:val="00C91BDA"/>
    <w:rsid w:val="00C96D52"/>
    <w:rsid w:val="00CC44AF"/>
    <w:rsid w:val="00CE33B6"/>
    <w:rsid w:val="00D118FF"/>
    <w:rsid w:val="00D166B6"/>
    <w:rsid w:val="00D32A47"/>
    <w:rsid w:val="00D33F39"/>
    <w:rsid w:val="00D43268"/>
    <w:rsid w:val="00D44A24"/>
    <w:rsid w:val="00D46DC6"/>
    <w:rsid w:val="00D6274D"/>
    <w:rsid w:val="00D67D01"/>
    <w:rsid w:val="00D85086"/>
    <w:rsid w:val="00DA0482"/>
    <w:rsid w:val="00DA30FC"/>
    <w:rsid w:val="00DB15A5"/>
    <w:rsid w:val="00DC5BFD"/>
    <w:rsid w:val="00DC7C38"/>
    <w:rsid w:val="00DD46B2"/>
    <w:rsid w:val="00DE0F6F"/>
    <w:rsid w:val="00DE556D"/>
    <w:rsid w:val="00DF3985"/>
    <w:rsid w:val="00E06060"/>
    <w:rsid w:val="00E148A0"/>
    <w:rsid w:val="00E22B97"/>
    <w:rsid w:val="00E453B7"/>
    <w:rsid w:val="00E5259D"/>
    <w:rsid w:val="00E56128"/>
    <w:rsid w:val="00E71514"/>
    <w:rsid w:val="00E71F2F"/>
    <w:rsid w:val="00E73F48"/>
    <w:rsid w:val="00E767FF"/>
    <w:rsid w:val="00E773EB"/>
    <w:rsid w:val="00E91C02"/>
    <w:rsid w:val="00E96FD6"/>
    <w:rsid w:val="00EA4701"/>
    <w:rsid w:val="00EE4A9E"/>
    <w:rsid w:val="00EE4B26"/>
    <w:rsid w:val="00EF0613"/>
    <w:rsid w:val="00EF32E7"/>
    <w:rsid w:val="00EF6C52"/>
    <w:rsid w:val="00F02B2B"/>
    <w:rsid w:val="00F0762E"/>
    <w:rsid w:val="00F12662"/>
    <w:rsid w:val="00F31A21"/>
    <w:rsid w:val="00F35128"/>
    <w:rsid w:val="00F4019C"/>
    <w:rsid w:val="00F45E95"/>
    <w:rsid w:val="00F46D0C"/>
    <w:rsid w:val="00F510E1"/>
    <w:rsid w:val="00F52746"/>
    <w:rsid w:val="00F81969"/>
    <w:rsid w:val="00F86B26"/>
    <w:rsid w:val="00F86B69"/>
    <w:rsid w:val="00F97B4A"/>
    <w:rsid w:val="00FB2B45"/>
    <w:rsid w:val="00FC61ED"/>
    <w:rsid w:val="00FD5AF7"/>
    <w:rsid w:val="00FD5F26"/>
    <w:rsid w:val="00FE32D5"/>
    <w:rsid w:val="00FE3720"/>
    <w:rsid w:val="00FF0AF2"/>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567"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Unresolved Mention"/>
    <w:basedOn w:val="a0"/>
    <w:uiPriority w:val="99"/>
    <w:semiHidden/>
    <w:unhideWhenUsed/>
    <w:rsid w:val="00FD5F26"/>
    <w:rPr>
      <w:color w:val="605E5C"/>
      <w:shd w:val="clear" w:color="auto" w:fill="E1DFDD"/>
    </w:rPr>
  </w:style>
  <w:style w:type="table" w:styleId="af4">
    <w:name w:val="Grid Table Light"/>
    <w:basedOn w:val="a1"/>
    <w:uiPriority w:val="40"/>
    <w:rsid w:val="00EE4B2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11674504">
      <w:bodyDiv w:val="1"/>
      <w:marLeft w:val="0"/>
      <w:marRight w:val="0"/>
      <w:marTop w:val="0"/>
      <w:marBottom w:val="0"/>
      <w:divBdr>
        <w:top w:val="none" w:sz="0" w:space="0" w:color="auto"/>
        <w:left w:val="none" w:sz="0" w:space="0" w:color="auto"/>
        <w:bottom w:val="none" w:sz="0" w:space="0" w:color="auto"/>
        <w:right w:val="none" w:sz="0" w:space="0" w:color="auto"/>
      </w:divBdr>
    </w:div>
    <w:div w:id="116529434">
      <w:bodyDiv w:val="1"/>
      <w:marLeft w:val="0"/>
      <w:marRight w:val="0"/>
      <w:marTop w:val="0"/>
      <w:marBottom w:val="0"/>
      <w:divBdr>
        <w:top w:val="none" w:sz="0" w:space="0" w:color="auto"/>
        <w:left w:val="none" w:sz="0" w:space="0" w:color="auto"/>
        <w:bottom w:val="none" w:sz="0" w:space="0" w:color="auto"/>
        <w:right w:val="none" w:sz="0" w:space="0" w:color="auto"/>
      </w:divBdr>
      <w:divsChild>
        <w:div w:id="172692073">
          <w:marLeft w:val="0"/>
          <w:marRight w:val="0"/>
          <w:marTop w:val="0"/>
          <w:marBottom w:val="0"/>
          <w:divBdr>
            <w:top w:val="none" w:sz="0" w:space="0" w:color="auto"/>
            <w:left w:val="none" w:sz="0" w:space="0" w:color="auto"/>
            <w:bottom w:val="none" w:sz="0" w:space="0" w:color="auto"/>
            <w:right w:val="none" w:sz="0" w:space="0" w:color="auto"/>
          </w:divBdr>
        </w:div>
        <w:div w:id="1220824600">
          <w:marLeft w:val="0"/>
          <w:marRight w:val="0"/>
          <w:marTop w:val="0"/>
          <w:marBottom w:val="0"/>
          <w:divBdr>
            <w:top w:val="none" w:sz="0" w:space="0" w:color="auto"/>
            <w:left w:val="none" w:sz="0" w:space="0" w:color="auto"/>
            <w:bottom w:val="none" w:sz="0" w:space="0" w:color="auto"/>
            <w:right w:val="none" w:sz="0" w:space="0" w:color="auto"/>
          </w:divBdr>
        </w:div>
        <w:div w:id="2079816051">
          <w:marLeft w:val="0"/>
          <w:marRight w:val="0"/>
          <w:marTop w:val="0"/>
          <w:marBottom w:val="0"/>
          <w:divBdr>
            <w:top w:val="none" w:sz="0" w:space="0" w:color="auto"/>
            <w:left w:val="none" w:sz="0" w:space="0" w:color="auto"/>
            <w:bottom w:val="none" w:sz="0" w:space="0" w:color="auto"/>
            <w:right w:val="none" w:sz="0" w:space="0" w:color="auto"/>
          </w:divBdr>
        </w:div>
        <w:div w:id="1716614039">
          <w:marLeft w:val="0"/>
          <w:marRight w:val="0"/>
          <w:marTop w:val="0"/>
          <w:marBottom w:val="0"/>
          <w:divBdr>
            <w:top w:val="none" w:sz="0" w:space="0" w:color="auto"/>
            <w:left w:val="none" w:sz="0" w:space="0" w:color="auto"/>
            <w:bottom w:val="none" w:sz="0" w:space="0" w:color="auto"/>
            <w:right w:val="none" w:sz="0" w:space="0" w:color="auto"/>
          </w:divBdr>
        </w:div>
        <w:div w:id="614487907">
          <w:marLeft w:val="0"/>
          <w:marRight w:val="0"/>
          <w:marTop w:val="0"/>
          <w:marBottom w:val="0"/>
          <w:divBdr>
            <w:top w:val="none" w:sz="0" w:space="0" w:color="auto"/>
            <w:left w:val="none" w:sz="0" w:space="0" w:color="auto"/>
            <w:bottom w:val="none" w:sz="0" w:space="0" w:color="auto"/>
            <w:right w:val="none" w:sz="0" w:space="0" w:color="auto"/>
          </w:divBdr>
        </w:div>
      </w:divsChild>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292947170">
      <w:bodyDiv w:val="1"/>
      <w:marLeft w:val="0"/>
      <w:marRight w:val="0"/>
      <w:marTop w:val="0"/>
      <w:marBottom w:val="0"/>
      <w:divBdr>
        <w:top w:val="none" w:sz="0" w:space="0" w:color="auto"/>
        <w:left w:val="none" w:sz="0" w:space="0" w:color="auto"/>
        <w:bottom w:val="none" w:sz="0" w:space="0" w:color="auto"/>
        <w:right w:val="none" w:sz="0" w:space="0" w:color="auto"/>
      </w:divBdr>
    </w:div>
    <w:div w:id="403532051">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06098094">
      <w:bodyDiv w:val="1"/>
      <w:marLeft w:val="0"/>
      <w:marRight w:val="0"/>
      <w:marTop w:val="0"/>
      <w:marBottom w:val="0"/>
      <w:divBdr>
        <w:top w:val="none" w:sz="0" w:space="0" w:color="auto"/>
        <w:left w:val="none" w:sz="0" w:space="0" w:color="auto"/>
        <w:bottom w:val="none" w:sz="0" w:space="0" w:color="auto"/>
        <w:right w:val="none" w:sz="0" w:space="0" w:color="auto"/>
      </w:divBdr>
      <w:divsChild>
        <w:div w:id="29962421">
          <w:marLeft w:val="0"/>
          <w:marRight w:val="0"/>
          <w:marTop w:val="0"/>
          <w:marBottom w:val="0"/>
          <w:divBdr>
            <w:top w:val="none" w:sz="0" w:space="0" w:color="auto"/>
            <w:left w:val="none" w:sz="0" w:space="0" w:color="auto"/>
            <w:bottom w:val="none" w:sz="0" w:space="0" w:color="auto"/>
            <w:right w:val="none" w:sz="0" w:space="0" w:color="auto"/>
          </w:divBdr>
        </w:div>
      </w:divsChild>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965938575">
      <w:bodyDiv w:val="1"/>
      <w:marLeft w:val="0"/>
      <w:marRight w:val="0"/>
      <w:marTop w:val="0"/>
      <w:marBottom w:val="0"/>
      <w:divBdr>
        <w:top w:val="none" w:sz="0" w:space="0" w:color="auto"/>
        <w:left w:val="none" w:sz="0" w:space="0" w:color="auto"/>
        <w:bottom w:val="none" w:sz="0" w:space="0" w:color="auto"/>
        <w:right w:val="none" w:sz="0" w:space="0" w:color="auto"/>
      </w:divBdr>
      <w:divsChild>
        <w:div w:id="390691106">
          <w:marLeft w:val="0"/>
          <w:marRight w:val="0"/>
          <w:marTop w:val="0"/>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95631891">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544487833">
      <w:bodyDiv w:val="1"/>
      <w:marLeft w:val="0"/>
      <w:marRight w:val="0"/>
      <w:marTop w:val="0"/>
      <w:marBottom w:val="0"/>
      <w:divBdr>
        <w:top w:val="none" w:sz="0" w:space="0" w:color="auto"/>
        <w:left w:val="none" w:sz="0" w:space="0" w:color="auto"/>
        <w:bottom w:val="none" w:sz="0" w:space="0" w:color="auto"/>
        <w:right w:val="none" w:sz="0" w:space="0" w:color="auto"/>
      </w:divBdr>
    </w:div>
    <w:div w:id="1588810070">
      <w:bodyDiv w:val="1"/>
      <w:marLeft w:val="0"/>
      <w:marRight w:val="0"/>
      <w:marTop w:val="0"/>
      <w:marBottom w:val="0"/>
      <w:divBdr>
        <w:top w:val="none" w:sz="0" w:space="0" w:color="auto"/>
        <w:left w:val="none" w:sz="0" w:space="0" w:color="auto"/>
        <w:bottom w:val="none" w:sz="0" w:space="0" w:color="auto"/>
        <w:right w:val="none" w:sz="0" w:space="0" w:color="auto"/>
      </w:divBdr>
    </w:div>
    <w:div w:id="1667434783">
      <w:bodyDiv w:val="1"/>
      <w:marLeft w:val="0"/>
      <w:marRight w:val="0"/>
      <w:marTop w:val="0"/>
      <w:marBottom w:val="0"/>
      <w:divBdr>
        <w:top w:val="none" w:sz="0" w:space="0" w:color="auto"/>
        <w:left w:val="none" w:sz="0" w:space="0" w:color="auto"/>
        <w:bottom w:val="none" w:sz="0" w:space="0" w:color="auto"/>
        <w:right w:val="none" w:sz="0" w:space="0" w:color="auto"/>
      </w:divBdr>
    </w:div>
    <w:div w:id="1691905682">
      <w:bodyDiv w:val="1"/>
      <w:marLeft w:val="0"/>
      <w:marRight w:val="0"/>
      <w:marTop w:val="0"/>
      <w:marBottom w:val="0"/>
      <w:divBdr>
        <w:top w:val="none" w:sz="0" w:space="0" w:color="auto"/>
        <w:left w:val="none" w:sz="0" w:space="0" w:color="auto"/>
        <w:bottom w:val="none" w:sz="0" w:space="0" w:color="auto"/>
        <w:right w:val="none" w:sz="0" w:space="0" w:color="auto"/>
      </w:divBdr>
      <w:divsChild>
        <w:div w:id="1966234841">
          <w:marLeft w:val="0"/>
          <w:marRight w:val="0"/>
          <w:marTop w:val="0"/>
          <w:marBottom w:val="0"/>
          <w:divBdr>
            <w:top w:val="single" w:sz="2" w:space="0" w:color="auto"/>
            <w:left w:val="single" w:sz="2" w:space="0" w:color="auto"/>
            <w:bottom w:val="single" w:sz="2" w:space="0" w:color="auto"/>
            <w:right w:val="single" w:sz="2" w:space="0" w:color="auto"/>
          </w:divBdr>
        </w:div>
        <w:div w:id="601497358">
          <w:marLeft w:val="0"/>
          <w:marRight w:val="0"/>
          <w:marTop w:val="0"/>
          <w:marBottom w:val="0"/>
          <w:divBdr>
            <w:top w:val="single" w:sz="2" w:space="0" w:color="auto"/>
            <w:left w:val="single" w:sz="2" w:space="0" w:color="auto"/>
            <w:bottom w:val="single" w:sz="2" w:space="0" w:color="auto"/>
            <w:right w:val="single" w:sz="2" w:space="0" w:color="auto"/>
          </w:divBdr>
        </w:div>
        <w:div w:id="1924412922">
          <w:marLeft w:val="0"/>
          <w:marRight w:val="0"/>
          <w:marTop w:val="0"/>
          <w:marBottom w:val="0"/>
          <w:divBdr>
            <w:top w:val="single" w:sz="2" w:space="0" w:color="auto"/>
            <w:left w:val="single" w:sz="2" w:space="0" w:color="auto"/>
            <w:bottom w:val="single" w:sz="2" w:space="0" w:color="auto"/>
            <w:right w:val="single" w:sz="2" w:space="0" w:color="auto"/>
          </w:divBdr>
        </w:div>
        <w:div w:id="1627737253">
          <w:marLeft w:val="0"/>
          <w:marRight w:val="0"/>
          <w:marTop w:val="0"/>
          <w:marBottom w:val="0"/>
          <w:divBdr>
            <w:top w:val="single" w:sz="2" w:space="0" w:color="auto"/>
            <w:left w:val="single" w:sz="2" w:space="0" w:color="auto"/>
            <w:bottom w:val="single" w:sz="2" w:space="0" w:color="auto"/>
            <w:right w:val="single" w:sz="2" w:space="0" w:color="auto"/>
          </w:divBdr>
        </w:div>
      </w:divsChild>
    </w:div>
    <w:div w:id="1782413722">
      <w:bodyDiv w:val="1"/>
      <w:marLeft w:val="0"/>
      <w:marRight w:val="0"/>
      <w:marTop w:val="0"/>
      <w:marBottom w:val="0"/>
      <w:divBdr>
        <w:top w:val="none" w:sz="0" w:space="0" w:color="auto"/>
        <w:left w:val="none" w:sz="0" w:space="0" w:color="auto"/>
        <w:bottom w:val="none" w:sz="0" w:space="0" w:color="auto"/>
        <w:right w:val="none" w:sz="0" w:space="0" w:color="auto"/>
      </w:divBdr>
    </w:div>
    <w:div w:id="1807966431">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2.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5.xml><?xml version="1.0" encoding="utf-8"?>
<ds:datastoreItem xmlns:ds="http://schemas.openxmlformats.org/officeDocument/2006/customXml" ds:itemID="{7812667C-BAAB-4DCD-9DFF-556DBB471B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1503</TotalTime>
  <Pages>23</Pages>
  <Words>1498</Words>
  <Characters>8542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42</cp:revision>
  <dcterms:created xsi:type="dcterms:W3CDTF">2023-11-22T06:38:00Z</dcterms:created>
  <dcterms:modified xsi:type="dcterms:W3CDTF">2025-12-11T08:20:00Z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